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BB95E" w14:textId="5D9A4A90" w:rsidR="003D760C" w:rsidRDefault="003D760C" w:rsidP="003D760C">
      <w:pPr>
        <w:pStyle w:val="Heading1"/>
        <w:rPr>
          <w:lang w:val="nl-NL"/>
        </w:rPr>
      </w:pPr>
      <w:r>
        <w:rPr>
          <w:lang w:val="nl-NL"/>
        </w:rPr>
        <w:t>Testplan</w:t>
      </w:r>
    </w:p>
    <w:p w14:paraId="305B3215" w14:textId="4DAC9CE7" w:rsidR="003D760C" w:rsidRDefault="003D760C" w:rsidP="003D760C">
      <w:pPr>
        <w:pStyle w:val="Heading3"/>
        <w:rPr>
          <w:lang w:val="nl-NL"/>
        </w:rPr>
      </w:pPr>
      <w:r>
        <w:rPr>
          <w:lang w:val="nl-NL"/>
        </w:rPr>
        <w:t>Doel van het testplan</w:t>
      </w:r>
    </w:p>
    <w:p w14:paraId="6AFE6D40" w14:textId="23283ECC" w:rsidR="003D760C" w:rsidRDefault="003D760C" w:rsidP="003D760C">
      <w:pPr>
        <w:rPr>
          <w:lang w:val="nl-NL"/>
        </w:rPr>
      </w:pPr>
      <w:r>
        <w:rPr>
          <w:lang w:val="nl-NL"/>
        </w:rPr>
        <w:t>Het doel van dit testplan is om te controleren of de 2 use cases die aan mijn zijn toegewezen volledig naar de gewenste eisen functioneren. In dit testplan worden de functionaliteit getest die te maken hebben met het contactformulier en de navigatie via de 4 knoppen op de homepagina.</w:t>
      </w:r>
    </w:p>
    <w:p w14:paraId="791BE3CA" w14:textId="77777777" w:rsidR="003D760C" w:rsidRDefault="003D760C" w:rsidP="003D760C">
      <w:pPr>
        <w:rPr>
          <w:lang w:val="nl-NL"/>
        </w:rPr>
      </w:pPr>
    </w:p>
    <w:p w14:paraId="6FCF4116" w14:textId="35EF1EE5" w:rsidR="003D760C" w:rsidRDefault="003D760C" w:rsidP="003D760C">
      <w:pPr>
        <w:pStyle w:val="Heading2"/>
        <w:rPr>
          <w:lang w:val="nl-NL"/>
        </w:rPr>
      </w:pPr>
      <w:r>
        <w:rPr>
          <w:lang w:val="nl-NL"/>
        </w:rPr>
        <w:t>Te testen functionaliteiten</w:t>
      </w:r>
    </w:p>
    <w:p w14:paraId="3F54B321" w14:textId="69705822" w:rsidR="003D760C" w:rsidRDefault="003D760C" w:rsidP="003D760C">
      <w:pPr>
        <w:rPr>
          <w:lang w:val="nl-NL"/>
        </w:rPr>
      </w:pPr>
      <w:r>
        <w:rPr>
          <w:lang w:val="nl-NL"/>
        </w:rPr>
        <w:t>De volgende functies moeten worden getest:</w:t>
      </w:r>
    </w:p>
    <w:p w14:paraId="7DBA9F92" w14:textId="2E06522A" w:rsidR="003D760C" w:rsidRDefault="003D760C" w:rsidP="003D760C">
      <w:pPr>
        <w:pStyle w:val="ListParagraph"/>
        <w:numPr>
          <w:ilvl w:val="0"/>
          <w:numId w:val="1"/>
        </w:numPr>
        <w:rPr>
          <w:lang w:val="nl-NL"/>
        </w:rPr>
      </w:pPr>
      <w:r>
        <w:rPr>
          <w:lang w:val="nl-NL"/>
        </w:rPr>
        <w:t>Navigeren naar een subpagina door een van de 4 knoppen</w:t>
      </w:r>
    </w:p>
    <w:p w14:paraId="3FB0B58B" w14:textId="15781672" w:rsidR="003D760C" w:rsidRDefault="003D760C" w:rsidP="003D760C">
      <w:pPr>
        <w:pStyle w:val="ListParagraph"/>
        <w:numPr>
          <w:ilvl w:val="0"/>
          <w:numId w:val="1"/>
        </w:numPr>
        <w:rPr>
          <w:lang w:val="nl-NL"/>
        </w:rPr>
      </w:pPr>
      <w:r>
        <w:rPr>
          <w:lang w:val="nl-NL"/>
        </w:rPr>
        <w:t>Het correct functioneren van het contactformulier</w:t>
      </w:r>
    </w:p>
    <w:p w14:paraId="4F90DAFB" w14:textId="67021EC7" w:rsidR="003D760C" w:rsidRDefault="003D760C" w:rsidP="003D760C">
      <w:pPr>
        <w:pStyle w:val="ListParagraph"/>
        <w:numPr>
          <w:ilvl w:val="0"/>
          <w:numId w:val="1"/>
        </w:numPr>
        <w:rPr>
          <w:lang w:val="nl-NL"/>
        </w:rPr>
      </w:pPr>
      <w:r>
        <w:rPr>
          <w:lang w:val="nl-NL"/>
        </w:rPr>
        <w:t>Validatie van invoervelden in het contactformulier</w:t>
      </w:r>
    </w:p>
    <w:p w14:paraId="24933560" w14:textId="1CCA5CBB" w:rsidR="003D760C" w:rsidRDefault="003D760C" w:rsidP="003D760C">
      <w:pPr>
        <w:pStyle w:val="ListParagraph"/>
        <w:numPr>
          <w:ilvl w:val="0"/>
          <w:numId w:val="1"/>
        </w:numPr>
        <w:rPr>
          <w:lang w:val="nl-NL"/>
        </w:rPr>
      </w:pPr>
      <w:r>
        <w:rPr>
          <w:lang w:val="nl-NL"/>
        </w:rPr>
        <w:t>Bevestigingsmelding na verzenden van het formulier</w:t>
      </w:r>
    </w:p>
    <w:p w14:paraId="6E164EED" w14:textId="77777777" w:rsidR="003D760C" w:rsidRDefault="003D760C" w:rsidP="003D760C">
      <w:pPr>
        <w:ind w:left="40"/>
        <w:rPr>
          <w:lang w:val="nl-NL"/>
        </w:rPr>
      </w:pPr>
    </w:p>
    <w:p w14:paraId="0463D250" w14:textId="18C12256" w:rsidR="003D760C" w:rsidRDefault="003D760C" w:rsidP="003D760C">
      <w:pPr>
        <w:pStyle w:val="Heading1"/>
        <w:rPr>
          <w:lang w:val="nl-NL"/>
        </w:rPr>
      </w:pPr>
      <w:r>
        <w:rPr>
          <w:lang w:val="nl-NL"/>
        </w:rPr>
        <w:t>Testcases</w:t>
      </w:r>
    </w:p>
    <w:p w14:paraId="27D35AFE" w14:textId="52AED7BE" w:rsidR="003D760C" w:rsidRDefault="003D760C" w:rsidP="003D760C">
      <w:pPr>
        <w:pStyle w:val="Heading2"/>
        <w:rPr>
          <w:lang w:val="nl-NL"/>
        </w:rPr>
      </w:pPr>
      <w:r>
        <w:rPr>
          <w:lang w:val="nl-NL"/>
        </w:rPr>
        <w:t>Navigeren via knoppen op de homepagina</w:t>
      </w:r>
    </w:p>
    <w:tbl>
      <w:tblPr>
        <w:tblStyle w:val="TableGrid"/>
        <w:tblW w:w="0" w:type="auto"/>
        <w:tblLook w:val="04A0" w:firstRow="1" w:lastRow="0" w:firstColumn="1" w:lastColumn="0" w:noHBand="0" w:noVBand="1"/>
      </w:tblPr>
      <w:tblGrid>
        <w:gridCol w:w="3005"/>
        <w:gridCol w:w="3005"/>
        <w:gridCol w:w="3006"/>
      </w:tblGrid>
      <w:tr w:rsidR="003D760C" w14:paraId="7922255F" w14:textId="77777777" w:rsidTr="003D760C">
        <w:tc>
          <w:tcPr>
            <w:tcW w:w="3005" w:type="dxa"/>
          </w:tcPr>
          <w:p w14:paraId="6B364CFF" w14:textId="746BA311" w:rsidR="003D760C" w:rsidRDefault="003D760C" w:rsidP="003D760C">
            <w:pPr>
              <w:rPr>
                <w:lang w:val="nl-NL"/>
              </w:rPr>
            </w:pPr>
            <w:r>
              <w:rPr>
                <w:lang w:val="nl-NL"/>
              </w:rPr>
              <w:t>Testcase</w:t>
            </w:r>
          </w:p>
        </w:tc>
        <w:tc>
          <w:tcPr>
            <w:tcW w:w="3005" w:type="dxa"/>
          </w:tcPr>
          <w:p w14:paraId="1D34BC70" w14:textId="0AC5C924" w:rsidR="003D760C" w:rsidRDefault="003D760C" w:rsidP="003D760C">
            <w:pPr>
              <w:rPr>
                <w:lang w:val="nl-NL"/>
              </w:rPr>
            </w:pPr>
            <w:r>
              <w:rPr>
                <w:lang w:val="nl-NL"/>
              </w:rPr>
              <w:t>Actie</w:t>
            </w:r>
          </w:p>
        </w:tc>
        <w:tc>
          <w:tcPr>
            <w:tcW w:w="3006" w:type="dxa"/>
          </w:tcPr>
          <w:p w14:paraId="0B2DDA73" w14:textId="209666CB" w:rsidR="003D760C" w:rsidRDefault="003D760C" w:rsidP="003D760C">
            <w:pPr>
              <w:rPr>
                <w:lang w:val="nl-NL"/>
              </w:rPr>
            </w:pPr>
            <w:r>
              <w:rPr>
                <w:lang w:val="nl-NL"/>
              </w:rPr>
              <w:t>Verwacht resultaat</w:t>
            </w:r>
          </w:p>
        </w:tc>
      </w:tr>
      <w:tr w:rsidR="003D760C" w14:paraId="7C074AF2" w14:textId="77777777" w:rsidTr="003D760C">
        <w:tc>
          <w:tcPr>
            <w:tcW w:w="3005" w:type="dxa"/>
          </w:tcPr>
          <w:p w14:paraId="2E00A52C" w14:textId="5B7DC0DA" w:rsidR="003D760C" w:rsidRDefault="003D760C" w:rsidP="003D760C">
            <w:pPr>
              <w:rPr>
                <w:lang w:val="nl-NL"/>
              </w:rPr>
            </w:pPr>
            <w:r>
              <w:rPr>
                <w:lang w:val="nl-NL"/>
              </w:rPr>
              <w:t>TC1</w:t>
            </w:r>
          </w:p>
        </w:tc>
        <w:tc>
          <w:tcPr>
            <w:tcW w:w="3005" w:type="dxa"/>
          </w:tcPr>
          <w:p w14:paraId="69CD65F8" w14:textId="5BDF97B3" w:rsidR="003D760C" w:rsidRDefault="003D760C" w:rsidP="003D760C">
            <w:pPr>
              <w:rPr>
                <w:lang w:val="nl-NL"/>
              </w:rPr>
            </w:pPr>
            <w:r>
              <w:rPr>
                <w:lang w:val="nl-NL"/>
              </w:rPr>
              <w:t>Klik op knop 1 op de homepage</w:t>
            </w:r>
          </w:p>
        </w:tc>
        <w:tc>
          <w:tcPr>
            <w:tcW w:w="3006" w:type="dxa"/>
          </w:tcPr>
          <w:p w14:paraId="07CDC4E5" w14:textId="7BE5AB47" w:rsidR="003D760C" w:rsidRDefault="003D760C" w:rsidP="003D760C">
            <w:pPr>
              <w:rPr>
                <w:lang w:val="nl-NL"/>
              </w:rPr>
            </w:pPr>
            <w:r>
              <w:rPr>
                <w:lang w:val="nl-NL"/>
              </w:rPr>
              <w:t>De gebruiker wordt naar de juiste subpagina gestuurd en wordt geladen</w:t>
            </w:r>
          </w:p>
        </w:tc>
      </w:tr>
      <w:tr w:rsidR="003D760C" w14:paraId="0E33A557" w14:textId="77777777" w:rsidTr="003D760C">
        <w:tc>
          <w:tcPr>
            <w:tcW w:w="3005" w:type="dxa"/>
          </w:tcPr>
          <w:p w14:paraId="3ED32A3D" w14:textId="35B33130" w:rsidR="003D760C" w:rsidRDefault="003D760C" w:rsidP="003D760C">
            <w:pPr>
              <w:rPr>
                <w:lang w:val="nl-NL"/>
              </w:rPr>
            </w:pPr>
            <w:r>
              <w:rPr>
                <w:lang w:val="nl-NL"/>
              </w:rPr>
              <w:t>TC2</w:t>
            </w:r>
          </w:p>
        </w:tc>
        <w:tc>
          <w:tcPr>
            <w:tcW w:w="3005" w:type="dxa"/>
          </w:tcPr>
          <w:p w14:paraId="46083775" w14:textId="5C6A443F" w:rsidR="003D760C" w:rsidRDefault="003D760C" w:rsidP="003D760C">
            <w:pPr>
              <w:rPr>
                <w:lang w:val="nl-NL"/>
              </w:rPr>
            </w:pPr>
            <w:r>
              <w:rPr>
                <w:lang w:val="nl-NL"/>
              </w:rPr>
              <w:t>Klik op knop 2 op de homepage</w:t>
            </w:r>
          </w:p>
        </w:tc>
        <w:tc>
          <w:tcPr>
            <w:tcW w:w="3006" w:type="dxa"/>
          </w:tcPr>
          <w:p w14:paraId="4444606A" w14:textId="03425BD4" w:rsidR="003D760C" w:rsidRDefault="003D760C" w:rsidP="003D760C">
            <w:pPr>
              <w:rPr>
                <w:lang w:val="nl-NL"/>
              </w:rPr>
            </w:pPr>
            <w:r>
              <w:rPr>
                <w:lang w:val="nl-NL"/>
              </w:rPr>
              <w:t>De gebruiker wordt naar de juiste subpagina gestuurd en wordt geladen</w:t>
            </w:r>
          </w:p>
        </w:tc>
      </w:tr>
      <w:tr w:rsidR="003D760C" w14:paraId="27669683" w14:textId="77777777" w:rsidTr="003D760C">
        <w:tc>
          <w:tcPr>
            <w:tcW w:w="3005" w:type="dxa"/>
          </w:tcPr>
          <w:p w14:paraId="6E5AC47B" w14:textId="03AD2598" w:rsidR="003D760C" w:rsidRDefault="003D760C" w:rsidP="003D760C">
            <w:pPr>
              <w:rPr>
                <w:lang w:val="nl-NL"/>
              </w:rPr>
            </w:pPr>
            <w:r>
              <w:rPr>
                <w:lang w:val="nl-NL"/>
              </w:rPr>
              <w:t>TC3</w:t>
            </w:r>
          </w:p>
        </w:tc>
        <w:tc>
          <w:tcPr>
            <w:tcW w:w="3005" w:type="dxa"/>
          </w:tcPr>
          <w:p w14:paraId="2B30A6A2" w14:textId="6331CDEC" w:rsidR="003D760C" w:rsidRDefault="003D760C" w:rsidP="003D760C">
            <w:pPr>
              <w:rPr>
                <w:lang w:val="nl-NL"/>
              </w:rPr>
            </w:pPr>
            <w:r>
              <w:rPr>
                <w:lang w:val="nl-NL"/>
              </w:rPr>
              <w:t>Klik op knop 3 op de homepage</w:t>
            </w:r>
          </w:p>
        </w:tc>
        <w:tc>
          <w:tcPr>
            <w:tcW w:w="3006" w:type="dxa"/>
          </w:tcPr>
          <w:p w14:paraId="047569C0" w14:textId="23C98FBC" w:rsidR="003D760C" w:rsidRDefault="003D760C" w:rsidP="003D760C">
            <w:pPr>
              <w:rPr>
                <w:lang w:val="nl-NL"/>
              </w:rPr>
            </w:pPr>
            <w:r>
              <w:rPr>
                <w:lang w:val="nl-NL"/>
              </w:rPr>
              <w:t>De gebruiker wordt naar de juiste subpagina gestuurd en wordt geladen</w:t>
            </w:r>
          </w:p>
        </w:tc>
      </w:tr>
      <w:tr w:rsidR="003D760C" w14:paraId="3E4E2B0B" w14:textId="77777777" w:rsidTr="003D760C">
        <w:tc>
          <w:tcPr>
            <w:tcW w:w="3005" w:type="dxa"/>
          </w:tcPr>
          <w:p w14:paraId="25A8D611" w14:textId="2370BEBB" w:rsidR="003D760C" w:rsidRDefault="003D760C" w:rsidP="003D760C">
            <w:pPr>
              <w:rPr>
                <w:lang w:val="nl-NL"/>
              </w:rPr>
            </w:pPr>
            <w:r>
              <w:rPr>
                <w:lang w:val="nl-NL"/>
              </w:rPr>
              <w:t>TC4</w:t>
            </w:r>
          </w:p>
        </w:tc>
        <w:tc>
          <w:tcPr>
            <w:tcW w:w="3005" w:type="dxa"/>
          </w:tcPr>
          <w:p w14:paraId="5928FFAC" w14:textId="196E6089" w:rsidR="003D760C" w:rsidRDefault="003D760C" w:rsidP="003D760C">
            <w:pPr>
              <w:rPr>
                <w:lang w:val="nl-NL"/>
              </w:rPr>
            </w:pPr>
            <w:r>
              <w:rPr>
                <w:lang w:val="nl-NL"/>
              </w:rPr>
              <w:t>Klok op knop 4 op de homepage</w:t>
            </w:r>
          </w:p>
        </w:tc>
        <w:tc>
          <w:tcPr>
            <w:tcW w:w="3006" w:type="dxa"/>
          </w:tcPr>
          <w:p w14:paraId="14E55DDA" w14:textId="069BF03A" w:rsidR="003D760C" w:rsidRDefault="003D760C" w:rsidP="003D760C">
            <w:pPr>
              <w:rPr>
                <w:lang w:val="nl-NL"/>
              </w:rPr>
            </w:pPr>
            <w:r>
              <w:rPr>
                <w:lang w:val="nl-NL"/>
              </w:rPr>
              <w:t>De gebruiker wordt naar de juiste subpagina gestuurd en wordt geladen</w:t>
            </w:r>
          </w:p>
        </w:tc>
      </w:tr>
    </w:tbl>
    <w:p w14:paraId="03B7D076" w14:textId="77777777" w:rsidR="003D760C" w:rsidRDefault="003D760C" w:rsidP="003D760C">
      <w:pPr>
        <w:rPr>
          <w:lang w:val="nl-NL"/>
        </w:rPr>
      </w:pPr>
    </w:p>
    <w:p w14:paraId="5C85A99C" w14:textId="77777777" w:rsidR="003D760C" w:rsidRDefault="003D760C" w:rsidP="003D760C">
      <w:pPr>
        <w:rPr>
          <w:lang w:val="nl-NL"/>
        </w:rPr>
      </w:pPr>
    </w:p>
    <w:p w14:paraId="431D64EF" w14:textId="77777777" w:rsidR="003D760C" w:rsidRDefault="003D760C" w:rsidP="003D760C">
      <w:pPr>
        <w:rPr>
          <w:lang w:val="nl-NL"/>
        </w:rPr>
      </w:pPr>
    </w:p>
    <w:p w14:paraId="33A1AC55" w14:textId="77777777" w:rsidR="003D760C" w:rsidRDefault="003D760C" w:rsidP="003D760C">
      <w:pPr>
        <w:rPr>
          <w:lang w:val="nl-NL"/>
        </w:rPr>
      </w:pPr>
    </w:p>
    <w:p w14:paraId="75CCDABE" w14:textId="3B6C0068" w:rsidR="003D760C" w:rsidRDefault="003D760C" w:rsidP="003D760C">
      <w:pPr>
        <w:pStyle w:val="Heading2"/>
        <w:rPr>
          <w:lang w:val="nl-NL"/>
        </w:rPr>
      </w:pPr>
      <w:r>
        <w:rPr>
          <w:lang w:val="nl-NL"/>
        </w:rPr>
        <w:lastRenderedPageBreak/>
        <w:t>Contactformulier</w:t>
      </w:r>
    </w:p>
    <w:tbl>
      <w:tblPr>
        <w:tblStyle w:val="TableGrid"/>
        <w:tblW w:w="0" w:type="auto"/>
        <w:tblLook w:val="04A0" w:firstRow="1" w:lastRow="0" w:firstColumn="1" w:lastColumn="0" w:noHBand="0" w:noVBand="1"/>
      </w:tblPr>
      <w:tblGrid>
        <w:gridCol w:w="3005"/>
        <w:gridCol w:w="3005"/>
        <w:gridCol w:w="3006"/>
      </w:tblGrid>
      <w:tr w:rsidR="003D760C" w14:paraId="5B975932" w14:textId="77777777" w:rsidTr="003D760C">
        <w:tc>
          <w:tcPr>
            <w:tcW w:w="3005" w:type="dxa"/>
          </w:tcPr>
          <w:p w14:paraId="69048A17" w14:textId="0BF16363" w:rsidR="003D760C" w:rsidRDefault="003D760C" w:rsidP="003D760C">
            <w:pPr>
              <w:rPr>
                <w:lang w:val="nl-NL"/>
              </w:rPr>
            </w:pPr>
            <w:r>
              <w:rPr>
                <w:lang w:val="nl-NL"/>
              </w:rPr>
              <w:t>Testcase</w:t>
            </w:r>
          </w:p>
        </w:tc>
        <w:tc>
          <w:tcPr>
            <w:tcW w:w="3005" w:type="dxa"/>
          </w:tcPr>
          <w:p w14:paraId="6E3275AF" w14:textId="2FA31822" w:rsidR="003D760C" w:rsidRDefault="003D760C" w:rsidP="003D760C">
            <w:pPr>
              <w:rPr>
                <w:lang w:val="nl-NL"/>
              </w:rPr>
            </w:pPr>
            <w:r>
              <w:rPr>
                <w:lang w:val="nl-NL"/>
              </w:rPr>
              <w:t>Actie</w:t>
            </w:r>
          </w:p>
        </w:tc>
        <w:tc>
          <w:tcPr>
            <w:tcW w:w="3006" w:type="dxa"/>
          </w:tcPr>
          <w:p w14:paraId="20D9B8E8" w14:textId="077F15C7" w:rsidR="003D760C" w:rsidRDefault="003D760C" w:rsidP="003D760C">
            <w:pPr>
              <w:rPr>
                <w:lang w:val="nl-NL"/>
              </w:rPr>
            </w:pPr>
            <w:r>
              <w:rPr>
                <w:lang w:val="nl-NL"/>
              </w:rPr>
              <w:t>Verwacht resultaat</w:t>
            </w:r>
          </w:p>
        </w:tc>
      </w:tr>
      <w:tr w:rsidR="003D760C" w14:paraId="145D7A94" w14:textId="77777777" w:rsidTr="003D760C">
        <w:tc>
          <w:tcPr>
            <w:tcW w:w="3005" w:type="dxa"/>
          </w:tcPr>
          <w:p w14:paraId="5845C6DA" w14:textId="19C45174" w:rsidR="003D760C" w:rsidRDefault="003D760C" w:rsidP="003D760C">
            <w:pPr>
              <w:rPr>
                <w:lang w:val="nl-NL"/>
              </w:rPr>
            </w:pPr>
            <w:r>
              <w:rPr>
                <w:lang w:val="nl-NL"/>
              </w:rPr>
              <w:t>TC5</w:t>
            </w:r>
          </w:p>
        </w:tc>
        <w:tc>
          <w:tcPr>
            <w:tcW w:w="3005" w:type="dxa"/>
          </w:tcPr>
          <w:p w14:paraId="07EA846C" w14:textId="0907F973" w:rsidR="003D760C" w:rsidRDefault="003D760C" w:rsidP="003D760C">
            <w:pPr>
              <w:rPr>
                <w:lang w:val="nl-NL"/>
              </w:rPr>
            </w:pPr>
            <w:r>
              <w:rPr>
                <w:lang w:val="nl-NL"/>
              </w:rPr>
              <w:t>Vul naam, email, telefoonnummer en bericht correct in en klik op verzenden</w:t>
            </w:r>
          </w:p>
        </w:tc>
        <w:tc>
          <w:tcPr>
            <w:tcW w:w="3006" w:type="dxa"/>
          </w:tcPr>
          <w:p w14:paraId="4AE6D3F0" w14:textId="42C65065" w:rsidR="003D760C" w:rsidRDefault="003D760C" w:rsidP="003D760C">
            <w:pPr>
              <w:rPr>
                <w:lang w:val="nl-NL"/>
              </w:rPr>
            </w:pPr>
            <w:r>
              <w:rPr>
                <w:lang w:val="nl-NL"/>
              </w:rPr>
              <w:t>Het formulier wordt succesvol verzonden en een bevestigingsmelding verschijnt</w:t>
            </w:r>
          </w:p>
        </w:tc>
      </w:tr>
      <w:tr w:rsidR="003D760C" w14:paraId="69AAB7F5" w14:textId="77777777" w:rsidTr="003D760C">
        <w:tc>
          <w:tcPr>
            <w:tcW w:w="3005" w:type="dxa"/>
          </w:tcPr>
          <w:p w14:paraId="613431D1" w14:textId="4508D34F" w:rsidR="003D760C" w:rsidRDefault="003D760C" w:rsidP="003D760C">
            <w:pPr>
              <w:rPr>
                <w:lang w:val="nl-NL"/>
              </w:rPr>
            </w:pPr>
            <w:r>
              <w:rPr>
                <w:lang w:val="nl-NL"/>
              </w:rPr>
              <w:t>TC6</w:t>
            </w:r>
          </w:p>
        </w:tc>
        <w:tc>
          <w:tcPr>
            <w:tcW w:w="3005" w:type="dxa"/>
          </w:tcPr>
          <w:p w14:paraId="2A6805A7" w14:textId="5F5C1E36" w:rsidR="003D760C" w:rsidRDefault="003D760C" w:rsidP="003D760C">
            <w:pPr>
              <w:rPr>
                <w:lang w:val="nl-NL"/>
              </w:rPr>
            </w:pPr>
            <w:r>
              <w:rPr>
                <w:lang w:val="nl-NL"/>
              </w:rPr>
              <w:t>Laat een verplicht veld leeg</w:t>
            </w:r>
          </w:p>
        </w:tc>
        <w:tc>
          <w:tcPr>
            <w:tcW w:w="3006" w:type="dxa"/>
          </w:tcPr>
          <w:p w14:paraId="73ADB2A1" w14:textId="2765DBD3" w:rsidR="003D760C" w:rsidRDefault="003D760C" w:rsidP="003D760C">
            <w:pPr>
              <w:rPr>
                <w:lang w:val="nl-NL"/>
              </w:rPr>
            </w:pPr>
            <w:r>
              <w:rPr>
                <w:lang w:val="nl-NL"/>
              </w:rPr>
              <w:t>Het systeem toont een foutmelding</w:t>
            </w:r>
          </w:p>
        </w:tc>
      </w:tr>
      <w:tr w:rsidR="003D760C" w14:paraId="6D2AFE27" w14:textId="77777777" w:rsidTr="003D760C">
        <w:tc>
          <w:tcPr>
            <w:tcW w:w="3005" w:type="dxa"/>
          </w:tcPr>
          <w:p w14:paraId="55601A61" w14:textId="5F645F45" w:rsidR="003D760C" w:rsidRDefault="003D760C" w:rsidP="003D760C">
            <w:pPr>
              <w:rPr>
                <w:lang w:val="nl-NL"/>
              </w:rPr>
            </w:pPr>
            <w:r>
              <w:rPr>
                <w:lang w:val="nl-NL"/>
              </w:rPr>
              <w:t>TC7</w:t>
            </w:r>
          </w:p>
        </w:tc>
        <w:tc>
          <w:tcPr>
            <w:tcW w:w="3005" w:type="dxa"/>
          </w:tcPr>
          <w:p w14:paraId="62E0D60D" w14:textId="1B8804DC" w:rsidR="003D760C" w:rsidRDefault="003D760C" w:rsidP="003D760C">
            <w:pPr>
              <w:rPr>
                <w:lang w:val="nl-NL"/>
              </w:rPr>
            </w:pPr>
            <w:r>
              <w:rPr>
                <w:lang w:val="nl-NL"/>
              </w:rPr>
              <w:t>Vul een ongeldig e-</w:t>
            </w:r>
            <w:proofErr w:type="spellStart"/>
            <w:r>
              <w:rPr>
                <w:lang w:val="nl-NL"/>
              </w:rPr>
              <w:t>mailaderes</w:t>
            </w:r>
            <w:proofErr w:type="spellEnd"/>
            <w:r>
              <w:rPr>
                <w:lang w:val="nl-NL"/>
              </w:rPr>
              <w:t xml:space="preserve"> in</w:t>
            </w:r>
          </w:p>
        </w:tc>
        <w:tc>
          <w:tcPr>
            <w:tcW w:w="3006" w:type="dxa"/>
          </w:tcPr>
          <w:p w14:paraId="66809041" w14:textId="35EF3267" w:rsidR="003D760C" w:rsidRDefault="003D760C" w:rsidP="003D760C">
            <w:pPr>
              <w:rPr>
                <w:lang w:val="nl-NL"/>
              </w:rPr>
            </w:pPr>
            <w:r>
              <w:rPr>
                <w:lang w:val="nl-NL"/>
              </w:rPr>
              <w:t>Het systeem toont een foutmelding voor het e-mailadres</w:t>
            </w:r>
          </w:p>
        </w:tc>
      </w:tr>
      <w:tr w:rsidR="003D760C" w14:paraId="52A04319" w14:textId="77777777" w:rsidTr="003D760C">
        <w:tc>
          <w:tcPr>
            <w:tcW w:w="3005" w:type="dxa"/>
          </w:tcPr>
          <w:p w14:paraId="256517A1" w14:textId="633DC813" w:rsidR="003D760C" w:rsidRDefault="003D760C" w:rsidP="003D760C">
            <w:pPr>
              <w:rPr>
                <w:lang w:val="nl-NL"/>
              </w:rPr>
            </w:pPr>
            <w:r>
              <w:rPr>
                <w:lang w:val="nl-NL"/>
              </w:rPr>
              <w:t>TC8</w:t>
            </w:r>
          </w:p>
        </w:tc>
        <w:tc>
          <w:tcPr>
            <w:tcW w:w="3005" w:type="dxa"/>
          </w:tcPr>
          <w:p w14:paraId="32483FE6" w14:textId="32CE8B4E" w:rsidR="003D760C" w:rsidRDefault="003D760C" w:rsidP="003D760C">
            <w:pPr>
              <w:rPr>
                <w:lang w:val="nl-NL"/>
              </w:rPr>
            </w:pPr>
            <w:r>
              <w:rPr>
                <w:lang w:val="nl-NL"/>
              </w:rPr>
              <w:t>Controleer of de gegevens correct worden verwerkt</w:t>
            </w:r>
          </w:p>
        </w:tc>
        <w:tc>
          <w:tcPr>
            <w:tcW w:w="3006" w:type="dxa"/>
          </w:tcPr>
          <w:p w14:paraId="18C82E2D" w14:textId="22FDE045" w:rsidR="003D760C" w:rsidRDefault="003D760C" w:rsidP="003D760C">
            <w:pPr>
              <w:rPr>
                <w:lang w:val="nl-NL"/>
              </w:rPr>
            </w:pPr>
            <w:r>
              <w:rPr>
                <w:lang w:val="nl-NL"/>
              </w:rPr>
              <w:t>Het bericht wordt succesvol verzonden</w:t>
            </w:r>
          </w:p>
        </w:tc>
      </w:tr>
    </w:tbl>
    <w:p w14:paraId="0DC25AD6" w14:textId="77777777" w:rsidR="003D760C" w:rsidRDefault="003D760C" w:rsidP="003D760C">
      <w:pPr>
        <w:rPr>
          <w:lang w:val="nl-NL"/>
        </w:rPr>
      </w:pPr>
    </w:p>
    <w:p w14:paraId="6AA7AF01" w14:textId="77777777" w:rsidR="003D760C" w:rsidRDefault="003D760C" w:rsidP="003D760C">
      <w:pPr>
        <w:rPr>
          <w:lang w:val="nl-NL"/>
        </w:rPr>
      </w:pPr>
    </w:p>
    <w:p w14:paraId="7A946D66" w14:textId="085E410A" w:rsidR="003D760C" w:rsidRDefault="003D760C" w:rsidP="003D760C">
      <w:pPr>
        <w:pStyle w:val="Heading2"/>
        <w:rPr>
          <w:lang w:val="nl-NL"/>
        </w:rPr>
      </w:pPr>
      <w:r>
        <w:rPr>
          <w:lang w:val="nl-NL"/>
        </w:rPr>
        <w:t>Testrapport</w:t>
      </w:r>
    </w:p>
    <w:p w14:paraId="34B21259" w14:textId="37604035" w:rsidR="003D760C" w:rsidRDefault="00BD5DDD" w:rsidP="003D760C">
      <w:pPr>
        <w:rPr>
          <w:lang w:val="nl-NL"/>
        </w:rPr>
      </w:pPr>
      <w:r>
        <w:rPr>
          <w:lang w:val="nl-NL"/>
        </w:rPr>
        <w:t>De testcases uit het testplan zijn uitgevoerd op verschillende laptops en verschillende browsers om te controleren of de functies correct werken en niet alleen op de develop omgeving.</w:t>
      </w:r>
    </w:p>
    <w:p w14:paraId="3C955B73" w14:textId="6A670EDD" w:rsidR="00BD5DDD" w:rsidRDefault="00BD5DDD" w:rsidP="003D760C">
      <w:pPr>
        <w:rPr>
          <w:lang w:val="nl-NL"/>
        </w:rPr>
      </w:pPr>
      <w:r>
        <w:rPr>
          <w:lang w:val="nl-NL"/>
        </w:rPr>
        <w:t>De test zijn uitgevoerd in de volgende browsers:</w:t>
      </w:r>
    </w:p>
    <w:p w14:paraId="61D17C68" w14:textId="34B831FA" w:rsidR="00BD5DDD" w:rsidRDefault="00BD5DDD" w:rsidP="00BD5DDD">
      <w:pPr>
        <w:pStyle w:val="ListParagraph"/>
        <w:numPr>
          <w:ilvl w:val="0"/>
          <w:numId w:val="1"/>
        </w:numPr>
        <w:rPr>
          <w:lang w:val="nl-NL"/>
        </w:rPr>
      </w:pPr>
      <w:r>
        <w:rPr>
          <w:lang w:val="nl-NL"/>
        </w:rPr>
        <w:t>Google Chrome</w:t>
      </w:r>
    </w:p>
    <w:p w14:paraId="6094F68B" w14:textId="55795656" w:rsidR="00BD5DDD" w:rsidRDefault="00BD5DDD" w:rsidP="00BD5DDD">
      <w:pPr>
        <w:pStyle w:val="ListParagraph"/>
        <w:numPr>
          <w:ilvl w:val="0"/>
          <w:numId w:val="1"/>
        </w:numPr>
        <w:rPr>
          <w:lang w:val="nl-NL"/>
        </w:rPr>
      </w:pPr>
      <w:r>
        <w:rPr>
          <w:lang w:val="nl-NL"/>
        </w:rPr>
        <w:t>Safari</w:t>
      </w:r>
    </w:p>
    <w:p w14:paraId="22EC0744" w14:textId="5A65542E" w:rsidR="00BD5DDD" w:rsidRDefault="00BD5DDD" w:rsidP="00BD5DDD">
      <w:pPr>
        <w:pStyle w:val="ListParagraph"/>
        <w:numPr>
          <w:ilvl w:val="0"/>
          <w:numId w:val="1"/>
        </w:numPr>
        <w:rPr>
          <w:lang w:val="nl-NL"/>
        </w:rPr>
      </w:pPr>
      <w:r>
        <w:rPr>
          <w:lang w:val="nl-NL"/>
        </w:rPr>
        <w:t xml:space="preserve">Microsoft </w:t>
      </w:r>
      <w:proofErr w:type="spellStart"/>
      <w:r>
        <w:rPr>
          <w:lang w:val="nl-NL"/>
        </w:rPr>
        <w:t>Edge</w:t>
      </w:r>
      <w:proofErr w:type="spellEnd"/>
    </w:p>
    <w:p w14:paraId="5745482A" w14:textId="77777777" w:rsidR="00BD5DDD" w:rsidRDefault="00BD5DDD" w:rsidP="00BD5DDD">
      <w:pPr>
        <w:rPr>
          <w:lang w:val="nl-NL"/>
        </w:rPr>
      </w:pPr>
    </w:p>
    <w:p w14:paraId="31BF2C9A" w14:textId="7456F7B2" w:rsidR="00BD5DDD" w:rsidRDefault="00BD5DDD" w:rsidP="00BD5DDD">
      <w:pPr>
        <w:pStyle w:val="Heading2"/>
        <w:rPr>
          <w:lang w:val="nl-NL"/>
        </w:rPr>
      </w:pPr>
      <w:r>
        <w:rPr>
          <w:lang w:val="nl-NL"/>
        </w:rPr>
        <w:t>Resultaten van de test</w:t>
      </w:r>
    </w:p>
    <w:p w14:paraId="3075E09B" w14:textId="5DC016E8" w:rsidR="00BD5DDD" w:rsidRPr="00BD5DDD" w:rsidRDefault="00BD5DDD" w:rsidP="00BD5DDD">
      <w:pPr>
        <w:pStyle w:val="Heading3"/>
        <w:rPr>
          <w:lang w:val="nl-NL"/>
        </w:rPr>
      </w:pPr>
      <w:r>
        <w:rPr>
          <w:lang w:val="nl-NL"/>
        </w:rPr>
        <w:t>Navigatie via knoppen</w:t>
      </w:r>
    </w:p>
    <w:tbl>
      <w:tblPr>
        <w:tblStyle w:val="TableGrid"/>
        <w:tblW w:w="0" w:type="auto"/>
        <w:tblLook w:val="04A0" w:firstRow="1" w:lastRow="0" w:firstColumn="1" w:lastColumn="0" w:noHBand="0" w:noVBand="1"/>
      </w:tblPr>
      <w:tblGrid>
        <w:gridCol w:w="3005"/>
        <w:gridCol w:w="3005"/>
        <w:gridCol w:w="3006"/>
      </w:tblGrid>
      <w:tr w:rsidR="00BD5DDD" w14:paraId="2BA87971" w14:textId="77777777" w:rsidTr="00E53E92">
        <w:tc>
          <w:tcPr>
            <w:tcW w:w="3005" w:type="dxa"/>
          </w:tcPr>
          <w:p w14:paraId="6C89E395" w14:textId="77777777" w:rsidR="00BD5DDD" w:rsidRDefault="00BD5DDD" w:rsidP="00E53E92">
            <w:pPr>
              <w:rPr>
                <w:lang w:val="nl-NL"/>
              </w:rPr>
            </w:pPr>
            <w:r>
              <w:rPr>
                <w:lang w:val="nl-NL"/>
              </w:rPr>
              <w:t>Testcase</w:t>
            </w:r>
          </w:p>
        </w:tc>
        <w:tc>
          <w:tcPr>
            <w:tcW w:w="3005" w:type="dxa"/>
          </w:tcPr>
          <w:p w14:paraId="00ECC8B7" w14:textId="7DBC621E" w:rsidR="00BD5DDD" w:rsidRDefault="00BD5DDD" w:rsidP="00E53E92">
            <w:pPr>
              <w:rPr>
                <w:lang w:val="nl-NL"/>
              </w:rPr>
            </w:pPr>
            <w:r>
              <w:rPr>
                <w:lang w:val="nl-NL"/>
              </w:rPr>
              <w:t>Resultaat</w:t>
            </w:r>
          </w:p>
        </w:tc>
        <w:tc>
          <w:tcPr>
            <w:tcW w:w="3006" w:type="dxa"/>
          </w:tcPr>
          <w:p w14:paraId="16DCB214" w14:textId="54CCA82C" w:rsidR="00BD5DDD" w:rsidRDefault="00BD5DDD" w:rsidP="00E53E92">
            <w:pPr>
              <w:rPr>
                <w:lang w:val="nl-NL"/>
              </w:rPr>
            </w:pPr>
            <w:r>
              <w:rPr>
                <w:lang w:val="nl-NL"/>
              </w:rPr>
              <w:t>Status</w:t>
            </w:r>
          </w:p>
        </w:tc>
      </w:tr>
      <w:tr w:rsidR="00BD5DDD" w14:paraId="6DBE3533" w14:textId="77777777" w:rsidTr="00E53E92">
        <w:tc>
          <w:tcPr>
            <w:tcW w:w="3005" w:type="dxa"/>
          </w:tcPr>
          <w:p w14:paraId="7947B0A9" w14:textId="77777777" w:rsidR="00BD5DDD" w:rsidRDefault="00BD5DDD" w:rsidP="00E53E92">
            <w:pPr>
              <w:rPr>
                <w:lang w:val="nl-NL"/>
              </w:rPr>
            </w:pPr>
            <w:r>
              <w:rPr>
                <w:lang w:val="nl-NL"/>
              </w:rPr>
              <w:t>TC1</w:t>
            </w:r>
          </w:p>
        </w:tc>
        <w:tc>
          <w:tcPr>
            <w:tcW w:w="3005" w:type="dxa"/>
          </w:tcPr>
          <w:p w14:paraId="4E514C53" w14:textId="38B054B0" w:rsidR="00BD5DDD" w:rsidRDefault="00BD5DDD" w:rsidP="00E53E92">
            <w:pPr>
              <w:rPr>
                <w:lang w:val="nl-NL"/>
              </w:rPr>
            </w:pPr>
            <w:r>
              <w:rPr>
                <w:lang w:val="nl-NL"/>
              </w:rPr>
              <w:t>Subpagina wordt correct geladen</w:t>
            </w:r>
          </w:p>
        </w:tc>
        <w:tc>
          <w:tcPr>
            <w:tcW w:w="3006" w:type="dxa"/>
          </w:tcPr>
          <w:p w14:paraId="1FE9F73A" w14:textId="324D310E" w:rsidR="00BD5DDD" w:rsidRDefault="00BD5DDD" w:rsidP="00E53E92">
            <w:pPr>
              <w:rPr>
                <w:lang w:val="nl-NL"/>
              </w:rPr>
            </w:pPr>
            <w:r>
              <w:rPr>
                <w:lang w:val="nl-NL"/>
              </w:rPr>
              <w:t>Geslaagd</w:t>
            </w:r>
          </w:p>
        </w:tc>
      </w:tr>
      <w:tr w:rsidR="00BD5DDD" w14:paraId="7896EF86" w14:textId="77777777" w:rsidTr="00E53E92">
        <w:tc>
          <w:tcPr>
            <w:tcW w:w="3005" w:type="dxa"/>
          </w:tcPr>
          <w:p w14:paraId="350BCA28" w14:textId="77777777" w:rsidR="00BD5DDD" w:rsidRDefault="00BD5DDD" w:rsidP="00E53E92">
            <w:pPr>
              <w:rPr>
                <w:lang w:val="nl-NL"/>
              </w:rPr>
            </w:pPr>
            <w:r>
              <w:rPr>
                <w:lang w:val="nl-NL"/>
              </w:rPr>
              <w:t>TC2</w:t>
            </w:r>
          </w:p>
        </w:tc>
        <w:tc>
          <w:tcPr>
            <w:tcW w:w="3005" w:type="dxa"/>
          </w:tcPr>
          <w:p w14:paraId="20573846" w14:textId="4883F132" w:rsidR="00BD5DDD" w:rsidRDefault="00BD5DDD" w:rsidP="00E53E92">
            <w:pPr>
              <w:rPr>
                <w:lang w:val="nl-NL"/>
              </w:rPr>
            </w:pPr>
            <w:r>
              <w:rPr>
                <w:lang w:val="nl-NL"/>
              </w:rPr>
              <w:t>Subpagina wordt correct geladen</w:t>
            </w:r>
          </w:p>
        </w:tc>
        <w:tc>
          <w:tcPr>
            <w:tcW w:w="3006" w:type="dxa"/>
          </w:tcPr>
          <w:p w14:paraId="4D16A3CE" w14:textId="4CAB8892" w:rsidR="00BD5DDD" w:rsidRDefault="00BD5DDD" w:rsidP="00E53E92">
            <w:pPr>
              <w:rPr>
                <w:lang w:val="nl-NL"/>
              </w:rPr>
            </w:pPr>
            <w:r>
              <w:rPr>
                <w:lang w:val="nl-NL"/>
              </w:rPr>
              <w:t>Geslaagd</w:t>
            </w:r>
          </w:p>
        </w:tc>
      </w:tr>
      <w:tr w:rsidR="00BD5DDD" w14:paraId="44DAE733" w14:textId="77777777" w:rsidTr="00E53E92">
        <w:tc>
          <w:tcPr>
            <w:tcW w:w="3005" w:type="dxa"/>
          </w:tcPr>
          <w:p w14:paraId="516FD1C7" w14:textId="77777777" w:rsidR="00BD5DDD" w:rsidRDefault="00BD5DDD" w:rsidP="00E53E92">
            <w:pPr>
              <w:rPr>
                <w:lang w:val="nl-NL"/>
              </w:rPr>
            </w:pPr>
            <w:r>
              <w:rPr>
                <w:lang w:val="nl-NL"/>
              </w:rPr>
              <w:t>TC3</w:t>
            </w:r>
          </w:p>
        </w:tc>
        <w:tc>
          <w:tcPr>
            <w:tcW w:w="3005" w:type="dxa"/>
          </w:tcPr>
          <w:p w14:paraId="49CFA0ED" w14:textId="200E71A1" w:rsidR="00BD5DDD" w:rsidRDefault="00BD5DDD" w:rsidP="00E53E92">
            <w:pPr>
              <w:rPr>
                <w:lang w:val="nl-NL"/>
              </w:rPr>
            </w:pPr>
            <w:r>
              <w:rPr>
                <w:lang w:val="nl-NL"/>
              </w:rPr>
              <w:t>Subpagina wordt correct geladen</w:t>
            </w:r>
          </w:p>
        </w:tc>
        <w:tc>
          <w:tcPr>
            <w:tcW w:w="3006" w:type="dxa"/>
          </w:tcPr>
          <w:p w14:paraId="3D5D7193" w14:textId="6B615036" w:rsidR="00BD5DDD" w:rsidRDefault="00BD5DDD" w:rsidP="00E53E92">
            <w:pPr>
              <w:rPr>
                <w:lang w:val="nl-NL"/>
              </w:rPr>
            </w:pPr>
            <w:r>
              <w:rPr>
                <w:lang w:val="nl-NL"/>
              </w:rPr>
              <w:t>Geslaagd</w:t>
            </w:r>
          </w:p>
        </w:tc>
      </w:tr>
      <w:tr w:rsidR="00BD5DDD" w14:paraId="349CACA2" w14:textId="77777777" w:rsidTr="00E53E92">
        <w:tc>
          <w:tcPr>
            <w:tcW w:w="3005" w:type="dxa"/>
          </w:tcPr>
          <w:p w14:paraId="1CE45E5B" w14:textId="77777777" w:rsidR="00BD5DDD" w:rsidRDefault="00BD5DDD" w:rsidP="00E53E92">
            <w:pPr>
              <w:rPr>
                <w:lang w:val="nl-NL"/>
              </w:rPr>
            </w:pPr>
            <w:r>
              <w:rPr>
                <w:lang w:val="nl-NL"/>
              </w:rPr>
              <w:t>TC4</w:t>
            </w:r>
          </w:p>
        </w:tc>
        <w:tc>
          <w:tcPr>
            <w:tcW w:w="3005" w:type="dxa"/>
          </w:tcPr>
          <w:p w14:paraId="00047FD6" w14:textId="15CA3153" w:rsidR="00BD5DDD" w:rsidRDefault="00BD5DDD" w:rsidP="00E53E92">
            <w:pPr>
              <w:rPr>
                <w:lang w:val="nl-NL"/>
              </w:rPr>
            </w:pPr>
            <w:r>
              <w:rPr>
                <w:lang w:val="nl-NL"/>
              </w:rPr>
              <w:t>Subpagina wordt correct geladen</w:t>
            </w:r>
          </w:p>
        </w:tc>
        <w:tc>
          <w:tcPr>
            <w:tcW w:w="3006" w:type="dxa"/>
          </w:tcPr>
          <w:p w14:paraId="47A8DFC0" w14:textId="688F8DDD" w:rsidR="00BD5DDD" w:rsidRDefault="00BD5DDD" w:rsidP="00E53E92">
            <w:pPr>
              <w:rPr>
                <w:lang w:val="nl-NL"/>
              </w:rPr>
            </w:pPr>
            <w:r>
              <w:rPr>
                <w:lang w:val="nl-NL"/>
              </w:rPr>
              <w:t>Geslaagd</w:t>
            </w:r>
          </w:p>
        </w:tc>
      </w:tr>
    </w:tbl>
    <w:p w14:paraId="65A29014" w14:textId="77777777" w:rsidR="00BD5DDD" w:rsidRDefault="00BD5DDD" w:rsidP="00BD5DDD">
      <w:pPr>
        <w:rPr>
          <w:lang w:val="nl-NL"/>
        </w:rPr>
      </w:pPr>
    </w:p>
    <w:p w14:paraId="18F555AA" w14:textId="77777777" w:rsidR="00BD5DDD" w:rsidRDefault="00BD5DDD" w:rsidP="00BD5DDD">
      <w:pPr>
        <w:rPr>
          <w:lang w:val="nl-NL"/>
        </w:rPr>
      </w:pPr>
    </w:p>
    <w:p w14:paraId="478CB3C0" w14:textId="2435ED4D" w:rsidR="00BD5DDD" w:rsidRDefault="00BD5DDD" w:rsidP="00BD5DDD">
      <w:pPr>
        <w:pStyle w:val="Heading3"/>
        <w:rPr>
          <w:lang w:val="nl-NL"/>
        </w:rPr>
      </w:pPr>
      <w:r>
        <w:rPr>
          <w:lang w:val="nl-NL"/>
        </w:rPr>
        <w:lastRenderedPageBreak/>
        <w:t>Contactformulier</w:t>
      </w:r>
    </w:p>
    <w:tbl>
      <w:tblPr>
        <w:tblStyle w:val="TableGrid"/>
        <w:tblW w:w="0" w:type="auto"/>
        <w:tblLook w:val="04A0" w:firstRow="1" w:lastRow="0" w:firstColumn="1" w:lastColumn="0" w:noHBand="0" w:noVBand="1"/>
      </w:tblPr>
      <w:tblGrid>
        <w:gridCol w:w="3005"/>
        <w:gridCol w:w="3005"/>
        <w:gridCol w:w="3006"/>
      </w:tblGrid>
      <w:tr w:rsidR="00BD5DDD" w14:paraId="2921FB28" w14:textId="77777777" w:rsidTr="00E53E92">
        <w:tc>
          <w:tcPr>
            <w:tcW w:w="3005" w:type="dxa"/>
          </w:tcPr>
          <w:p w14:paraId="40C8D09F" w14:textId="77777777" w:rsidR="00BD5DDD" w:rsidRDefault="00BD5DDD" w:rsidP="00E53E92">
            <w:pPr>
              <w:rPr>
                <w:lang w:val="nl-NL"/>
              </w:rPr>
            </w:pPr>
            <w:r>
              <w:rPr>
                <w:lang w:val="nl-NL"/>
              </w:rPr>
              <w:t>Testcase</w:t>
            </w:r>
          </w:p>
        </w:tc>
        <w:tc>
          <w:tcPr>
            <w:tcW w:w="3005" w:type="dxa"/>
          </w:tcPr>
          <w:p w14:paraId="72F8326F" w14:textId="4D191DDC" w:rsidR="00BD5DDD" w:rsidRDefault="00BD5DDD" w:rsidP="00E53E92">
            <w:pPr>
              <w:rPr>
                <w:lang w:val="nl-NL"/>
              </w:rPr>
            </w:pPr>
            <w:r>
              <w:rPr>
                <w:lang w:val="nl-NL"/>
              </w:rPr>
              <w:t>Resultaat</w:t>
            </w:r>
          </w:p>
        </w:tc>
        <w:tc>
          <w:tcPr>
            <w:tcW w:w="3006" w:type="dxa"/>
          </w:tcPr>
          <w:p w14:paraId="36B3C1E3" w14:textId="333009B8" w:rsidR="00BD5DDD" w:rsidRDefault="00BD5DDD" w:rsidP="00E53E92">
            <w:pPr>
              <w:rPr>
                <w:lang w:val="nl-NL"/>
              </w:rPr>
            </w:pPr>
            <w:r>
              <w:rPr>
                <w:lang w:val="nl-NL"/>
              </w:rPr>
              <w:t>Status</w:t>
            </w:r>
          </w:p>
        </w:tc>
      </w:tr>
      <w:tr w:rsidR="00BD5DDD" w14:paraId="34AD2CA4" w14:textId="77777777" w:rsidTr="00E53E92">
        <w:tc>
          <w:tcPr>
            <w:tcW w:w="3005" w:type="dxa"/>
          </w:tcPr>
          <w:p w14:paraId="17ACF145" w14:textId="77777777" w:rsidR="00BD5DDD" w:rsidRDefault="00BD5DDD" w:rsidP="00E53E92">
            <w:pPr>
              <w:rPr>
                <w:lang w:val="nl-NL"/>
              </w:rPr>
            </w:pPr>
            <w:r>
              <w:rPr>
                <w:lang w:val="nl-NL"/>
              </w:rPr>
              <w:t>TC5</w:t>
            </w:r>
          </w:p>
        </w:tc>
        <w:tc>
          <w:tcPr>
            <w:tcW w:w="3005" w:type="dxa"/>
          </w:tcPr>
          <w:p w14:paraId="60B09F55" w14:textId="081EC200" w:rsidR="00BD5DDD" w:rsidRDefault="00BD5DDD" w:rsidP="00E53E92">
            <w:pPr>
              <w:rPr>
                <w:lang w:val="nl-NL"/>
              </w:rPr>
            </w:pPr>
            <w:r>
              <w:rPr>
                <w:lang w:val="nl-NL"/>
              </w:rPr>
              <w:t xml:space="preserve">Formulier </w:t>
            </w:r>
            <w:proofErr w:type="spellStart"/>
            <w:r>
              <w:rPr>
                <w:lang w:val="nl-NL"/>
              </w:rPr>
              <w:t>worddt</w:t>
            </w:r>
            <w:proofErr w:type="spellEnd"/>
            <w:r>
              <w:rPr>
                <w:lang w:val="nl-NL"/>
              </w:rPr>
              <w:t xml:space="preserve"> succesvol verzonden en een bevestiging verschijnt</w:t>
            </w:r>
          </w:p>
        </w:tc>
        <w:tc>
          <w:tcPr>
            <w:tcW w:w="3006" w:type="dxa"/>
          </w:tcPr>
          <w:p w14:paraId="72DD73B7" w14:textId="2FC2F009" w:rsidR="00BD5DDD" w:rsidRDefault="00BD5DDD" w:rsidP="00E53E92">
            <w:pPr>
              <w:rPr>
                <w:lang w:val="nl-NL"/>
              </w:rPr>
            </w:pPr>
            <w:r>
              <w:rPr>
                <w:lang w:val="nl-NL"/>
              </w:rPr>
              <w:t>Geslaagd</w:t>
            </w:r>
          </w:p>
        </w:tc>
      </w:tr>
      <w:tr w:rsidR="00BD5DDD" w14:paraId="1B242517" w14:textId="77777777" w:rsidTr="00E53E92">
        <w:tc>
          <w:tcPr>
            <w:tcW w:w="3005" w:type="dxa"/>
          </w:tcPr>
          <w:p w14:paraId="72965E7A" w14:textId="77777777" w:rsidR="00BD5DDD" w:rsidRDefault="00BD5DDD" w:rsidP="00BD5DDD">
            <w:pPr>
              <w:rPr>
                <w:lang w:val="nl-NL"/>
              </w:rPr>
            </w:pPr>
            <w:r>
              <w:rPr>
                <w:lang w:val="nl-NL"/>
              </w:rPr>
              <w:t>TC6</w:t>
            </w:r>
          </w:p>
        </w:tc>
        <w:tc>
          <w:tcPr>
            <w:tcW w:w="3005" w:type="dxa"/>
          </w:tcPr>
          <w:p w14:paraId="0DB3526E" w14:textId="253F2E4F" w:rsidR="00BD5DDD" w:rsidRDefault="00BD5DDD" w:rsidP="00BD5DDD">
            <w:pPr>
              <w:rPr>
                <w:lang w:val="nl-NL"/>
              </w:rPr>
            </w:pPr>
            <w:r>
              <w:rPr>
                <w:lang w:val="nl-NL"/>
              </w:rPr>
              <w:t>Foutmelding verschijnt bij leeg</w:t>
            </w:r>
          </w:p>
        </w:tc>
        <w:tc>
          <w:tcPr>
            <w:tcW w:w="3006" w:type="dxa"/>
          </w:tcPr>
          <w:p w14:paraId="336DECDA" w14:textId="6EA777D7" w:rsidR="00BD5DDD" w:rsidRDefault="00BD5DDD" w:rsidP="00BD5DDD">
            <w:pPr>
              <w:rPr>
                <w:lang w:val="nl-NL"/>
              </w:rPr>
            </w:pPr>
            <w:r>
              <w:rPr>
                <w:lang w:val="nl-NL"/>
              </w:rPr>
              <w:t>Geslaagd</w:t>
            </w:r>
          </w:p>
        </w:tc>
      </w:tr>
      <w:tr w:rsidR="00BD5DDD" w14:paraId="345E397C" w14:textId="77777777" w:rsidTr="00E53E92">
        <w:tc>
          <w:tcPr>
            <w:tcW w:w="3005" w:type="dxa"/>
          </w:tcPr>
          <w:p w14:paraId="54AF982E" w14:textId="77777777" w:rsidR="00BD5DDD" w:rsidRDefault="00BD5DDD" w:rsidP="00BD5DDD">
            <w:pPr>
              <w:rPr>
                <w:lang w:val="nl-NL"/>
              </w:rPr>
            </w:pPr>
            <w:r>
              <w:rPr>
                <w:lang w:val="nl-NL"/>
              </w:rPr>
              <w:t>TC7</w:t>
            </w:r>
          </w:p>
        </w:tc>
        <w:tc>
          <w:tcPr>
            <w:tcW w:w="3005" w:type="dxa"/>
          </w:tcPr>
          <w:p w14:paraId="6F6DF8B8" w14:textId="2BC64770" w:rsidR="00BD5DDD" w:rsidRDefault="00BD5DDD" w:rsidP="00BD5DDD">
            <w:pPr>
              <w:rPr>
                <w:lang w:val="nl-NL"/>
              </w:rPr>
            </w:pPr>
            <w:r>
              <w:rPr>
                <w:lang w:val="nl-NL"/>
              </w:rPr>
              <w:t>Ongeldig e-mailadres wordt niet geaccepteerd</w:t>
            </w:r>
          </w:p>
        </w:tc>
        <w:tc>
          <w:tcPr>
            <w:tcW w:w="3006" w:type="dxa"/>
          </w:tcPr>
          <w:p w14:paraId="68EBAD24" w14:textId="028E2CB5" w:rsidR="00BD5DDD" w:rsidRDefault="00BD5DDD" w:rsidP="00BD5DDD">
            <w:pPr>
              <w:rPr>
                <w:lang w:val="nl-NL"/>
              </w:rPr>
            </w:pPr>
            <w:r>
              <w:rPr>
                <w:lang w:val="nl-NL"/>
              </w:rPr>
              <w:t>Geslaagd</w:t>
            </w:r>
          </w:p>
        </w:tc>
      </w:tr>
      <w:tr w:rsidR="00BD5DDD" w14:paraId="511E47DD" w14:textId="77777777" w:rsidTr="00E53E92">
        <w:tc>
          <w:tcPr>
            <w:tcW w:w="3005" w:type="dxa"/>
          </w:tcPr>
          <w:p w14:paraId="1DD02A1B" w14:textId="77777777" w:rsidR="00BD5DDD" w:rsidRDefault="00BD5DDD" w:rsidP="00BD5DDD">
            <w:pPr>
              <w:rPr>
                <w:lang w:val="nl-NL"/>
              </w:rPr>
            </w:pPr>
            <w:r>
              <w:rPr>
                <w:lang w:val="nl-NL"/>
              </w:rPr>
              <w:t>TC8</w:t>
            </w:r>
          </w:p>
        </w:tc>
        <w:tc>
          <w:tcPr>
            <w:tcW w:w="3005" w:type="dxa"/>
          </w:tcPr>
          <w:p w14:paraId="55EC2267" w14:textId="08BBFFFF" w:rsidR="00BD5DDD" w:rsidRDefault="00BD5DDD" w:rsidP="00BD5DDD">
            <w:pPr>
              <w:rPr>
                <w:lang w:val="nl-NL"/>
              </w:rPr>
            </w:pPr>
            <w:r>
              <w:rPr>
                <w:lang w:val="nl-NL"/>
              </w:rPr>
              <w:t>Bericht wordt correct verwerkt</w:t>
            </w:r>
          </w:p>
        </w:tc>
        <w:tc>
          <w:tcPr>
            <w:tcW w:w="3006" w:type="dxa"/>
          </w:tcPr>
          <w:p w14:paraId="5EF0A607" w14:textId="016EA821" w:rsidR="00BD5DDD" w:rsidRDefault="00BD5DDD" w:rsidP="00BD5DDD">
            <w:pPr>
              <w:rPr>
                <w:lang w:val="nl-NL"/>
              </w:rPr>
            </w:pPr>
            <w:r>
              <w:rPr>
                <w:lang w:val="nl-NL"/>
              </w:rPr>
              <w:t>Geslaagd</w:t>
            </w:r>
          </w:p>
        </w:tc>
      </w:tr>
    </w:tbl>
    <w:p w14:paraId="1F8651B7" w14:textId="77777777" w:rsidR="00BD5DDD" w:rsidRDefault="00BD5DDD" w:rsidP="00BD5DDD">
      <w:pPr>
        <w:rPr>
          <w:lang w:val="nl-NL"/>
        </w:rPr>
      </w:pPr>
    </w:p>
    <w:p w14:paraId="632985BA" w14:textId="77777777" w:rsidR="00BD5DDD" w:rsidRPr="00BD5DDD" w:rsidRDefault="00BD5DDD" w:rsidP="00BD5DDD">
      <w:pPr>
        <w:rPr>
          <w:lang w:val="nl-NL"/>
        </w:rPr>
      </w:pPr>
    </w:p>
    <w:p w14:paraId="430B4E8D" w14:textId="3212DB7B" w:rsidR="00BD5DDD" w:rsidRDefault="00BD5DDD" w:rsidP="00BD5DDD">
      <w:pPr>
        <w:pStyle w:val="Heading2"/>
        <w:rPr>
          <w:lang w:val="nl-NL"/>
        </w:rPr>
      </w:pPr>
      <w:r>
        <w:rPr>
          <w:lang w:val="nl-NL"/>
        </w:rPr>
        <w:t>Conclusie</w:t>
      </w:r>
    </w:p>
    <w:p w14:paraId="55EE9F48" w14:textId="19304787" w:rsidR="00BD5DDD" w:rsidRDefault="00BD5DDD" w:rsidP="00BD5DDD">
      <w:pPr>
        <w:rPr>
          <w:lang w:val="nl-NL"/>
        </w:rPr>
      </w:pPr>
      <w:r>
        <w:rPr>
          <w:lang w:val="nl-NL"/>
        </w:rPr>
        <w:t>Uit de uitgevoerde tests blijkt dat de functies werken naar behoren en dat de website voldoet aan de gestelde eisen. De navigatie via de knoppen op de homepage functioneert zoals verwacht en gebruikers worden naar de juiste subpagina gestuurd.</w:t>
      </w:r>
    </w:p>
    <w:p w14:paraId="21D14164" w14:textId="77777777" w:rsidR="00BD5DDD" w:rsidRDefault="00BD5DDD" w:rsidP="00BD5DDD">
      <w:pPr>
        <w:rPr>
          <w:lang w:val="nl-NL"/>
        </w:rPr>
      </w:pPr>
    </w:p>
    <w:p w14:paraId="1C490C4F" w14:textId="220530D8" w:rsidR="00BD5DDD" w:rsidRPr="00BD5DDD" w:rsidRDefault="00BD5DDD" w:rsidP="00BD5DDD">
      <w:pPr>
        <w:rPr>
          <w:lang w:val="nl-NL"/>
        </w:rPr>
      </w:pPr>
      <w:r>
        <w:rPr>
          <w:lang w:val="nl-NL"/>
        </w:rPr>
        <w:t>Daarnaast werkt het contactformulier correct en worden de invoervelden gevalideerd. Bij een succesvolle verzending ontvangt de gebruiker ook een melding.</w:t>
      </w:r>
    </w:p>
    <w:sectPr w:rsidR="00BD5DDD" w:rsidRPr="00BD5D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36431C"/>
    <w:multiLevelType w:val="hybridMultilevel"/>
    <w:tmpl w:val="0DDE4EF0"/>
    <w:lvl w:ilvl="0" w:tplc="26E47A1C">
      <w:numFmt w:val="bullet"/>
      <w:lvlText w:val="-"/>
      <w:lvlJc w:val="left"/>
      <w:pPr>
        <w:ind w:left="400" w:hanging="360"/>
      </w:pPr>
      <w:rPr>
        <w:rFonts w:ascii="Aptos" w:eastAsiaTheme="minorHAnsi" w:hAnsi="Aptos" w:cstheme="minorBidi" w:hint="default"/>
      </w:rPr>
    </w:lvl>
    <w:lvl w:ilvl="1" w:tplc="08090003" w:tentative="1">
      <w:start w:val="1"/>
      <w:numFmt w:val="bullet"/>
      <w:lvlText w:val="o"/>
      <w:lvlJc w:val="left"/>
      <w:pPr>
        <w:ind w:left="1120" w:hanging="360"/>
      </w:pPr>
      <w:rPr>
        <w:rFonts w:ascii="Courier New" w:hAnsi="Courier New" w:cs="Courier New" w:hint="default"/>
      </w:rPr>
    </w:lvl>
    <w:lvl w:ilvl="2" w:tplc="08090005" w:tentative="1">
      <w:start w:val="1"/>
      <w:numFmt w:val="bullet"/>
      <w:lvlText w:val=""/>
      <w:lvlJc w:val="left"/>
      <w:pPr>
        <w:ind w:left="1840" w:hanging="360"/>
      </w:pPr>
      <w:rPr>
        <w:rFonts w:ascii="Wingdings" w:hAnsi="Wingdings" w:hint="default"/>
      </w:rPr>
    </w:lvl>
    <w:lvl w:ilvl="3" w:tplc="08090001" w:tentative="1">
      <w:start w:val="1"/>
      <w:numFmt w:val="bullet"/>
      <w:lvlText w:val=""/>
      <w:lvlJc w:val="left"/>
      <w:pPr>
        <w:ind w:left="2560" w:hanging="360"/>
      </w:pPr>
      <w:rPr>
        <w:rFonts w:ascii="Symbol" w:hAnsi="Symbol" w:hint="default"/>
      </w:rPr>
    </w:lvl>
    <w:lvl w:ilvl="4" w:tplc="08090003" w:tentative="1">
      <w:start w:val="1"/>
      <w:numFmt w:val="bullet"/>
      <w:lvlText w:val="o"/>
      <w:lvlJc w:val="left"/>
      <w:pPr>
        <w:ind w:left="3280" w:hanging="360"/>
      </w:pPr>
      <w:rPr>
        <w:rFonts w:ascii="Courier New" w:hAnsi="Courier New" w:cs="Courier New" w:hint="default"/>
      </w:rPr>
    </w:lvl>
    <w:lvl w:ilvl="5" w:tplc="08090005" w:tentative="1">
      <w:start w:val="1"/>
      <w:numFmt w:val="bullet"/>
      <w:lvlText w:val=""/>
      <w:lvlJc w:val="left"/>
      <w:pPr>
        <w:ind w:left="4000" w:hanging="360"/>
      </w:pPr>
      <w:rPr>
        <w:rFonts w:ascii="Wingdings" w:hAnsi="Wingdings" w:hint="default"/>
      </w:rPr>
    </w:lvl>
    <w:lvl w:ilvl="6" w:tplc="08090001" w:tentative="1">
      <w:start w:val="1"/>
      <w:numFmt w:val="bullet"/>
      <w:lvlText w:val=""/>
      <w:lvlJc w:val="left"/>
      <w:pPr>
        <w:ind w:left="4720" w:hanging="360"/>
      </w:pPr>
      <w:rPr>
        <w:rFonts w:ascii="Symbol" w:hAnsi="Symbol" w:hint="default"/>
      </w:rPr>
    </w:lvl>
    <w:lvl w:ilvl="7" w:tplc="08090003" w:tentative="1">
      <w:start w:val="1"/>
      <w:numFmt w:val="bullet"/>
      <w:lvlText w:val="o"/>
      <w:lvlJc w:val="left"/>
      <w:pPr>
        <w:ind w:left="5440" w:hanging="360"/>
      </w:pPr>
      <w:rPr>
        <w:rFonts w:ascii="Courier New" w:hAnsi="Courier New" w:cs="Courier New" w:hint="default"/>
      </w:rPr>
    </w:lvl>
    <w:lvl w:ilvl="8" w:tplc="08090005" w:tentative="1">
      <w:start w:val="1"/>
      <w:numFmt w:val="bullet"/>
      <w:lvlText w:val=""/>
      <w:lvlJc w:val="left"/>
      <w:pPr>
        <w:ind w:left="6160" w:hanging="360"/>
      </w:pPr>
      <w:rPr>
        <w:rFonts w:ascii="Wingdings" w:hAnsi="Wingdings" w:hint="default"/>
      </w:rPr>
    </w:lvl>
  </w:abstractNum>
  <w:num w:numId="1" w16cid:durableId="1859657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60C"/>
    <w:rsid w:val="001479E7"/>
    <w:rsid w:val="001A7C03"/>
    <w:rsid w:val="003D760C"/>
    <w:rsid w:val="00544E18"/>
    <w:rsid w:val="00AD6CA6"/>
    <w:rsid w:val="00BD5DDD"/>
    <w:rsid w:val="00C97DF9"/>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B497F"/>
  <w15:chartTrackingRefBased/>
  <w15:docId w15:val="{3DB51146-B073-054E-9CF0-2BFEEA339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76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D76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D76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76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76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76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76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76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76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76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D76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D76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76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76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76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76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76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760C"/>
    <w:rPr>
      <w:rFonts w:eastAsiaTheme="majorEastAsia" w:cstheme="majorBidi"/>
      <w:color w:val="272727" w:themeColor="text1" w:themeTint="D8"/>
    </w:rPr>
  </w:style>
  <w:style w:type="paragraph" w:styleId="Title">
    <w:name w:val="Title"/>
    <w:basedOn w:val="Normal"/>
    <w:next w:val="Normal"/>
    <w:link w:val="TitleChar"/>
    <w:uiPriority w:val="10"/>
    <w:qFormat/>
    <w:rsid w:val="003D76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76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76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76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760C"/>
    <w:pPr>
      <w:spacing w:before="160"/>
      <w:jc w:val="center"/>
    </w:pPr>
    <w:rPr>
      <w:i/>
      <w:iCs/>
      <w:color w:val="404040" w:themeColor="text1" w:themeTint="BF"/>
    </w:rPr>
  </w:style>
  <w:style w:type="character" w:customStyle="1" w:styleId="QuoteChar">
    <w:name w:val="Quote Char"/>
    <w:basedOn w:val="DefaultParagraphFont"/>
    <w:link w:val="Quote"/>
    <w:uiPriority w:val="29"/>
    <w:rsid w:val="003D760C"/>
    <w:rPr>
      <w:i/>
      <w:iCs/>
      <w:color w:val="404040" w:themeColor="text1" w:themeTint="BF"/>
    </w:rPr>
  </w:style>
  <w:style w:type="paragraph" w:styleId="ListParagraph">
    <w:name w:val="List Paragraph"/>
    <w:basedOn w:val="Normal"/>
    <w:uiPriority w:val="34"/>
    <w:qFormat/>
    <w:rsid w:val="003D760C"/>
    <w:pPr>
      <w:ind w:left="720"/>
      <w:contextualSpacing/>
    </w:pPr>
  </w:style>
  <w:style w:type="character" w:styleId="IntenseEmphasis">
    <w:name w:val="Intense Emphasis"/>
    <w:basedOn w:val="DefaultParagraphFont"/>
    <w:uiPriority w:val="21"/>
    <w:qFormat/>
    <w:rsid w:val="003D760C"/>
    <w:rPr>
      <w:i/>
      <w:iCs/>
      <w:color w:val="0F4761" w:themeColor="accent1" w:themeShade="BF"/>
    </w:rPr>
  </w:style>
  <w:style w:type="paragraph" w:styleId="IntenseQuote">
    <w:name w:val="Intense Quote"/>
    <w:basedOn w:val="Normal"/>
    <w:next w:val="Normal"/>
    <w:link w:val="IntenseQuoteChar"/>
    <w:uiPriority w:val="30"/>
    <w:qFormat/>
    <w:rsid w:val="003D76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760C"/>
    <w:rPr>
      <w:i/>
      <w:iCs/>
      <w:color w:val="0F4761" w:themeColor="accent1" w:themeShade="BF"/>
    </w:rPr>
  </w:style>
  <w:style w:type="character" w:styleId="IntenseReference">
    <w:name w:val="Intense Reference"/>
    <w:basedOn w:val="DefaultParagraphFont"/>
    <w:uiPriority w:val="32"/>
    <w:qFormat/>
    <w:rsid w:val="003D760C"/>
    <w:rPr>
      <w:b/>
      <w:bCs/>
      <w:smallCaps/>
      <w:color w:val="0F4761" w:themeColor="accent1" w:themeShade="BF"/>
      <w:spacing w:val="5"/>
    </w:rPr>
  </w:style>
  <w:style w:type="paragraph" w:styleId="NoSpacing">
    <w:name w:val="No Spacing"/>
    <w:uiPriority w:val="1"/>
    <w:qFormat/>
    <w:rsid w:val="003D760C"/>
    <w:pPr>
      <w:spacing w:after="0" w:line="240" w:lineRule="auto"/>
    </w:pPr>
  </w:style>
  <w:style w:type="table" w:styleId="TableGrid">
    <w:name w:val="Table Grid"/>
    <w:basedOn w:val="TableNormal"/>
    <w:uiPriority w:val="39"/>
    <w:rsid w:val="003D76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417</Words>
  <Characters>2379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Noah Mollers</dc:creator>
  <cp:keywords/>
  <dc:description/>
  <cp:lastModifiedBy>Noah Mollers</cp:lastModifiedBy>
  <cp:revision>1</cp:revision>
  <dcterms:created xsi:type="dcterms:W3CDTF">2026-03-05T11:47:00Z</dcterms:created>
  <dcterms:modified xsi:type="dcterms:W3CDTF">2026-03-05T12:03:00Z</dcterms:modified>
</cp:coreProperties>
</file>