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Entry Planning Sheet 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971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46.0799416421723"/>
        <w:gridCol w:w="7279.431869381451"/>
        <w:tblGridChange w:id="0">
          <w:tblGrid>
            <w:gridCol w:w="1746.0799416421723"/>
            <w:gridCol w:w="7279.431869381451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Sample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XRPUSD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Timeframe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Hour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Price Position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Above 50 SMA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SMA Direction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UPWARD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RSI Value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63.07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RSI Zone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Neutral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Near Support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Near Resistance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  <w:tr>
        <w:trPr>
          <w:cantSplit w:val="0"/>
          <w:trHeight w:val="80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Recent Candlestick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Bullish</w:t>
            </w:r>
          </w:p>
        </w:tc>
      </w:tr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Final Decision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Continuous observing</w:t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f1f1f"/>
                <w:sz w:val="24"/>
                <w:szCs w:val="24"/>
                <w:rtl w:val="0"/>
              </w:rPr>
              <w:t xml:space="preserve">Although the price is in an upward trend above the 50 SMA with bullish momentum, it is currently testing a resistance level with neutral RSI, suggesting a prudent wait for a confirmed breakout or pullback before entering.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Exit Planning Sheet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5731200" cy="3162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360"/>
        <w:gridCol w:w="5835"/>
        <w:tblGridChange w:id="0">
          <w:tblGrid>
            <w:gridCol w:w="3360"/>
            <w:gridCol w:w="58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Observation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Sample Finding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Asset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XRPUSD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Timeframe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Hour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Current Trade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short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Price Near Support / Resistance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Yes, near Resistance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RSI Value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44.61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RSI Observation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Neutral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Candlestick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Bullish candle near Resistance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Decision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Hold</w:t>
            </w:r>
          </w:p>
        </w:tc>
      </w:tr>
      <w:tr>
        <w:trPr>
          <w:cantSplit w:val="0"/>
          <w:trHeight w:val="510.236220472441" w:hRule="atLeast"/>
          <w:tblHeader w:val="0"/>
        </w:trPr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Reason</w:t>
            </w:r>
          </w:p>
        </w:tc>
        <w:tc>
          <w:tcPr>
            <w:tcMar>
              <w:top w:w="-113.38582677165356" w:type="dxa"/>
              <w:left w:w="-113.38582677165356" w:type="dxa"/>
              <w:bottom w:w="-113.38582677165356" w:type="dxa"/>
              <w:right w:w="-113.38582677165356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price is near resistance, which may support a reversal, but the bullish candle shows buying pressure and the RSI at 44.61 is neutral. Therefore, there is not enough confirmation for a fresh short entry. Wait for a bearish candle or stronger confirmation before considering the short trade. 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Trading Plan Review and Execution Report</w:t>
      </w:r>
    </w:p>
    <w:tbl>
      <w:tblPr>
        <w:tblStyle w:val="Table3"/>
        <w:tblW w:w="9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305"/>
        <w:gridCol w:w="5565"/>
        <w:tblGridChange w:id="0">
          <w:tblGrid>
            <w:gridCol w:w="4305"/>
            <w:gridCol w:w="5565"/>
          </w:tblGrid>
        </w:tblGridChange>
      </w:tblGrid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Field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rHeight w:val="770.92529296875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Asset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BTCUSDT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Timeframe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 Hour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 Position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HOLD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Original Entry Plan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Near Resistance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Original Exit Plan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Near Resistance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Were Current Market Conditions Different from the Original Plan?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Were Any Revisions Made?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If Yes, Describe the Revisions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Entry was not taken; the trade was kept on hold and the market was observed for further confirmation.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Reason for the Revision</w:t>
            </w:r>
          </w:p>
        </w:tc>
        <w:tc>
          <w:tcPr/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market conditions did not provide sufficient confirmation for the planned trade, so entering the position was avoided.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Trading Decision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Continued Observing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 Status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Trade Executed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Was the Trading Plan Followed?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Outcome (if executed)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Loss</w:t>
            </w:r>
          </w:p>
        </w:tc>
      </w:tr>
      <w:tr>
        <w:trPr>
          <w:cantSplit w:val="0"/>
          <w:trHeight w:val="226.7716535433071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 Learning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 not enter a trade without sufficient confirmation. If market conditions change from the original plan, wait and observe rather than forcing a trade.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