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 — مواصفات المنصة</w:t>
      </w:r>
    </w:p>
    <w:p>
      <w:r>
        <w:t>وثيقة المتطلبات الأساسية لمشروع N — منصة اجتماعية للفيديو والصور بهوية N الخاصة.</w:t>
      </w:r>
    </w:p>
    <w:p>
      <w:pPr>
        <w:pStyle w:val="Heading1"/>
      </w:pPr>
      <w:r>
        <w:t>1. الصفحة الرئيسية</w:t>
      </w:r>
    </w:p>
    <w:p>
      <w:pPr>
        <w:pStyle w:val="ListBullet"/>
      </w:pPr>
      <w:r>
        <w:t>فيديوهات عمودية Full Screen مع تمرير للأعلى والأسفل.</w:t>
      </w:r>
    </w:p>
    <w:p>
      <w:pPr>
        <w:pStyle w:val="ListBullet"/>
      </w:pPr>
      <w:r>
        <w:t>تشغيل الفيديو تلقائيًا.</w:t>
      </w:r>
    </w:p>
    <w:p>
      <w:pPr>
        <w:pStyle w:val="ListBullet"/>
      </w:pPr>
      <w:r>
        <w:t>الإعجاب، التعليقات، المشاركة، الحفظ والمتابعة.</w:t>
      </w:r>
    </w:p>
    <w:p>
      <w:pPr>
        <w:pStyle w:val="ListBullet"/>
      </w:pPr>
      <w:r>
        <w:t>عدد المشاهدات، صوت الفيديو، الوصف والهاشتاغات.</w:t>
      </w:r>
    </w:p>
    <w:p>
      <w:pPr>
        <w:pStyle w:val="ListBullet"/>
      </w:pPr>
      <w:r>
        <w:t>إظهار حساب صاحب المحتوى.</w:t>
      </w:r>
    </w:p>
    <w:p>
      <w:pPr>
        <w:pStyle w:val="Heading1"/>
      </w:pPr>
      <w:r>
        <w:t>2. النشر</w:t>
      </w:r>
    </w:p>
    <w:p>
      <w:pPr>
        <w:pStyle w:val="ListBullet"/>
      </w:pPr>
      <w:r>
        <w:t>تصوير فيديو من الكاميرا.</w:t>
      </w:r>
    </w:p>
    <w:p>
      <w:pPr>
        <w:pStyle w:val="ListBullet"/>
      </w:pPr>
      <w:r>
        <w:t>اختيار فيديو أو صورة من الهاتف.</w:t>
      </w:r>
    </w:p>
    <w:p>
      <w:pPr>
        <w:pStyle w:val="ListBullet"/>
      </w:pPr>
      <w:r>
        <w:t>قص الفيديو.</w:t>
      </w:r>
    </w:p>
    <w:p>
      <w:pPr>
        <w:pStyle w:val="ListBullet"/>
      </w:pPr>
      <w:r>
        <w:t>إضافة وصف وهاشتاغات.</w:t>
      </w:r>
    </w:p>
    <w:p>
      <w:pPr>
        <w:pStyle w:val="ListBullet"/>
      </w:pPr>
      <w:r>
        <w:t>اختيار الخصوصية.</w:t>
      </w:r>
    </w:p>
    <w:p>
      <w:pPr>
        <w:pStyle w:val="ListBullet"/>
      </w:pPr>
      <w:r>
        <w:t>السماح أو منع التعليقات.</w:t>
      </w:r>
    </w:p>
    <w:p>
      <w:pPr>
        <w:pStyle w:val="ListBullet"/>
      </w:pPr>
      <w:r>
        <w:t>السماح أو منع المشاركة.</w:t>
      </w:r>
    </w:p>
    <w:p>
      <w:pPr>
        <w:pStyle w:val="ListBullet"/>
      </w:pPr>
      <w:r>
        <w:t>النشر أو الحفظ كمسودة.</w:t>
      </w:r>
    </w:p>
    <w:p>
      <w:pPr>
        <w:pStyle w:val="Heading1"/>
      </w:pPr>
      <w:r>
        <w:t>3. الاستكشاف والبحث</w:t>
      </w:r>
    </w:p>
    <w:p>
      <w:pPr>
        <w:pStyle w:val="ListBullet"/>
      </w:pPr>
      <w:r>
        <w:t>البحث عن المستخدمين.</w:t>
      </w:r>
    </w:p>
    <w:p>
      <w:pPr>
        <w:pStyle w:val="ListBullet"/>
      </w:pPr>
      <w:r>
        <w:t>البحث عن الفيديوهات.</w:t>
      </w:r>
    </w:p>
    <w:p>
      <w:pPr>
        <w:pStyle w:val="ListBullet"/>
      </w:pPr>
      <w:r>
        <w:t>البحث عن الهاشتاغات.</w:t>
      </w:r>
    </w:p>
    <w:p>
      <w:pPr>
        <w:pStyle w:val="ListBullet"/>
      </w:pPr>
      <w:r>
        <w:t>اقتراح حسابات ومحتوى.</w:t>
      </w:r>
    </w:p>
    <w:p>
      <w:pPr>
        <w:pStyle w:val="Heading1"/>
      </w:pPr>
      <w:r>
        <w:t>4. التعليقات</w:t>
      </w:r>
    </w:p>
    <w:p>
      <w:pPr>
        <w:pStyle w:val="ListBullet"/>
      </w:pPr>
      <w:r>
        <w:t>قراءة التعليقات.</w:t>
      </w:r>
    </w:p>
    <w:p>
      <w:pPr>
        <w:pStyle w:val="ListBullet"/>
      </w:pPr>
      <w:r>
        <w:t>الإعجاب بالتعليق.</w:t>
      </w:r>
    </w:p>
    <w:p>
      <w:pPr>
        <w:pStyle w:val="ListBullet"/>
      </w:pPr>
      <w:r>
        <w:t>الردود.</w:t>
      </w:r>
    </w:p>
    <w:p>
      <w:pPr>
        <w:pStyle w:val="ListBullet"/>
      </w:pPr>
      <w:r>
        <w:t>حذف أو إخفاء التعليقات حسب الصلاحيات.</w:t>
      </w:r>
    </w:p>
    <w:p>
      <w:pPr>
        <w:pStyle w:val="ListBullet"/>
      </w:pPr>
      <w:r>
        <w:t>التحكم بمن يستطيع التعليق.</w:t>
      </w:r>
    </w:p>
    <w:p>
      <w:pPr>
        <w:pStyle w:val="Heading1"/>
      </w:pPr>
      <w:r>
        <w:t>5. الملف الشخصي</w:t>
      </w:r>
    </w:p>
    <w:p>
      <w:pPr>
        <w:pStyle w:val="ListBullet"/>
      </w:pPr>
      <w:r>
        <w:t>صورة شخصية واسم عرض وUsername ونبذة.</w:t>
      </w:r>
    </w:p>
    <w:p>
      <w:pPr>
        <w:pStyle w:val="ListBullet"/>
      </w:pPr>
      <w:r>
        <w:t>عدد المتابعين والمتابَعين والإعجابات.</w:t>
      </w:r>
    </w:p>
    <w:p>
      <w:pPr>
        <w:pStyle w:val="ListBullet"/>
      </w:pPr>
      <w:r>
        <w:t>عرض الفيديوهات والمحفوظات.</w:t>
      </w:r>
    </w:p>
    <w:p>
      <w:pPr>
        <w:pStyle w:val="ListBullet"/>
      </w:pPr>
      <w:r>
        <w:t>تعديل الملف الشخصي.</w:t>
      </w:r>
    </w:p>
    <w:p>
      <w:pPr>
        <w:pStyle w:val="Heading1"/>
      </w:pPr>
      <w:r>
        <w:t>6. اليوزرات المميزة</w:t>
      </w:r>
    </w:p>
    <w:p>
      <w:pPr>
        <w:pStyle w:val="ListBullet"/>
      </w:pPr>
      <w:r>
        <w:t>الأسماء من حرف إلى ثلاثة أحرف تكون محجوزة/مميزة ولا يحجزها المستخدم العادي تلقائيًا.</w:t>
      </w:r>
    </w:p>
    <w:p>
      <w:pPr>
        <w:pStyle w:val="ListBullet"/>
      </w:pPr>
      <w:r>
        <w:t>الإدارة تستطيع حجز Username مميز.</w:t>
      </w:r>
    </w:p>
    <w:p>
      <w:pPr>
        <w:pStyle w:val="ListBullet"/>
      </w:pPr>
      <w:r>
        <w:t>منح Username لمستخدم.</w:t>
      </w:r>
    </w:p>
    <w:p>
      <w:pPr>
        <w:pStyle w:val="ListBullet"/>
      </w:pPr>
      <w:r>
        <w:t>سحب Username منه.</w:t>
      </w:r>
    </w:p>
    <w:p>
      <w:pPr>
        <w:pStyle w:val="ListBullet"/>
      </w:pPr>
      <w:r>
        <w:t>منع حجز Username.</w:t>
      </w:r>
    </w:p>
    <w:p>
      <w:pPr>
        <w:pStyle w:val="ListBullet"/>
      </w:pPr>
      <w:r>
        <w:t>إدارة حالة المستخدم والتوثيق.</w:t>
      </w:r>
    </w:p>
    <w:p>
      <w:pPr>
        <w:pStyle w:val="Heading1"/>
      </w:pPr>
      <w:r>
        <w:t>7. بقية المنصة</w:t>
      </w:r>
    </w:p>
    <w:p>
      <w:pPr>
        <w:pStyle w:val="ListBullet"/>
      </w:pPr>
      <w:r>
        <w:t>الرسائل الخاصة.</w:t>
      </w:r>
    </w:p>
    <w:p>
      <w:pPr>
        <w:pStyle w:val="ListBullet"/>
      </w:pPr>
      <w:r>
        <w:t>طلبات المتابعة.</w:t>
      </w:r>
    </w:p>
    <w:p>
      <w:pPr>
        <w:pStyle w:val="ListBullet"/>
      </w:pPr>
      <w:r>
        <w:t>الإشعارات.</w:t>
      </w:r>
    </w:p>
    <w:p>
      <w:pPr>
        <w:pStyle w:val="ListBullet"/>
      </w:pPr>
      <w:r>
        <w:t>البث المباشر.</w:t>
      </w:r>
    </w:p>
    <w:p>
      <w:pPr>
        <w:pStyle w:val="ListBullet"/>
      </w:pPr>
      <w:r>
        <w:t>القصص.</w:t>
      </w:r>
    </w:p>
    <w:p>
      <w:pPr>
        <w:pStyle w:val="ListBullet"/>
      </w:pPr>
      <w:r>
        <w:t>المتابعة وإلغاء المتابعة.</w:t>
      </w:r>
    </w:p>
    <w:p>
      <w:pPr>
        <w:pStyle w:val="ListBullet"/>
      </w:pPr>
      <w:r>
        <w:t>الحظر والتبليغ.</w:t>
      </w:r>
    </w:p>
    <w:p>
      <w:pPr>
        <w:pStyle w:val="ListBullet"/>
      </w:pPr>
      <w:r>
        <w:t>الحساب الخاص.</w:t>
      </w:r>
    </w:p>
    <w:p>
      <w:pPr>
        <w:pStyle w:val="ListBullet"/>
      </w:pPr>
      <w:r>
        <w:t>حالة النشاط.</w:t>
      </w:r>
    </w:p>
    <w:p>
      <w:pPr>
        <w:pStyle w:val="ListBullet"/>
      </w:pPr>
      <w:r>
        <w:t>إعدادات الخصوصية والأمان.</w:t>
      </w:r>
    </w:p>
    <w:p>
      <w:pPr>
        <w:pStyle w:val="ListBullet"/>
      </w:pPr>
      <w:r>
        <w:t>توثيق الحساب.</w:t>
      </w:r>
    </w:p>
    <w:p>
      <w:pPr>
        <w:pStyle w:val="ListBullet"/>
      </w:pPr>
      <w:r>
        <w:t>العملات والهدايا.</w:t>
      </w:r>
    </w:p>
    <w:p>
      <w:pPr>
        <w:pStyle w:val="ListBullet"/>
      </w:pPr>
      <w:r>
        <w:t>متجر داخل التطبيق.</w:t>
      </w:r>
    </w:p>
    <w:p>
      <w:pPr>
        <w:pStyle w:val="ListBullet"/>
      </w:pPr>
      <w:r>
        <w:t>مساعد N بالذكاء الاصطناعي.</w:t>
      </w:r>
    </w:p>
    <w:p>
      <w:pPr>
        <w:pStyle w:val="ListBullet"/>
      </w:pPr>
      <w:r>
        <w:t>لوحة تحكم الإدارة.</w:t>
      </w:r>
    </w:p>
    <w:p>
      <w:pPr>
        <w:pStyle w:val="ListBullet"/>
      </w:pPr>
      <w:r>
        <w:t>إدارة المستخدمين والمحتوى والبلاغات واليوزرات المميزة والتوثيق.</w:t>
      </w:r>
    </w:p>
    <w:p>
      <w:pPr>
        <w:pStyle w:val="Heading1"/>
      </w:pPr>
      <w:r>
        <w:t>8. هوية N</w:t>
      </w:r>
    </w:p>
    <w:p>
      <w:pPr>
        <w:pStyle w:val="ListBullet"/>
      </w:pPr>
      <w:r>
        <w:t>الاسم والشعار والأيقونة والواجهات بهوية N.</w:t>
      </w:r>
    </w:p>
    <w:p>
      <w:pPr>
        <w:pStyle w:val="ListBullet"/>
      </w:pPr>
      <w:r>
        <w:t>تصميم عربي RTL.</w:t>
      </w:r>
    </w:p>
    <w:p>
      <w:pPr>
        <w:pStyle w:val="ListBullet"/>
      </w:pPr>
      <w:r>
        <w:t>ألوان وهوية N الخاصة.</w:t>
      </w:r>
    </w:p>
    <w:p>
      <w:pPr>
        <w:pStyle w:val="ListBullet"/>
      </w:pPr>
      <w:r>
        <w:t>صفحات الدخول وشاشة البداية والواجهات مخصصة لـ N.</w:t>
      </w:r>
    </w:p>
    <w:p>
      <w:pPr>
        <w:pStyle w:val="ListBullet"/>
      </w:pPr>
      <w:r>
        <w:t>عدم نسخ كود أو أصول TikTok.</w:t>
      </w:r>
    </w:p>
    <w:p>
      <w:pPr>
        <w:pStyle w:val="Heading1"/>
      </w:pPr>
      <w:r>
        <w:t>9. البنية التقنية</w:t>
      </w:r>
    </w:p>
    <w:p>
      <w:pPr>
        <w:pStyle w:val="ListBullet"/>
      </w:pPr>
      <w:r>
        <w:t>Flutter كتطبيق رئيسي.</w:t>
      </w:r>
    </w:p>
    <w:p>
      <w:pPr>
        <w:pStyle w:val="ListBullet"/>
      </w:pPr>
      <w:r>
        <w:t>Supabase للمصادقة وقاعدة البيانات والتخزين وRealtime والوظائف عند الحاجة.</w:t>
      </w:r>
    </w:p>
    <w:p>
      <w:pPr>
        <w:pStyle w:val="ListBullet"/>
      </w:pPr>
      <w:r>
        <w:t>عدم وضع المفاتيح السرية داخل المشروع.</w:t>
      </w:r>
    </w:p>
    <w:p>
      <w:pPr>
        <w:pStyle w:val="ListBullet"/>
      </w:pPr>
      <w:r>
        <w:t>ربط المنشورات والتفاعلات والمستخدمين بالـBackend بدل البيانات التجريبية المحلية.</w:t>
      </w:r>
    </w:p>
    <w:p>
      <w:pPr>
        <w:pStyle w:val="Heading1"/>
      </w:pPr>
      <w:r>
        <w:t>10. ترتيب التنفيذ</w:t>
      </w:r>
    </w:p>
    <w:p>
      <w:pPr>
        <w:pStyle w:val="ListBullet"/>
      </w:pPr>
      <w:r>
        <w:t>الهوية والواجهات الأساسية.</w:t>
      </w:r>
    </w:p>
    <w:p>
      <w:pPr>
        <w:pStyle w:val="ListBullet"/>
      </w:pPr>
      <w:r>
        <w:t>الفيديو العمودي والتشغيل التلقائي.</w:t>
      </w:r>
    </w:p>
    <w:p>
      <w:pPr>
        <w:pStyle w:val="ListBullet"/>
      </w:pPr>
      <w:r>
        <w:t>النشر ورفع الفيديو/الصورة.</w:t>
      </w:r>
    </w:p>
    <w:p>
      <w:pPr>
        <w:pStyle w:val="ListBullet"/>
      </w:pPr>
      <w:r>
        <w:t>Supabase Storage + Database.</w:t>
      </w:r>
    </w:p>
    <w:p>
      <w:pPr>
        <w:pStyle w:val="ListBullet"/>
      </w:pPr>
      <w:r>
        <w:t>الإعجاب والتعليقات والحفظ والمشاهدات.</w:t>
      </w:r>
    </w:p>
    <w:p>
      <w:pPr>
        <w:pStyle w:val="ListBullet"/>
      </w:pPr>
      <w:r>
        <w:t>المتابعة والمتابعون.</w:t>
      </w:r>
    </w:p>
    <w:p>
      <w:pPr>
        <w:pStyle w:val="ListBullet"/>
      </w:pPr>
      <w:r>
        <w:t>الملف الشخصي ومنشوراتي.</w:t>
      </w:r>
    </w:p>
    <w:p>
      <w:pPr>
        <w:pStyle w:val="ListBullet"/>
      </w:pPr>
      <w:r>
        <w:t>البحث والاستكشاف.</w:t>
      </w:r>
    </w:p>
    <w:p>
      <w:pPr>
        <w:pStyle w:val="ListBullet"/>
      </w:pPr>
      <w:r>
        <w:t>الرسائل.</w:t>
      </w:r>
    </w:p>
    <w:p>
      <w:pPr>
        <w:pStyle w:val="ListBullet"/>
      </w:pPr>
      <w:r>
        <w:t>الإشعارات.</w:t>
      </w:r>
    </w:p>
    <w:p>
      <w:pPr>
        <w:pStyle w:val="ListBullet"/>
      </w:pPr>
      <w:r>
        <w:t>القصص.</w:t>
      </w:r>
    </w:p>
    <w:p>
      <w:pPr>
        <w:pStyle w:val="ListBullet"/>
      </w:pPr>
      <w:r>
        <w:t>البث المباشر.</w:t>
      </w:r>
    </w:p>
    <w:p>
      <w:pPr>
        <w:pStyle w:val="ListBullet"/>
      </w:pPr>
      <w:r>
        <w:t>العملات والهدايا.</w:t>
      </w:r>
    </w:p>
    <w:p>
      <w:pPr>
        <w:pStyle w:val="ListBullet"/>
      </w:pPr>
      <w:r>
        <w:t>التوثيق والشارات والمستويات.</w:t>
      </w:r>
    </w:p>
    <w:p>
      <w:pPr>
        <w:pStyle w:val="ListBullet"/>
      </w:pPr>
      <w:r>
        <w:t>التبليغ والحظر والخصوصية.</w:t>
      </w:r>
    </w:p>
    <w:p>
      <w:pPr>
        <w:pStyle w:val="ListBullet"/>
      </w:pPr>
      <w:r>
        <w:t>لوحة الإدارة.</w:t>
      </w:r>
    </w:p>
    <w:p>
      <w:pPr>
        <w:pStyle w:val="ListBullet"/>
      </w:pPr>
      <w:r>
        <w:t>مساعد N بالذكاء الاصطناعي.</w:t>
      </w:r>
    </w:p>
    <w:p>
      <w:pPr>
        <w:pStyle w:val="ListBullet"/>
      </w:pPr>
      <w:r>
        <w:t>اختبارات الأمان والأداء وإعداد الإصدار.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