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88D" w:rsidRDefault="007B673B" w:rsidP="00B31FD3">
      <w:pPr>
        <w:spacing w:after="0"/>
        <w:jc w:val="center"/>
        <w:rPr>
          <w:b/>
          <w:sz w:val="24"/>
          <w:szCs w:val="24"/>
        </w:rPr>
      </w:pPr>
      <w:r w:rsidRPr="00677117">
        <w:rPr>
          <w:b/>
          <w:sz w:val="24"/>
          <w:szCs w:val="24"/>
        </w:rPr>
        <w:t>CDR Outline</w:t>
      </w:r>
    </w:p>
    <w:tbl>
      <w:tblPr>
        <w:tblStyle w:val="TableGrid"/>
        <w:tblW w:w="0" w:type="auto"/>
        <w:tblLook w:val="04A0"/>
      </w:tblPr>
      <w:tblGrid>
        <w:gridCol w:w="11016"/>
      </w:tblGrid>
      <w:tr w:rsidR="00B31FD3" w:rsidTr="00B31FD3">
        <w:tc>
          <w:tcPr>
            <w:tcW w:w="11016" w:type="dxa"/>
          </w:tcPr>
          <w:p w:rsidR="00B31FD3" w:rsidRDefault="00B31FD3" w:rsidP="00B31F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KEY</w:t>
            </w:r>
          </w:p>
        </w:tc>
      </w:tr>
      <w:tr w:rsidR="00B31FD3" w:rsidTr="00B31FD3">
        <w:tc>
          <w:tcPr>
            <w:tcW w:w="11016" w:type="dxa"/>
          </w:tcPr>
          <w:p w:rsidR="00B31FD3" w:rsidRDefault="00B31FD3" w:rsidP="00B31F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BLACK = MANDATORY</w:t>
            </w:r>
          </w:p>
          <w:p w:rsidR="00B31FD3" w:rsidRPr="00B31FD3" w:rsidRDefault="00B31FD3" w:rsidP="00B31FD3">
            <w:pPr>
              <w:jc w:val="center"/>
              <w:rPr>
                <w:b/>
                <w:color w:val="0070C0"/>
                <w:sz w:val="24"/>
                <w:szCs w:val="24"/>
              </w:rPr>
            </w:pPr>
            <w:r w:rsidRPr="00B31FD3">
              <w:rPr>
                <w:b/>
                <w:color w:val="0070C0"/>
                <w:sz w:val="24"/>
                <w:szCs w:val="24"/>
              </w:rPr>
              <w:t>BLUE = DESIRE</w:t>
            </w:r>
          </w:p>
          <w:p w:rsidR="00B31FD3" w:rsidRPr="00B31FD3" w:rsidRDefault="00B31FD3" w:rsidP="00B31FD3">
            <w:pPr>
              <w:jc w:val="center"/>
              <w:rPr>
                <w:b/>
                <w:color w:val="00B050"/>
                <w:sz w:val="24"/>
                <w:szCs w:val="24"/>
              </w:rPr>
            </w:pPr>
            <w:r w:rsidRPr="00B31FD3">
              <w:rPr>
                <w:b/>
                <w:color w:val="00B050"/>
                <w:sz w:val="24"/>
                <w:szCs w:val="24"/>
              </w:rPr>
              <w:t>GREEN = OPTIONAL ONES THAT MAKE SENSE TO OUR PROJECT</w:t>
            </w:r>
          </w:p>
        </w:tc>
      </w:tr>
    </w:tbl>
    <w:p w:rsidR="00B31FD3" w:rsidRPr="00677117" w:rsidRDefault="00B31FD3" w:rsidP="00B31FD3">
      <w:pPr>
        <w:spacing w:after="0"/>
        <w:jc w:val="center"/>
        <w:rPr>
          <w:b/>
          <w:sz w:val="24"/>
          <w:szCs w:val="24"/>
        </w:rPr>
      </w:pPr>
    </w:p>
    <w:p w:rsidR="007B673B" w:rsidRPr="00677117" w:rsidRDefault="007B673B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77117">
        <w:rPr>
          <w:rFonts w:ascii="TimesNewRomanPSMT" w:hAnsi="TimesNewRomanPSMT" w:cs="TimesNewRomanPSMT"/>
          <w:sz w:val="24"/>
          <w:szCs w:val="24"/>
        </w:rPr>
        <w:t>The Spring 2015 CDR presentations will occur in class during regularly</w:t>
      </w:r>
      <w:r w:rsidR="00677117" w:rsidRPr="00677117">
        <w:rPr>
          <w:rFonts w:ascii="TimesNewRomanPSMT" w:hAnsi="TimesNewRomanPSMT" w:cs="TimesNewRomanPSMT"/>
          <w:sz w:val="24"/>
          <w:szCs w:val="24"/>
        </w:rPr>
        <w:t xml:space="preserve"> </w:t>
      </w:r>
      <w:r w:rsidRPr="00677117">
        <w:rPr>
          <w:rFonts w:ascii="TimesNewRomanPSMT" w:hAnsi="TimesNewRomanPSMT" w:cs="TimesNewRomanPSMT"/>
          <w:sz w:val="24"/>
          <w:szCs w:val="24"/>
        </w:rPr>
        <w:t>scheduled class time the week of March 9, 2015. The presentation order,</w:t>
      </w:r>
      <w:r w:rsidR="00677117" w:rsidRPr="00677117">
        <w:rPr>
          <w:rFonts w:ascii="TimesNewRomanPSMT" w:hAnsi="TimesNewRomanPSMT" w:cs="TimesNewRomanPSMT"/>
          <w:sz w:val="24"/>
          <w:szCs w:val="24"/>
        </w:rPr>
        <w:t xml:space="preserve"> </w:t>
      </w:r>
      <w:r w:rsidRPr="00677117">
        <w:rPr>
          <w:rFonts w:ascii="TimesNewRomanPSMT" w:hAnsi="TimesNewRomanPSMT" w:cs="TimesNewRomanPSMT"/>
          <w:sz w:val="24"/>
          <w:szCs w:val="24"/>
        </w:rPr>
        <w:t>will be determined by random draw on Monday, March 2 This will be the final in-class presentation of the Capstone sequence. The final review will be the poster session. Additional details on the poster will</w:t>
      </w:r>
      <w:r w:rsidR="00677117" w:rsidRPr="00677117">
        <w:rPr>
          <w:rFonts w:ascii="TimesNewRomanPSMT" w:hAnsi="TimesNewRomanPSMT" w:cs="TimesNewRomanPSMT"/>
          <w:sz w:val="24"/>
          <w:szCs w:val="24"/>
        </w:rPr>
        <w:t xml:space="preserve"> </w:t>
      </w:r>
      <w:r w:rsidRPr="00677117">
        <w:rPr>
          <w:rFonts w:ascii="TimesNewRomanPSMT" w:hAnsi="TimesNewRomanPSMT" w:cs="TimesNewRomanPSMT"/>
          <w:sz w:val="24"/>
          <w:szCs w:val="24"/>
        </w:rPr>
        <w:t>be forthcoming.</w:t>
      </w:r>
    </w:p>
    <w:p w:rsidR="007B673B" w:rsidRPr="00677117" w:rsidRDefault="007B673B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B673B" w:rsidRPr="00677117" w:rsidRDefault="007B673B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77117">
        <w:rPr>
          <w:rFonts w:ascii="TimesNewRomanPSMT" w:hAnsi="TimesNewRomanPSMT" w:cs="TimesNewRomanPSMT"/>
          <w:sz w:val="24"/>
          <w:szCs w:val="24"/>
        </w:rPr>
        <w:t>All team members must present in roughly equal duration during the team</w:t>
      </w:r>
      <w:r w:rsidR="00677117" w:rsidRPr="00677117">
        <w:rPr>
          <w:rFonts w:ascii="TimesNewRomanPSMT" w:hAnsi="TimesNewRomanPSMT" w:cs="TimesNewRomanPSMT"/>
          <w:sz w:val="24"/>
          <w:szCs w:val="24"/>
        </w:rPr>
        <w:t xml:space="preserve"> </w:t>
      </w:r>
      <w:r w:rsidRPr="00677117">
        <w:rPr>
          <w:rFonts w:ascii="TimesNewRomanPSMT" w:hAnsi="TimesNewRomanPSMT" w:cs="TimesNewRomanPSMT"/>
          <w:sz w:val="24"/>
          <w:szCs w:val="24"/>
        </w:rPr>
        <w:t>presentations. This is your last chance to present for me, so work to impress me!</w:t>
      </w:r>
    </w:p>
    <w:p w:rsidR="007B673B" w:rsidRPr="00677117" w:rsidRDefault="007B673B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B673B" w:rsidRPr="00677117" w:rsidRDefault="007B673B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77117">
        <w:rPr>
          <w:rFonts w:ascii="TimesNewRomanPSMT" w:hAnsi="TimesNewRomanPSMT" w:cs="TimesNewRomanPSMT"/>
          <w:sz w:val="24"/>
          <w:szCs w:val="24"/>
        </w:rPr>
        <w:t xml:space="preserve">I’ve used the (somewhat outdated) MIL-SPEC language so that you can see </w:t>
      </w:r>
      <w:r w:rsidR="00677117">
        <w:rPr>
          <w:rFonts w:ascii="TimesNewRomanPSMT" w:hAnsi="TimesNewRomanPSMT" w:cs="TimesNewRomanPSMT"/>
          <w:sz w:val="24"/>
          <w:szCs w:val="24"/>
        </w:rPr>
        <w:t xml:space="preserve">how a formal </w:t>
      </w:r>
      <w:r w:rsidRPr="00677117">
        <w:rPr>
          <w:rFonts w:ascii="TimesNewRomanPSMT" w:hAnsi="TimesNewRomanPSMT" w:cs="TimesNewRomanPSMT"/>
          <w:sz w:val="24"/>
          <w:szCs w:val="24"/>
        </w:rPr>
        <w:t>requirement on content is presented to the contractor. In this case, you are the contractor teams and I am the customer.</w:t>
      </w:r>
    </w:p>
    <w:p w:rsidR="007B673B" w:rsidRPr="00677117" w:rsidRDefault="007B673B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B673B" w:rsidRPr="00677117" w:rsidRDefault="007B673B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677117">
        <w:rPr>
          <w:rFonts w:ascii="TimesNewRomanPSMT" w:hAnsi="TimesNewRomanPSMT" w:cs="TimesNewRomanPSMT"/>
          <w:b/>
          <w:sz w:val="24"/>
          <w:szCs w:val="24"/>
        </w:rPr>
        <w:t>50.1 General.</w:t>
      </w:r>
    </w:p>
    <w:p w:rsidR="007B673B" w:rsidRPr="00677117" w:rsidRDefault="007B673B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77117">
        <w:rPr>
          <w:rFonts w:ascii="TimesNewRomanPSMT" w:hAnsi="TimesNewRomanPSMT" w:cs="TimesNewRomanPSMT"/>
          <w:sz w:val="24"/>
          <w:szCs w:val="24"/>
        </w:rPr>
        <w:t>The Critical Design Review shall be conducted on each configuration item</w:t>
      </w:r>
      <w:r w:rsidR="00677117" w:rsidRPr="00677117">
        <w:rPr>
          <w:rFonts w:ascii="TimesNewRomanPSMT" w:hAnsi="TimesNewRomanPSMT" w:cs="TimesNewRomanPSMT"/>
          <w:sz w:val="24"/>
          <w:szCs w:val="24"/>
        </w:rPr>
        <w:t xml:space="preserve"> </w:t>
      </w:r>
      <w:r w:rsidRPr="00677117">
        <w:rPr>
          <w:rFonts w:ascii="TimesNewRomanPSMT" w:hAnsi="TimesNewRomanPSMT" w:cs="TimesNewRomanPSMT"/>
          <w:sz w:val="24"/>
          <w:szCs w:val="24"/>
        </w:rPr>
        <w:t>prior to fabrication/production/coding release to insure that the detail design</w:t>
      </w:r>
      <w:r w:rsidR="00677117" w:rsidRPr="00677117">
        <w:rPr>
          <w:rFonts w:ascii="TimesNewRomanPSMT" w:hAnsi="TimesNewRomanPSMT" w:cs="TimesNewRomanPSMT"/>
          <w:sz w:val="24"/>
          <w:szCs w:val="24"/>
        </w:rPr>
        <w:t xml:space="preserve"> </w:t>
      </w:r>
      <w:r w:rsidRPr="00677117">
        <w:rPr>
          <w:rFonts w:ascii="TimesNewRomanPSMT" w:hAnsi="TimesNewRomanPSMT" w:cs="TimesNewRomanPSMT"/>
          <w:sz w:val="24"/>
          <w:szCs w:val="24"/>
        </w:rPr>
        <w:t>solutions, as reflected in the Draft Hardware Design Specification, Software</w:t>
      </w:r>
      <w:r w:rsidR="00677117" w:rsidRPr="00677117">
        <w:rPr>
          <w:rFonts w:ascii="TimesNewRomanPSMT" w:hAnsi="TimesNewRomanPSMT" w:cs="TimesNewRomanPSMT"/>
          <w:sz w:val="24"/>
          <w:szCs w:val="24"/>
        </w:rPr>
        <w:t xml:space="preserve"> </w:t>
      </w:r>
      <w:r w:rsidRPr="00677117">
        <w:rPr>
          <w:rFonts w:ascii="TimesNewRomanPSMT" w:hAnsi="TimesNewRomanPSMT" w:cs="TimesNewRomanPSMT"/>
          <w:sz w:val="24"/>
          <w:szCs w:val="24"/>
        </w:rPr>
        <w:t>Detailed Design Document (SDDD), Interface Design Document(s) (IDD(s)</w:t>
      </w:r>
      <w:r w:rsidR="00677117" w:rsidRPr="00677117">
        <w:rPr>
          <w:rFonts w:ascii="TimesNewRomanPSMT" w:hAnsi="TimesNewRomanPSMT" w:cs="TimesNewRomanPSMT"/>
          <w:sz w:val="24"/>
          <w:szCs w:val="24"/>
        </w:rPr>
        <w:t xml:space="preserve"> </w:t>
      </w:r>
      <w:r w:rsidRPr="00677117">
        <w:rPr>
          <w:rFonts w:ascii="TimesNewRomanPSMT" w:hAnsi="TimesNewRomanPSMT" w:cs="TimesNewRomanPSMT"/>
          <w:sz w:val="24"/>
          <w:szCs w:val="24"/>
        </w:rPr>
        <w:t>satisfy requirements established by the hardware Development</w:t>
      </w:r>
      <w:r w:rsidR="00677117" w:rsidRPr="00677117">
        <w:rPr>
          <w:rFonts w:ascii="TimesNewRomanPSMT" w:hAnsi="TimesNewRomanPSMT" w:cs="TimesNewRomanPSMT"/>
          <w:sz w:val="24"/>
          <w:szCs w:val="24"/>
        </w:rPr>
        <w:t xml:space="preserve"> </w:t>
      </w:r>
      <w:r w:rsidRPr="00677117">
        <w:rPr>
          <w:rFonts w:ascii="TimesNewRomanPSMT" w:hAnsi="TimesNewRomanPSMT" w:cs="TimesNewRomanPSMT"/>
          <w:sz w:val="24"/>
          <w:szCs w:val="24"/>
        </w:rPr>
        <w:t>Specification. […]</w:t>
      </w:r>
    </w:p>
    <w:p w:rsidR="00677117" w:rsidRPr="00677117" w:rsidRDefault="00677117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B673B" w:rsidRPr="00677117" w:rsidRDefault="007B673B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677117">
        <w:rPr>
          <w:rFonts w:ascii="TimesNewRomanPSMT" w:hAnsi="TimesNewRomanPSMT" w:cs="TimesNewRomanPSMT"/>
          <w:b/>
          <w:sz w:val="24"/>
          <w:szCs w:val="24"/>
        </w:rPr>
        <w:t>50.1.1 Equipment/Facilities configuration items.</w:t>
      </w:r>
    </w:p>
    <w:p w:rsidR="007B673B" w:rsidRPr="00677117" w:rsidRDefault="007B673B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77117">
        <w:rPr>
          <w:rFonts w:ascii="TimesNewRomanPSMT" w:hAnsi="TimesNewRomanPSMT" w:cs="TimesNewRomanPSMT"/>
          <w:sz w:val="24"/>
          <w:szCs w:val="24"/>
        </w:rPr>
        <w:t>The detail design […] shall be reviewed. […] .</w:t>
      </w:r>
    </w:p>
    <w:p w:rsidR="00677117" w:rsidRPr="00677117" w:rsidRDefault="00677117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</w:p>
    <w:p w:rsidR="007B673B" w:rsidRPr="00677117" w:rsidRDefault="007B673B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677117">
        <w:rPr>
          <w:rFonts w:ascii="TimesNewRomanPSMT" w:hAnsi="TimesNewRomanPSMT" w:cs="TimesNewRomanPSMT"/>
          <w:b/>
          <w:sz w:val="24"/>
          <w:szCs w:val="24"/>
        </w:rPr>
        <w:t>50.1.2 Computer Software configuration items (CSCIs).</w:t>
      </w:r>
    </w:p>
    <w:p w:rsidR="007B673B" w:rsidRPr="00677117" w:rsidRDefault="007B673B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77117">
        <w:rPr>
          <w:rFonts w:ascii="TimesNewRomanPSMT" w:hAnsi="TimesNewRomanPSMT" w:cs="TimesNewRomanPSMT"/>
          <w:sz w:val="24"/>
          <w:szCs w:val="24"/>
        </w:rPr>
        <w:t>The CDR for a CSCI shall be a formal technical review of the CSCI detail</w:t>
      </w:r>
      <w:r w:rsidR="00677117" w:rsidRPr="00677117">
        <w:rPr>
          <w:rFonts w:ascii="TimesNewRomanPSMT" w:hAnsi="TimesNewRomanPSMT" w:cs="TimesNewRomanPSMT"/>
          <w:sz w:val="24"/>
          <w:szCs w:val="24"/>
        </w:rPr>
        <w:t xml:space="preserve"> </w:t>
      </w:r>
      <w:r w:rsidRPr="00677117">
        <w:rPr>
          <w:rFonts w:ascii="TimesNewRomanPSMT" w:hAnsi="TimesNewRomanPSMT" w:cs="TimesNewRomanPSMT"/>
          <w:sz w:val="24"/>
          <w:szCs w:val="24"/>
        </w:rPr>
        <w:t>design, including database and interfaces. The CDR is normally</w:t>
      </w:r>
      <w:r w:rsidR="00677117" w:rsidRPr="00677117">
        <w:rPr>
          <w:rFonts w:ascii="TimesNewRomanPSMT" w:hAnsi="TimesNewRomanPSMT" w:cs="TimesNewRomanPSMT"/>
          <w:sz w:val="24"/>
          <w:szCs w:val="24"/>
        </w:rPr>
        <w:t xml:space="preserve"> </w:t>
      </w:r>
      <w:r w:rsidRPr="00677117">
        <w:rPr>
          <w:rFonts w:ascii="TimesNewRomanPSMT" w:hAnsi="TimesNewRomanPSMT" w:cs="TimesNewRomanPSMT"/>
          <w:sz w:val="24"/>
          <w:szCs w:val="24"/>
        </w:rPr>
        <w:t>accomplished for the purpose of establishing integrity of computer software</w:t>
      </w:r>
      <w:r w:rsidR="00677117" w:rsidRPr="00677117">
        <w:rPr>
          <w:rFonts w:ascii="TimesNewRomanPSMT" w:hAnsi="TimesNewRomanPSMT" w:cs="TimesNewRomanPSMT"/>
          <w:sz w:val="24"/>
          <w:szCs w:val="24"/>
        </w:rPr>
        <w:t xml:space="preserve"> </w:t>
      </w:r>
      <w:r w:rsidRPr="00677117">
        <w:rPr>
          <w:rFonts w:ascii="TimesNewRomanPSMT" w:hAnsi="TimesNewRomanPSMT" w:cs="TimesNewRomanPSMT"/>
          <w:sz w:val="24"/>
          <w:szCs w:val="24"/>
        </w:rPr>
        <w:t>design at the level of a Unit's logical design prior to coding and testing. […]</w:t>
      </w:r>
      <w:r w:rsidR="00677117" w:rsidRPr="00677117">
        <w:rPr>
          <w:rFonts w:ascii="TimesNewRomanPSMT" w:hAnsi="TimesNewRomanPSMT" w:cs="TimesNewRomanPSMT"/>
          <w:sz w:val="24"/>
          <w:szCs w:val="24"/>
        </w:rPr>
        <w:t xml:space="preserve"> </w:t>
      </w:r>
      <w:r w:rsidRPr="00677117">
        <w:rPr>
          <w:rFonts w:ascii="TimesNewRomanPSMT" w:hAnsi="TimesNewRomanPSMT" w:cs="TimesNewRomanPSMT"/>
          <w:sz w:val="24"/>
          <w:szCs w:val="24"/>
        </w:rPr>
        <w:t>Th</w:t>
      </w:r>
      <w:r w:rsidR="00677117" w:rsidRPr="00677117">
        <w:rPr>
          <w:rFonts w:ascii="TimesNewRomanPSMT" w:hAnsi="TimesNewRomanPSMT" w:cs="TimesNewRomanPSMT"/>
          <w:sz w:val="24"/>
          <w:szCs w:val="24"/>
        </w:rPr>
        <w:t xml:space="preserve">e primary product of the CDR is </w:t>
      </w:r>
      <w:r w:rsidRPr="00677117">
        <w:rPr>
          <w:rFonts w:ascii="TimesNewRomanPSMT" w:hAnsi="TimesNewRomanPSMT" w:cs="TimesNewRomanPSMT"/>
          <w:sz w:val="24"/>
          <w:szCs w:val="24"/>
        </w:rPr>
        <w:t>a formal identification of specific</w:t>
      </w:r>
      <w:r w:rsidR="00677117" w:rsidRPr="00677117">
        <w:rPr>
          <w:rFonts w:ascii="TimesNewRomanPSMT" w:hAnsi="TimesNewRomanPSMT" w:cs="TimesNewRomanPSMT"/>
          <w:sz w:val="24"/>
          <w:szCs w:val="24"/>
        </w:rPr>
        <w:t xml:space="preserve"> </w:t>
      </w:r>
      <w:r w:rsidRPr="00677117">
        <w:rPr>
          <w:rFonts w:ascii="TimesNewRomanPSMT" w:hAnsi="TimesNewRomanPSMT" w:cs="TimesNewRomanPSMT"/>
          <w:sz w:val="24"/>
          <w:szCs w:val="24"/>
        </w:rPr>
        <w:t>software documentation, which will be released for coding and testing.</w:t>
      </w:r>
    </w:p>
    <w:p w:rsidR="00677117" w:rsidRPr="00677117" w:rsidRDefault="00677117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</w:p>
    <w:p w:rsidR="007B673B" w:rsidRPr="00677117" w:rsidRDefault="007B673B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677117">
        <w:rPr>
          <w:rFonts w:ascii="TimesNewRomanPSMT" w:hAnsi="TimesNewRomanPSMT" w:cs="TimesNewRomanPSMT"/>
          <w:b/>
          <w:sz w:val="24"/>
          <w:szCs w:val="24"/>
        </w:rPr>
        <w:t>50.1.2.1</w:t>
      </w:r>
    </w:p>
    <w:p w:rsidR="007B673B" w:rsidRPr="00677117" w:rsidRDefault="007B673B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77117">
        <w:rPr>
          <w:rFonts w:ascii="TimesNewRomanPSMT" w:hAnsi="TimesNewRomanPSMT" w:cs="TimesNewRomanPSMT"/>
          <w:sz w:val="24"/>
          <w:szCs w:val="24"/>
        </w:rPr>
        <w:t>Since computer software development is an iterative process, the</w:t>
      </w:r>
      <w:r w:rsidR="00677117" w:rsidRPr="00677117">
        <w:rPr>
          <w:rFonts w:ascii="TimesNewRomanPSMT" w:hAnsi="TimesNewRomanPSMT" w:cs="TimesNewRomanPSMT"/>
          <w:sz w:val="24"/>
          <w:szCs w:val="24"/>
        </w:rPr>
        <w:t xml:space="preserve"> </w:t>
      </w:r>
      <w:r w:rsidRPr="00677117">
        <w:rPr>
          <w:rFonts w:ascii="TimesNewRomanPSMT" w:hAnsi="TimesNewRomanPSMT" w:cs="TimesNewRomanPSMT"/>
          <w:sz w:val="24"/>
          <w:szCs w:val="24"/>
        </w:rPr>
        <w:t>completion of a CDR for a CSCI is not necessarily sufficient for maintaining</w:t>
      </w:r>
      <w:r w:rsidR="00677117" w:rsidRPr="00677117">
        <w:rPr>
          <w:rFonts w:ascii="TimesNewRomanPSMT" w:hAnsi="TimesNewRomanPSMT" w:cs="TimesNewRomanPSMT"/>
          <w:sz w:val="24"/>
          <w:szCs w:val="24"/>
        </w:rPr>
        <w:t xml:space="preserve"> </w:t>
      </w:r>
      <w:r w:rsidRPr="00677117">
        <w:rPr>
          <w:rFonts w:ascii="TimesNewRomanPSMT" w:hAnsi="TimesNewRomanPSMT" w:cs="TimesNewRomanPSMT"/>
          <w:sz w:val="24"/>
          <w:szCs w:val="24"/>
        </w:rPr>
        <w:t>adequate visibility into the remaining development effort through testing.</w:t>
      </w:r>
    </w:p>
    <w:p w:rsidR="007B673B" w:rsidRPr="00677117" w:rsidRDefault="007B673B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</w:p>
    <w:p w:rsidR="007B673B" w:rsidRPr="00677117" w:rsidRDefault="007B673B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677117">
        <w:rPr>
          <w:rFonts w:ascii="TimesNewRomanPSMT" w:hAnsi="TimesNewRomanPSMT" w:cs="TimesNewRomanPSMT"/>
          <w:b/>
          <w:sz w:val="24"/>
          <w:szCs w:val="24"/>
        </w:rPr>
        <w:t>50.2 Items to be Reviewed.</w:t>
      </w:r>
    </w:p>
    <w:p w:rsidR="00677117" w:rsidRPr="00677117" w:rsidRDefault="007B673B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77117">
        <w:rPr>
          <w:rFonts w:ascii="TimesNewRomanPSMT" w:hAnsi="TimesNewRomanPSMT" w:cs="TimesNewRomanPSMT"/>
          <w:sz w:val="24"/>
          <w:szCs w:val="24"/>
        </w:rPr>
        <w:t>The team [contractor] shall present the following for review by the contracting agency:</w:t>
      </w:r>
    </w:p>
    <w:p w:rsidR="00677117" w:rsidRDefault="00677117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</w:p>
    <w:p w:rsidR="007B673B" w:rsidRPr="00677117" w:rsidRDefault="007B673B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677117">
        <w:rPr>
          <w:rFonts w:ascii="TimesNewRomanPSMT" w:hAnsi="TimesNewRomanPSMT" w:cs="TimesNewRomanPSMT"/>
          <w:b/>
          <w:sz w:val="24"/>
          <w:szCs w:val="24"/>
        </w:rPr>
        <w:t>50.2.1 HWCIs</w:t>
      </w:r>
    </w:p>
    <w:p w:rsidR="007B673B" w:rsidRPr="00677117" w:rsidRDefault="007B673B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77117">
        <w:rPr>
          <w:rFonts w:ascii="Symbol" w:hAnsi="Symbol" w:cs="Symbol"/>
          <w:sz w:val="24"/>
          <w:szCs w:val="24"/>
        </w:rPr>
        <w:t></w:t>
      </w:r>
      <w:r w:rsidRPr="00677117">
        <w:rPr>
          <w:rFonts w:ascii="Symbol" w:hAnsi="Symbol" w:cs="Symbol"/>
          <w:sz w:val="24"/>
          <w:szCs w:val="24"/>
        </w:rPr>
        <w:t></w:t>
      </w:r>
      <w:r w:rsidRPr="00677117">
        <w:rPr>
          <w:rFonts w:ascii="TimesNewRomanPSMT" w:hAnsi="TimesNewRomanPSMT" w:cs="TimesNewRomanPSMT"/>
          <w:sz w:val="24"/>
          <w:szCs w:val="24"/>
        </w:rPr>
        <w:t>a. (M) Adequacy of the detail design to [achieve the specified system</w:t>
      </w:r>
      <w:r w:rsidR="00677117">
        <w:rPr>
          <w:rFonts w:ascii="TimesNewRomanPSMT" w:hAnsi="TimesNewRomanPSMT" w:cs="TimesNewRomanPSMT"/>
          <w:sz w:val="24"/>
          <w:szCs w:val="24"/>
        </w:rPr>
        <w:t xml:space="preserve"> </w:t>
      </w:r>
      <w:r w:rsidRPr="00677117">
        <w:rPr>
          <w:rFonts w:ascii="TimesNewRomanPSMT" w:hAnsi="TimesNewRomanPSMT" w:cs="TimesNewRomanPSMT"/>
          <w:sz w:val="24"/>
          <w:szCs w:val="24"/>
        </w:rPr>
        <w:t>performance].</w:t>
      </w:r>
    </w:p>
    <w:p w:rsidR="007B673B" w:rsidRPr="00677117" w:rsidRDefault="007B673B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70C0"/>
          <w:sz w:val="24"/>
          <w:szCs w:val="24"/>
        </w:rPr>
      </w:pPr>
      <w:r w:rsidRPr="00677117">
        <w:rPr>
          <w:rFonts w:ascii="Symbol" w:hAnsi="Symbol" w:cs="Symbol"/>
          <w:color w:val="0070C0"/>
          <w:sz w:val="24"/>
          <w:szCs w:val="24"/>
        </w:rPr>
        <w:t></w:t>
      </w:r>
      <w:r w:rsidRPr="00677117">
        <w:rPr>
          <w:rFonts w:ascii="Symbol" w:hAnsi="Symbol" w:cs="Symbol"/>
          <w:color w:val="0070C0"/>
          <w:sz w:val="24"/>
          <w:szCs w:val="24"/>
        </w:rPr>
        <w:t></w:t>
      </w:r>
      <w:r w:rsidRPr="00677117">
        <w:rPr>
          <w:rFonts w:ascii="TimesNewRomanPSMT" w:hAnsi="TimesNewRomanPSMT" w:cs="TimesNewRomanPSMT"/>
          <w:color w:val="0070C0"/>
          <w:sz w:val="24"/>
          <w:szCs w:val="24"/>
        </w:rPr>
        <w:t>b. (D) […E]</w:t>
      </w:r>
      <w:proofErr w:type="spellStart"/>
      <w:r w:rsidRPr="00677117">
        <w:rPr>
          <w:rFonts w:ascii="TimesNewRomanPSMT" w:hAnsi="TimesNewRomanPSMT" w:cs="TimesNewRomanPSMT"/>
          <w:color w:val="0070C0"/>
          <w:sz w:val="24"/>
          <w:szCs w:val="24"/>
        </w:rPr>
        <w:t>ngineering</w:t>
      </w:r>
      <w:proofErr w:type="spellEnd"/>
      <w:r w:rsidRPr="00677117">
        <w:rPr>
          <w:rFonts w:ascii="TimesNewRomanPSMT" w:hAnsi="TimesNewRomanPSMT" w:cs="TimesNewRomanPSMT"/>
          <w:color w:val="0070C0"/>
          <w:sz w:val="24"/>
          <w:szCs w:val="24"/>
        </w:rPr>
        <w:t xml:space="preserve"> drawings [or schematics of sufficient detail to</w:t>
      </w:r>
      <w:r w:rsidR="00677117" w:rsidRPr="00677117">
        <w:rPr>
          <w:rFonts w:ascii="TimesNewRomanPSMT" w:hAnsi="TimesNewRomanPSMT" w:cs="TimesNewRomanPSMT"/>
          <w:color w:val="0070C0"/>
          <w:sz w:val="24"/>
          <w:szCs w:val="24"/>
        </w:rPr>
        <w:t xml:space="preserve"> </w:t>
      </w:r>
      <w:r w:rsidRPr="00677117">
        <w:rPr>
          <w:rFonts w:ascii="TimesNewRomanPSMT" w:hAnsi="TimesNewRomanPSMT" w:cs="TimesNewRomanPSMT"/>
          <w:color w:val="0070C0"/>
          <w:sz w:val="24"/>
          <w:szCs w:val="24"/>
        </w:rPr>
        <w:t xml:space="preserve">assess the completeness of the design effort. …] c </w:t>
      </w:r>
    </w:p>
    <w:p w:rsidR="007B673B" w:rsidRPr="00677117" w:rsidRDefault="007B673B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70C0"/>
          <w:sz w:val="24"/>
          <w:szCs w:val="24"/>
        </w:rPr>
      </w:pPr>
      <w:r w:rsidRPr="00677117">
        <w:rPr>
          <w:rFonts w:ascii="Symbol" w:hAnsi="Symbol" w:cs="Symbol"/>
          <w:sz w:val="24"/>
          <w:szCs w:val="24"/>
        </w:rPr>
        <w:t></w:t>
      </w:r>
      <w:r w:rsidRPr="00677117">
        <w:rPr>
          <w:rFonts w:ascii="Symbol" w:hAnsi="Symbol" w:cs="Symbol"/>
          <w:sz w:val="24"/>
          <w:szCs w:val="24"/>
        </w:rPr>
        <w:t></w:t>
      </w:r>
      <w:r w:rsidRPr="00677117">
        <w:rPr>
          <w:rFonts w:ascii="TimesNewRomanPSMT" w:hAnsi="TimesNewRomanPSMT" w:cs="TimesNewRomanPSMT"/>
          <w:sz w:val="24"/>
          <w:szCs w:val="24"/>
        </w:rPr>
        <w:t>. Adequacy of the detailed design in the following areas:</w:t>
      </w:r>
    </w:p>
    <w:p w:rsidR="007B673B" w:rsidRPr="00677117" w:rsidRDefault="007B673B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77117">
        <w:rPr>
          <w:rFonts w:ascii="TimesNewRomanPSMT" w:hAnsi="TimesNewRomanPSMT" w:cs="TimesNewRomanPSMT"/>
          <w:sz w:val="24"/>
          <w:szCs w:val="24"/>
        </w:rPr>
        <w:t>(1) (M) Electrical design</w:t>
      </w:r>
    </w:p>
    <w:p w:rsidR="00677117" w:rsidRPr="00677117" w:rsidRDefault="007B673B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77117">
        <w:rPr>
          <w:rFonts w:ascii="TimesNewRomanPSMT" w:hAnsi="TimesNewRomanPSMT" w:cs="TimesNewRomanPSMT"/>
          <w:sz w:val="24"/>
          <w:szCs w:val="24"/>
        </w:rPr>
        <w:t>(2) (M) Mechanical design</w:t>
      </w:r>
    </w:p>
    <w:p w:rsidR="00677117" w:rsidRDefault="00677117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</w:p>
    <w:p w:rsidR="007B673B" w:rsidRPr="00677117" w:rsidRDefault="007B673B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677117">
        <w:rPr>
          <w:rFonts w:ascii="TimesNewRomanPSMT" w:hAnsi="TimesNewRomanPSMT" w:cs="TimesNewRomanPSMT"/>
          <w:b/>
          <w:sz w:val="24"/>
          <w:szCs w:val="24"/>
        </w:rPr>
        <w:lastRenderedPageBreak/>
        <w:t>50.2.2 CSCIs.</w:t>
      </w:r>
    </w:p>
    <w:p w:rsidR="007B673B" w:rsidRPr="00677117" w:rsidRDefault="007B673B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77117">
        <w:rPr>
          <w:rFonts w:ascii="Symbol" w:hAnsi="Symbol" w:cs="Symbol"/>
          <w:sz w:val="24"/>
          <w:szCs w:val="24"/>
        </w:rPr>
        <w:t></w:t>
      </w:r>
      <w:r w:rsidRPr="00677117">
        <w:rPr>
          <w:rFonts w:ascii="Symbol" w:hAnsi="Symbol" w:cs="Symbol"/>
          <w:sz w:val="24"/>
          <w:szCs w:val="24"/>
        </w:rPr>
        <w:t></w:t>
      </w:r>
      <w:r w:rsidRPr="00677117">
        <w:rPr>
          <w:rFonts w:ascii="TimesNewRomanPSMT" w:hAnsi="TimesNewRomanPSMT" w:cs="TimesNewRomanPSMT"/>
          <w:sz w:val="24"/>
          <w:szCs w:val="24"/>
        </w:rPr>
        <w:t>a. (M) [Review the functionality and interfaces for the Computer</w:t>
      </w:r>
      <w:r w:rsidR="00677117" w:rsidRPr="00677117">
        <w:rPr>
          <w:rFonts w:ascii="TimesNewRomanPSMT" w:hAnsi="TimesNewRomanPSMT" w:cs="TimesNewRomanPSMT"/>
          <w:sz w:val="24"/>
          <w:szCs w:val="24"/>
        </w:rPr>
        <w:t xml:space="preserve"> </w:t>
      </w:r>
      <w:r w:rsidRPr="00677117">
        <w:rPr>
          <w:rFonts w:ascii="TimesNewRomanPSMT" w:hAnsi="TimesNewRomanPSMT" w:cs="TimesNewRomanPSMT"/>
          <w:sz w:val="24"/>
          <w:szCs w:val="24"/>
        </w:rPr>
        <w:t>Software Configuration items, if any…. ].</w:t>
      </w:r>
    </w:p>
    <w:p w:rsidR="007B673B" w:rsidRPr="00677117" w:rsidRDefault="007B673B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70C0"/>
          <w:sz w:val="24"/>
          <w:szCs w:val="24"/>
        </w:rPr>
      </w:pPr>
      <w:r w:rsidRPr="00677117">
        <w:rPr>
          <w:rFonts w:ascii="Symbol" w:hAnsi="Symbol" w:cs="Symbol"/>
          <w:color w:val="0070C0"/>
          <w:sz w:val="24"/>
          <w:szCs w:val="24"/>
        </w:rPr>
        <w:t></w:t>
      </w:r>
      <w:r w:rsidRPr="00677117">
        <w:rPr>
          <w:rFonts w:ascii="Symbol" w:hAnsi="Symbol" w:cs="Symbol"/>
          <w:color w:val="0070C0"/>
          <w:sz w:val="24"/>
          <w:szCs w:val="24"/>
        </w:rPr>
        <w:t></w:t>
      </w:r>
      <w:r w:rsidRPr="00677117">
        <w:rPr>
          <w:rFonts w:ascii="TimesNewRomanPSMT" w:hAnsi="TimesNewRomanPSMT" w:cs="TimesNewRomanPSMT"/>
          <w:color w:val="0070C0"/>
          <w:sz w:val="24"/>
          <w:szCs w:val="24"/>
        </w:rPr>
        <w:t>b. (D) Supporting documentation describing results of analyses,</w:t>
      </w:r>
      <w:r w:rsidR="00677117" w:rsidRPr="00677117">
        <w:rPr>
          <w:rFonts w:ascii="TimesNewRomanPSMT" w:hAnsi="TimesNewRomanPSMT" w:cs="TimesNewRomanPSMT"/>
          <w:color w:val="0070C0"/>
          <w:sz w:val="24"/>
          <w:szCs w:val="24"/>
        </w:rPr>
        <w:t xml:space="preserve"> </w:t>
      </w:r>
      <w:r w:rsidRPr="00677117">
        <w:rPr>
          <w:rFonts w:ascii="TimesNewRomanPSMT" w:hAnsi="TimesNewRomanPSMT" w:cs="TimesNewRomanPSMT"/>
          <w:color w:val="0070C0"/>
          <w:sz w:val="24"/>
          <w:szCs w:val="24"/>
        </w:rPr>
        <w:t>testing, etc.[…]</w:t>
      </w:r>
    </w:p>
    <w:p w:rsidR="007B673B" w:rsidRPr="00677117" w:rsidRDefault="007B673B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70C0"/>
          <w:sz w:val="24"/>
          <w:szCs w:val="24"/>
        </w:rPr>
      </w:pPr>
      <w:r w:rsidRPr="00677117">
        <w:rPr>
          <w:rFonts w:ascii="Symbol" w:hAnsi="Symbol" w:cs="Symbol"/>
          <w:color w:val="0070C0"/>
          <w:sz w:val="24"/>
          <w:szCs w:val="24"/>
        </w:rPr>
        <w:t></w:t>
      </w:r>
      <w:r w:rsidRPr="00677117">
        <w:rPr>
          <w:rFonts w:ascii="Symbol" w:hAnsi="Symbol" w:cs="Symbol"/>
          <w:color w:val="0070C0"/>
          <w:sz w:val="24"/>
          <w:szCs w:val="24"/>
        </w:rPr>
        <w:t></w:t>
      </w:r>
      <w:r w:rsidRPr="00677117">
        <w:rPr>
          <w:rFonts w:ascii="TimesNewRomanPSMT" w:hAnsi="TimesNewRomanPSMT" w:cs="TimesNewRomanPSMT"/>
          <w:color w:val="0070C0"/>
          <w:sz w:val="24"/>
          <w:szCs w:val="24"/>
        </w:rPr>
        <w:t>e. (D) [Interface Control Documents as appropriate. …]</w:t>
      </w:r>
    </w:p>
    <w:p w:rsidR="007B673B" w:rsidRPr="00677117" w:rsidRDefault="007B673B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70C0"/>
          <w:sz w:val="24"/>
          <w:szCs w:val="24"/>
        </w:rPr>
      </w:pPr>
      <w:r w:rsidRPr="00677117">
        <w:rPr>
          <w:rFonts w:ascii="Symbol" w:hAnsi="Symbol" w:cs="Symbol"/>
          <w:color w:val="0070C0"/>
          <w:sz w:val="24"/>
          <w:szCs w:val="24"/>
        </w:rPr>
        <w:t></w:t>
      </w:r>
      <w:r w:rsidRPr="00677117">
        <w:rPr>
          <w:rFonts w:ascii="Symbol" w:hAnsi="Symbol" w:cs="Symbol"/>
          <w:color w:val="0070C0"/>
          <w:sz w:val="24"/>
          <w:szCs w:val="24"/>
        </w:rPr>
        <w:t></w:t>
      </w:r>
      <w:r w:rsidRPr="00677117">
        <w:rPr>
          <w:rFonts w:ascii="TimesNewRomanPSMT" w:hAnsi="TimesNewRomanPSMT" w:cs="TimesNewRomanPSMT"/>
          <w:color w:val="0070C0"/>
          <w:sz w:val="24"/>
          <w:szCs w:val="24"/>
        </w:rPr>
        <w:t>f. (D) Progress on activities required by PDR</w:t>
      </w:r>
    </w:p>
    <w:p w:rsidR="007B673B" w:rsidRPr="00677117" w:rsidRDefault="007B673B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70C0"/>
          <w:sz w:val="24"/>
          <w:szCs w:val="24"/>
        </w:rPr>
      </w:pPr>
      <w:r w:rsidRPr="00677117">
        <w:rPr>
          <w:rFonts w:ascii="Symbol" w:hAnsi="Symbol" w:cs="Symbol"/>
          <w:color w:val="0070C0"/>
          <w:sz w:val="24"/>
          <w:szCs w:val="24"/>
        </w:rPr>
        <w:t></w:t>
      </w:r>
      <w:r w:rsidRPr="00677117">
        <w:rPr>
          <w:rFonts w:ascii="Symbol" w:hAnsi="Symbol" w:cs="Symbol"/>
          <w:color w:val="0070C0"/>
          <w:sz w:val="24"/>
          <w:szCs w:val="24"/>
        </w:rPr>
        <w:t></w:t>
      </w:r>
      <w:r w:rsidRPr="00677117">
        <w:rPr>
          <w:rFonts w:ascii="TimesNewRomanPSMT" w:hAnsi="TimesNewRomanPSMT" w:cs="TimesNewRomanPSMT"/>
          <w:color w:val="0070C0"/>
          <w:sz w:val="24"/>
          <w:szCs w:val="24"/>
        </w:rPr>
        <w:t xml:space="preserve">h. (D) Updated operation and s </w:t>
      </w:r>
      <w:proofErr w:type="spellStart"/>
      <w:r w:rsidRPr="00677117">
        <w:rPr>
          <w:rFonts w:ascii="TimesNewRomanPSMT" w:hAnsi="TimesNewRomanPSMT" w:cs="TimesNewRomanPSMT"/>
          <w:color w:val="0070C0"/>
          <w:sz w:val="24"/>
          <w:szCs w:val="24"/>
        </w:rPr>
        <w:t>upport</w:t>
      </w:r>
      <w:proofErr w:type="spellEnd"/>
      <w:r w:rsidRPr="00677117">
        <w:rPr>
          <w:rFonts w:ascii="TimesNewRomanPSMT" w:hAnsi="TimesNewRomanPSMT" w:cs="TimesNewRomanPSMT"/>
          <w:color w:val="0070C0"/>
          <w:sz w:val="24"/>
          <w:szCs w:val="24"/>
        </w:rPr>
        <w:t xml:space="preserve"> documents</w:t>
      </w:r>
    </w:p>
    <w:p w:rsidR="007B673B" w:rsidRPr="00677117" w:rsidRDefault="007B673B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70C0"/>
          <w:sz w:val="24"/>
          <w:szCs w:val="24"/>
        </w:rPr>
      </w:pPr>
      <w:r w:rsidRPr="00677117">
        <w:rPr>
          <w:rFonts w:ascii="Symbol" w:hAnsi="Symbol" w:cs="Symbol"/>
          <w:color w:val="0070C0"/>
          <w:sz w:val="24"/>
          <w:szCs w:val="24"/>
        </w:rPr>
        <w:t></w:t>
      </w:r>
      <w:r w:rsidRPr="00677117">
        <w:rPr>
          <w:rFonts w:ascii="Symbol" w:hAnsi="Symbol" w:cs="Symbol"/>
          <w:color w:val="0070C0"/>
          <w:sz w:val="24"/>
          <w:szCs w:val="24"/>
        </w:rPr>
        <w:t></w:t>
      </w:r>
      <w:proofErr w:type="spellStart"/>
      <w:r w:rsidRPr="00677117">
        <w:rPr>
          <w:rFonts w:ascii="TimesNewRomanPSMT" w:hAnsi="TimesNewRomanPSMT" w:cs="TimesNewRomanPSMT"/>
          <w:color w:val="0070C0"/>
          <w:sz w:val="24"/>
          <w:szCs w:val="24"/>
        </w:rPr>
        <w:t>i</w:t>
      </w:r>
      <w:proofErr w:type="spellEnd"/>
      <w:r w:rsidRPr="00677117">
        <w:rPr>
          <w:rFonts w:ascii="TimesNewRomanPSMT" w:hAnsi="TimesNewRomanPSMT" w:cs="TimesNewRomanPSMT"/>
          <w:color w:val="0070C0"/>
          <w:sz w:val="24"/>
          <w:szCs w:val="24"/>
        </w:rPr>
        <w:t>. (D) Schedules for remaining milestones.</w:t>
      </w:r>
    </w:p>
    <w:p w:rsidR="00677117" w:rsidRPr="00677117" w:rsidRDefault="00677117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070C0"/>
          <w:sz w:val="24"/>
          <w:szCs w:val="24"/>
        </w:rPr>
      </w:pPr>
    </w:p>
    <w:p w:rsidR="007B673B" w:rsidRPr="00677117" w:rsidRDefault="007B673B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070C0"/>
          <w:sz w:val="24"/>
          <w:szCs w:val="24"/>
        </w:rPr>
      </w:pPr>
      <w:r w:rsidRPr="00677117">
        <w:rPr>
          <w:rFonts w:ascii="TimesNewRomanPSMT" w:hAnsi="TimesNewRomanPSMT" w:cs="TimesNewRomanPSMT"/>
          <w:b/>
          <w:color w:val="0070C0"/>
          <w:sz w:val="24"/>
          <w:szCs w:val="24"/>
        </w:rPr>
        <w:t>50.3 Detailed Design Evaluation</w:t>
      </w:r>
    </w:p>
    <w:p w:rsidR="007B673B" w:rsidRPr="00677117" w:rsidRDefault="007B673B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070C0"/>
          <w:sz w:val="24"/>
          <w:szCs w:val="24"/>
        </w:rPr>
      </w:pPr>
      <w:r w:rsidRPr="00677117">
        <w:rPr>
          <w:rFonts w:ascii="TimesNewRomanPSMT" w:hAnsi="TimesNewRomanPSMT" w:cs="TimesNewRomanPSMT"/>
          <w:b/>
          <w:color w:val="0070C0"/>
          <w:sz w:val="24"/>
          <w:szCs w:val="24"/>
        </w:rPr>
        <w:t xml:space="preserve">50.3.1 HWCIs. </w:t>
      </w:r>
    </w:p>
    <w:p w:rsidR="007B673B" w:rsidRPr="00677117" w:rsidRDefault="007B673B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70C0"/>
          <w:sz w:val="24"/>
          <w:szCs w:val="24"/>
        </w:rPr>
      </w:pPr>
      <w:r w:rsidRPr="00677117">
        <w:rPr>
          <w:rFonts w:ascii="TimesNewRomanPSMT" w:hAnsi="TimesNewRomanPSMT" w:cs="TimesNewRomanPSMT"/>
          <w:color w:val="0070C0"/>
          <w:sz w:val="24"/>
          <w:szCs w:val="24"/>
        </w:rPr>
        <w:t>Detailed block diagrams, schematics, and logic diagrams</w:t>
      </w:r>
      <w:r w:rsidR="00677117">
        <w:rPr>
          <w:rFonts w:ascii="TimesNewRomanPSMT" w:hAnsi="TimesNewRomanPSMT" w:cs="TimesNewRomanPSMT"/>
          <w:color w:val="0070C0"/>
          <w:sz w:val="24"/>
          <w:szCs w:val="24"/>
        </w:rPr>
        <w:t xml:space="preserve"> </w:t>
      </w:r>
      <w:r w:rsidRPr="00677117">
        <w:rPr>
          <w:rFonts w:ascii="TimesNewRomanPSMT" w:hAnsi="TimesNewRomanPSMT" w:cs="TimesNewRomanPSMT"/>
          <w:color w:val="0070C0"/>
          <w:sz w:val="24"/>
          <w:szCs w:val="24"/>
        </w:rPr>
        <w:t>shall be compared with interface control drawings to determine system</w:t>
      </w:r>
      <w:r w:rsidR="00677117">
        <w:rPr>
          <w:rFonts w:ascii="TimesNewRomanPSMT" w:hAnsi="TimesNewRomanPSMT" w:cs="TimesNewRomanPSMT"/>
          <w:color w:val="0070C0"/>
          <w:sz w:val="24"/>
          <w:szCs w:val="24"/>
        </w:rPr>
        <w:t xml:space="preserve"> </w:t>
      </w:r>
      <w:r w:rsidRPr="00677117">
        <w:rPr>
          <w:rFonts w:ascii="TimesNewRomanPSMT" w:hAnsi="TimesNewRomanPSMT" w:cs="TimesNewRomanPSMT"/>
          <w:color w:val="0070C0"/>
          <w:sz w:val="24"/>
          <w:szCs w:val="24"/>
        </w:rPr>
        <w:t>compatibility. Analytical and available test data shall be reviewed to insure</w:t>
      </w:r>
      <w:r w:rsidR="00677117">
        <w:rPr>
          <w:rFonts w:ascii="TimesNewRomanPSMT" w:hAnsi="TimesNewRomanPSMT" w:cs="TimesNewRomanPSMT"/>
          <w:color w:val="0070C0"/>
          <w:sz w:val="24"/>
          <w:szCs w:val="24"/>
        </w:rPr>
        <w:t xml:space="preserve"> </w:t>
      </w:r>
      <w:r w:rsidRPr="00677117">
        <w:rPr>
          <w:rFonts w:ascii="TimesNewRomanPSMT" w:hAnsi="TimesNewRomanPSMT" w:cs="TimesNewRomanPSMT"/>
          <w:color w:val="0070C0"/>
          <w:sz w:val="24"/>
          <w:szCs w:val="24"/>
        </w:rPr>
        <w:t>the hardware Development Specification has been satisfied. As a minimum,</w:t>
      </w:r>
      <w:r w:rsidR="00677117">
        <w:rPr>
          <w:rFonts w:ascii="TimesNewRomanPSMT" w:hAnsi="TimesNewRomanPSMT" w:cs="TimesNewRomanPSMT"/>
          <w:color w:val="0070C0"/>
          <w:sz w:val="24"/>
          <w:szCs w:val="24"/>
        </w:rPr>
        <w:t xml:space="preserve"> </w:t>
      </w:r>
      <w:r w:rsidRPr="00677117">
        <w:rPr>
          <w:rFonts w:ascii="TimesNewRomanPSMT" w:hAnsi="TimesNewRomanPSMT" w:cs="TimesNewRomanPSMT"/>
          <w:color w:val="0070C0"/>
          <w:sz w:val="24"/>
          <w:szCs w:val="24"/>
        </w:rPr>
        <w:t>the information presented during CDR shall provide descriptions and status</w:t>
      </w:r>
      <w:r w:rsidR="00677117">
        <w:rPr>
          <w:rFonts w:ascii="TimesNewRomanPSMT" w:hAnsi="TimesNewRomanPSMT" w:cs="TimesNewRomanPSMT"/>
          <w:color w:val="0070C0"/>
          <w:sz w:val="24"/>
          <w:szCs w:val="24"/>
        </w:rPr>
        <w:t xml:space="preserve"> </w:t>
      </w:r>
      <w:r w:rsidRPr="00677117">
        <w:rPr>
          <w:rFonts w:ascii="TimesNewRomanPSMT" w:hAnsi="TimesNewRomanPSMT" w:cs="TimesNewRomanPSMT"/>
          <w:color w:val="0070C0"/>
          <w:sz w:val="24"/>
          <w:szCs w:val="24"/>
        </w:rPr>
        <w:t>for the following:</w:t>
      </w:r>
    </w:p>
    <w:p w:rsidR="007B673B" w:rsidRPr="00677117" w:rsidRDefault="007B673B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70C0"/>
          <w:sz w:val="24"/>
          <w:szCs w:val="24"/>
        </w:rPr>
      </w:pPr>
      <w:r w:rsidRPr="00677117">
        <w:rPr>
          <w:rFonts w:ascii="Symbol" w:hAnsi="Symbol" w:cs="Symbol"/>
          <w:color w:val="0070C0"/>
          <w:sz w:val="24"/>
          <w:szCs w:val="24"/>
        </w:rPr>
        <w:t></w:t>
      </w:r>
      <w:r w:rsidRPr="00677117">
        <w:rPr>
          <w:rFonts w:ascii="Symbol" w:hAnsi="Symbol" w:cs="Symbol"/>
          <w:color w:val="0070C0"/>
          <w:sz w:val="24"/>
          <w:szCs w:val="24"/>
        </w:rPr>
        <w:t></w:t>
      </w:r>
      <w:r w:rsidRPr="00677117">
        <w:rPr>
          <w:rFonts w:ascii="TimesNewRomanPSMT" w:hAnsi="TimesNewRomanPSMT" w:cs="TimesNewRomanPSMT"/>
          <w:color w:val="0070C0"/>
          <w:sz w:val="24"/>
          <w:szCs w:val="24"/>
        </w:rPr>
        <w:t>a. (D) Detailed logic flow diagrams</w:t>
      </w:r>
    </w:p>
    <w:p w:rsidR="007B673B" w:rsidRPr="00677117" w:rsidRDefault="007B673B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70C0"/>
          <w:sz w:val="24"/>
          <w:szCs w:val="24"/>
        </w:rPr>
      </w:pPr>
      <w:r w:rsidRPr="00677117">
        <w:rPr>
          <w:rFonts w:ascii="Symbol" w:hAnsi="Symbol" w:cs="Symbol"/>
          <w:color w:val="0070C0"/>
          <w:sz w:val="24"/>
          <w:szCs w:val="24"/>
        </w:rPr>
        <w:t></w:t>
      </w:r>
      <w:r w:rsidRPr="00677117">
        <w:rPr>
          <w:rFonts w:ascii="Symbol" w:hAnsi="Symbol" w:cs="Symbol"/>
          <w:color w:val="0070C0"/>
          <w:sz w:val="24"/>
          <w:szCs w:val="24"/>
        </w:rPr>
        <w:t></w:t>
      </w:r>
      <w:r w:rsidRPr="00677117">
        <w:rPr>
          <w:rFonts w:ascii="TimesNewRomanPSMT" w:hAnsi="TimesNewRomanPSMT" w:cs="TimesNewRomanPSMT"/>
          <w:color w:val="0070C0"/>
          <w:sz w:val="24"/>
          <w:szCs w:val="24"/>
        </w:rPr>
        <w:t>b. (D) Processing algorithms</w:t>
      </w:r>
    </w:p>
    <w:p w:rsidR="007B673B" w:rsidRPr="00677117" w:rsidRDefault="007B673B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70C0"/>
          <w:sz w:val="24"/>
          <w:szCs w:val="24"/>
        </w:rPr>
      </w:pPr>
      <w:r w:rsidRPr="00677117">
        <w:rPr>
          <w:rFonts w:ascii="Symbol" w:hAnsi="Symbol" w:cs="Symbol"/>
          <w:color w:val="0070C0"/>
          <w:sz w:val="24"/>
          <w:szCs w:val="24"/>
        </w:rPr>
        <w:t></w:t>
      </w:r>
      <w:r w:rsidRPr="00677117">
        <w:rPr>
          <w:rFonts w:ascii="Symbol" w:hAnsi="Symbol" w:cs="Symbol"/>
          <w:color w:val="0070C0"/>
          <w:sz w:val="24"/>
          <w:szCs w:val="24"/>
        </w:rPr>
        <w:t></w:t>
      </w:r>
      <w:r w:rsidRPr="00677117">
        <w:rPr>
          <w:rFonts w:ascii="TimesNewRomanPSMT" w:hAnsi="TimesNewRomanPSMT" w:cs="TimesNewRomanPSMT"/>
          <w:color w:val="0070C0"/>
          <w:sz w:val="24"/>
          <w:szCs w:val="24"/>
        </w:rPr>
        <w:t>c. (D) Circuit diagrams</w:t>
      </w:r>
    </w:p>
    <w:p w:rsidR="007B673B" w:rsidRPr="00677117" w:rsidRDefault="007B673B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70C0"/>
          <w:sz w:val="24"/>
          <w:szCs w:val="24"/>
        </w:rPr>
      </w:pPr>
      <w:r w:rsidRPr="00677117">
        <w:rPr>
          <w:rFonts w:ascii="Symbol" w:hAnsi="Symbol" w:cs="Symbol"/>
          <w:color w:val="0070C0"/>
          <w:sz w:val="24"/>
          <w:szCs w:val="24"/>
        </w:rPr>
        <w:t></w:t>
      </w:r>
      <w:r w:rsidRPr="00677117">
        <w:rPr>
          <w:rFonts w:ascii="Symbol" w:hAnsi="Symbol" w:cs="Symbol"/>
          <w:color w:val="0070C0"/>
          <w:sz w:val="24"/>
          <w:szCs w:val="24"/>
        </w:rPr>
        <w:t></w:t>
      </w:r>
      <w:r w:rsidRPr="00677117">
        <w:rPr>
          <w:rFonts w:ascii="TimesNewRomanPSMT" w:hAnsi="TimesNewRomanPSMT" w:cs="TimesNewRomanPSMT"/>
          <w:color w:val="0070C0"/>
          <w:sz w:val="24"/>
          <w:szCs w:val="24"/>
        </w:rPr>
        <w:t>d. (D) Clock and timing data (e.g., timing charts for microinstructions)</w:t>
      </w:r>
    </w:p>
    <w:p w:rsidR="007B673B" w:rsidRPr="00677117" w:rsidRDefault="007B673B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70C0"/>
          <w:sz w:val="24"/>
          <w:szCs w:val="24"/>
        </w:rPr>
      </w:pPr>
      <w:r w:rsidRPr="00677117">
        <w:rPr>
          <w:rFonts w:ascii="Symbol" w:hAnsi="Symbol" w:cs="Symbol"/>
          <w:color w:val="0070C0"/>
          <w:sz w:val="24"/>
          <w:szCs w:val="24"/>
        </w:rPr>
        <w:t></w:t>
      </w:r>
      <w:r w:rsidRPr="00677117">
        <w:rPr>
          <w:rFonts w:ascii="Symbol" w:hAnsi="Symbol" w:cs="Symbol"/>
          <w:color w:val="0070C0"/>
          <w:sz w:val="24"/>
          <w:szCs w:val="24"/>
        </w:rPr>
        <w:t></w:t>
      </w:r>
      <w:r w:rsidRPr="00677117">
        <w:rPr>
          <w:rFonts w:ascii="TimesNewRomanPSMT" w:hAnsi="TimesNewRomanPSMT" w:cs="TimesNewRomanPSMT"/>
          <w:color w:val="0070C0"/>
          <w:sz w:val="24"/>
          <w:szCs w:val="24"/>
        </w:rPr>
        <w:t>e. (D) Real and Virtual Memory</w:t>
      </w:r>
    </w:p>
    <w:p w:rsidR="007B673B" w:rsidRPr="00677117" w:rsidRDefault="007B673B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70C0"/>
          <w:sz w:val="24"/>
          <w:szCs w:val="24"/>
        </w:rPr>
      </w:pPr>
      <w:r w:rsidRPr="00677117">
        <w:rPr>
          <w:rFonts w:ascii="Symbol" w:hAnsi="Symbol" w:cs="Symbol"/>
          <w:color w:val="0070C0"/>
          <w:sz w:val="24"/>
          <w:szCs w:val="24"/>
        </w:rPr>
        <w:t></w:t>
      </w:r>
      <w:r w:rsidRPr="00677117">
        <w:rPr>
          <w:rFonts w:ascii="Symbol" w:hAnsi="Symbol" w:cs="Symbol"/>
          <w:color w:val="0070C0"/>
          <w:sz w:val="24"/>
          <w:szCs w:val="24"/>
        </w:rPr>
        <w:t></w:t>
      </w:r>
      <w:r w:rsidRPr="00677117">
        <w:rPr>
          <w:rFonts w:ascii="TimesNewRomanPSMT" w:hAnsi="TimesNewRomanPSMT" w:cs="TimesNewRomanPSMT"/>
          <w:color w:val="0070C0"/>
          <w:sz w:val="24"/>
          <w:szCs w:val="24"/>
        </w:rPr>
        <w:t>h. (D) Input/output data description</w:t>
      </w:r>
    </w:p>
    <w:p w:rsidR="007B673B" w:rsidRPr="00677117" w:rsidRDefault="007B673B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70C0"/>
          <w:sz w:val="24"/>
          <w:szCs w:val="24"/>
        </w:rPr>
      </w:pPr>
      <w:r w:rsidRPr="00677117">
        <w:rPr>
          <w:rFonts w:ascii="Symbol" w:hAnsi="Symbol" w:cs="Symbol"/>
          <w:color w:val="0070C0"/>
          <w:sz w:val="24"/>
          <w:szCs w:val="24"/>
        </w:rPr>
        <w:t></w:t>
      </w:r>
      <w:r w:rsidRPr="00677117">
        <w:rPr>
          <w:rFonts w:ascii="Symbol" w:hAnsi="Symbol" w:cs="Symbol"/>
          <w:color w:val="0070C0"/>
          <w:sz w:val="24"/>
          <w:szCs w:val="24"/>
        </w:rPr>
        <w:t></w:t>
      </w:r>
      <w:proofErr w:type="spellStart"/>
      <w:r w:rsidRPr="00677117">
        <w:rPr>
          <w:rFonts w:ascii="TimesNewRomanPSMT" w:hAnsi="TimesNewRomanPSMT" w:cs="TimesNewRomanPSMT"/>
          <w:color w:val="0070C0"/>
          <w:sz w:val="24"/>
          <w:szCs w:val="24"/>
        </w:rPr>
        <w:t>i</w:t>
      </w:r>
      <w:proofErr w:type="spellEnd"/>
      <w:r w:rsidRPr="00677117">
        <w:rPr>
          <w:rFonts w:ascii="TimesNewRomanPSMT" w:hAnsi="TimesNewRomanPSMT" w:cs="TimesNewRomanPSMT"/>
          <w:color w:val="0070C0"/>
          <w:sz w:val="24"/>
          <w:szCs w:val="24"/>
        </w:rPr>
        <w:t>. (D)Diagnostics</w:t>
      </w:r>
    </w:p>
    <w:p w:rsidR="007B673B" w:rsidRPr="00677117" w:rsidRDefault="007B673B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B673B" w:rsidRPr="00677117" w:rsidRDefault="007B673B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070C0"/>
          <w:sz w:val="24"/>
          <w:szCs w:val="24"/>
        </w:rPr>
      </w:pPr>
      <w:r w:rsidRPr="00677117">
        <w:rPr>
          <w:rFonts w:ascii="TimesNewRomanPSMT" w:hAnsi="TimesNewRomanPSMT" w:cs="TimesNewRomanPSMT"/>
          <w:b/>
          <w:color w:val="0070C0"/>
          <w:sz w:val="24"/>
          <w:szCs w:val="24"/>
        </w:rPr>
        <w:t>50.3.2 CSCIs.</w:t>
      </w:r>
    </w:p>
    <w:p w:rsidR="007B673B" w:rsidRPr="00677117" w:rsidRDefault="007B673B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70C0"/>
          <w:sz w:val="24"/>
          <w:szCs w:val="24"/>
        </w:rPr>
      </w:pPr>
      <w:r w:rsidRPr="00677117">
        <w:rPr>
          <w:rFonts w:ascii="TimesNewRomanPSMT" w:hAnsi="TimesNewRomanPSMT" w:cs="TimesNewRomanPSMT"/>
          <w:color w:val="0070C0"/>
          <w:sz w:val="24"/>
          <w:szCs w:val="24"/>
        </w:rPr>
        <w:t>The contractor shall present the detailed design (including rationale) of the</w:t>
      </w:r>
      <w:r w:rsidR="00677117">
        <w:rPr>
          <w:rFonts w:ascii="TimesNewRomanPSMT" w:hAnsi="TimesNewRomanPSMT" w:cs="TimesNewRomanPSMT"/>
          <w:color w:val="0070C0"/>
          <w:sz w:val="24"/>
          <w:szCs w:val="24"/>
        </w:rPr>
        <w:t xml:space="preserve"> </w:t>
      </w:r>
      <w:r w:rsidRPr="00677117">
        <w:rPr>
          <w:rFonts w:ascii="TimesNewRomanPSMT" w:hAnsi="TimesNewRomanPSMT" w:cs="TimesNewRomanPSMT"/>
          <w:color w:val="0070C0"/>
          <w:sz w:val="24"/>
          <w:szCs w:val="24"/>
        </w:rPr>
        <w:t>CSCI to include:</w:t>
      </w:r>
    </w:p>
    <w:p w:rsidR="007B673B" w:rsidRPr="00677117" w:rsidRDefault="007B673B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70C0"/>
          <w:sz w:val="24"/>
          <w:szCs w:val="24"/>
        </w:rPr>
      </w:pPr>
      <w:r w:rsidRPr="00677117">
        <w:rPr>
          <w:rFonts w:ascii="Symbol" w:hAnsi="Symbol" w:cs="Symbol"/>
          <w:color w:val="0070C0"/>
          <w:sz w:val="24"/>
          <w:szCs w:val="24"/>
        </w:rPr>
        <w:t></w:t>
      </w:r>
      <w:r w:rsidRPr="00677117">
        <w:rPr>
          <w:rFonts w:ascii="Symbol" w:hAnsi="Symbol" w:cs="Symbol"/>
          <w:color w:val="0070C0"/>
          <w:sz w:val="24"/>
          <w:szCs w:val="24"/>
        </w:rPr>
        <w:t></w:t>
      </w:r>
      <w:r w:rsidRPr="00677117">
        <w:rPr>
          <w:rFonts w:ascii="TimesNewRomanPSMT" w:hAnsi="TimesNewRomanPSMT" w:cs="TimesNewRomanPSMT"/>
          <w:color w:val="0070C0"/>
          <w:sz w:val="24"/>
          <w:szCs w:val="24"/>
        </w:rPr>
        <w:t>a. (D) The assignment of CSCI requirements to specific software</w:t>
      </w:r>
      <w:r w:rsidR="00677117">
        <w:rPr>
          <w:rFonts w:ascii="TimesNewRomanPSMT" w:hAnsi="TimesNewRomanPSMT" w:cs="TimesNewRomanPSMT"/>
          <w:color w:val="0070C0"/>
          <w:sz w:val="24"/>
          <w:szCs w:val="24"/>
        </w:rPr>
        <w:t xml:space="preserve"> </w:t>
      </w:r>
      <w:r w:rsidRPr="00677117">
        <w:rPr>
          <w:rFonts w:ascii="TimesNewRomanPSMT" w:hAnsi="TimesNewRomanPSMT" w:cs="TimesNewRomanPSMT"/>
          <w:color w:val="0070C0"/>
          <w:sz w:val="24"/>
          <w:szCs w:val="24"/>
        </w:rPr>
        <w:t>modules, the criteria and design rules used to accomplish this</w:t>
      </w:r>
      <w:r w:rsidR="00677117">
        <w:rPr>
          <w:rFonts w:ascii="TimesNewRomanPSMT" w:hAnsi="TimesNewRomanPSMT" w:cs="TimesNewRomanPSMT"/>
          <w:color w:val="0070C0"/>
          <w:sz w:val="24"/>
          <w:szCs w:val="24"/>
        </w:rPr>
        <w:t xml:space="preserve"> </w:t>
      </w:r>
      <w:r w:rsidRPr="00677117">
        <w:rPr>
          <w:rFonts w:ascii="TimesNewRomanPSMT" w:hAnsi="TimesNewRomanPSMT" w:cs="TimesNewRomanPSMT"/>
          <w:color w:val="0070C0"/>
          <w:sz w:val="24"/>
          <w:szCs w:val="24"/>
        </w:rPr>
        <w:t>assignment, and the traceability of module designs to satisfy CSCI</w:t>
      </w:r>
    </w:p>
    <w:p w:rsidR="007B673B" w:rsidRPr="00677117" w:rsidRDefault="007B673B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70C0"/>
          <w:sz w:val="24"/>
          <w:szCs w:val="24"/>
        </w:rPr>
      </w:pPr>
      <w:r w:rsidRPr="00677117">
        <w:rPr>
          <w:rFonts w:ascii="TimesNewRomanPSMT" w:hAnsi="TimesNewRomanPSMT" w:cs="TimesNewRomanPSMT"/>
          <w:color w:val="0070C0"/>
          <w:sz w:val="24"/>
          <w:szCs w:val="24"/>
        </w:rPr>
        <w:t>requirements.</w:t>
      </w:r>
    </w:p>
    <w:p w:rsidR="00677117" w:rsidRPr="00677117" w:rsidRDefault="00677117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B050"/>
          <w:sz w:val="24"/>
          <w:szCs w:val="24"/>
        </w:rPr>
      </w:pPr>
      <w:r w:rsidRPr="00677117">
        <w:rPr>
          <w:rFonts w:ascii="Symbol" w:hAnsi="Symbol" w:cs="Symbol"/>
          <w:color w:val="00B050"/>
          <w:sz w:val="24"/>
          <w:szCs w:val="24"/>
        </w:rPr>
        <w:t></w:t>
      </w:r>
      <w:r w:rsidRPr="00677117">
        <w:rPr>
          <w:rFonts w:ascii="Symbol" w:hAnsi="Symbol" w:cs="Symbol"/>
          <w:color w:val="00B050"/>
          <w:sz w:val="24"/>
          <w:szCs w:val="24"/>
        </w:rPr>
        <w:t></w:t>
      </w:r>
      <w:r w:rsidRPr="00677117">
        <w:rPr>
          <w:rFonts w:ascii="TimesNewRomanPSMT" w:hAnsi="TimesNewRomanPSMT" w:cs="TimesNewRomanPSMT"/>
          <w:color w:val="00B050"/>
          <w:sz w:val="24"/>
          <w:szCs w:val="24"/>
        </w:rPr>
        <w:t>c. (O) The design details of the CSCI including data definitions,</w:t>
      </w:r>
      <w:r>
        <w:rPr>
          <w:rFonts w:ascii="TimesNewRomanPSMT" w:hAnsi="TimesNewRomanPSMT" w:cs="TimesNewRomanPSMT"/>
          <w:color w:val="00B050"/>
          <w:sz w:val="24"/>
          <w:szCs w:val="24"/>
        </w:rPr>
        <w:t xml:space="preserve"> </w:t>
      </w:r>
      <w:r w:rsidRPr="00677117">
        <w:rPr>
          <w:rFonts w:ascii="TimesNewRomanPSMT" w:hAnsi="TimesNewRomanPSMT" w:cs="TimesNewRomanPSMT"/>
          <w:color w:val="00B050"/>
          <w:sz w:val="24"/>
          <w:szCs w:val="24"/>
        </w:rPr>
        <w:t>timing and sizing, data and storage requirements and allocations.</w:t>
      </w:r>
    </w:p>
    <w:p w:rsidR="007B673B" w:rsidRPr="00677117" w:rsidRDefault="007B673B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70C0"/>
          <w:sz w:val="24"/>
          <w:szCs w:val="24"/>
        </w:rPr>
      </w:pPr>
      <w:r w:rsidRPr="00677117">
        <w:rPr>
          <w:rFonts w:ascii="Symbol" w:hAnsi="Symbol" w:cs="Symbol"/>
          <w:color w:val="0070C0"/>
          <w:sz w:val="24"/>
          <w:szCs w:val="24"/>
        </w:rPr>
        <w:t></w:t>
      </w:r>
      <w:r w:rsidRPr="00677117">
        <w:rPr>
          <w:rFonts w:ascii="Symbol" w:hAnsi="Symbol" w:cs="Symbol"/>
          <w:color w:val="0070C0"/>
          <w:sz w:val="24"/>
          <w:szCs w:val="24"/>
        </w:rPr>
        <w:t></w:t>
      </w:r>
      <w:r w:rsidRPr="00677117">
        <w:rPr>
          <w:rFonts w:ascii="TimesNewRomanPSMT" w:hAnsi="TimesNewRomanPSMT" w:cs="TimesNewRomanPSMT"/>
          <w:color w:val="0070C0"/>
          <w:sz w:val="24"/>
          <w:szCs w:val="24"/>
        </w:rPr>
        <w:t>b. (D) The overall information flow between software modules, the</w:t>
      </w:r>
      <w:r w:rsidR="00677117">
        <w:rPr>
          <w:rFonts w:ascii="TimesNewRomanPSMT" w:hAnsi="TimesNewRomanPSMT" w:cs="TimesNewRomanPSMT"/>
          <w:color w:val="0070C0"/>
          <w:sz w:val="24"/>
          <w:szCs w:val="24"/>
        </w:rPr>
        <w:t xml:space="preserve"> </w:t>
      </w:r>
      <w:r w:rsidRPr="00677117">
        <w:rPr>
          <w:rFonts w:ascii="TimesNewRomanPSMT" w:hAnsi="TimesNewRomanPSMT" w:cs="TimesNewRomanPSMT"/>
          <w:color w:val="0070C0"/>
          <w:sz w:val="24"/>
          <w:szCs w:val="24"/>
        </w:rPr>
        <w:t>method(s) by which each module gains control, and the sequencing of</w:t>
      </w:r>
      <w:r w:rsidR="00677117">
        <w:rPr>
          <w:rFonts w:ascii="TimesNewRomanPSMT" w:hAnsi="TimesNewRomanPSMT" w:cs="TimesNewRomanPSMT"/>
          <w:color w:val="0070C0"/>
          <w:sz w:val="24"/>
          <w:szCs w:val="24"/>
        </w:rPr>
        <w:t xml:space="preserve"> </w:t>
      </w:r>
      <w:r w:rsidRPr="00677117">
        <w:rPr>
          <w:rFonts w:ascii="TimesNewRomanPSMT" w:hAnsi="TimesNewRomanPSMT" w:cs="TimesNewRomanPSMT"/>
          <w:color w:val="0070C0"/>
          <w:sz w:val="24"/>
          <w:szCs w:val="24"/>
        </w:rPr>
        <w:t>modules relative to each other.</w:t>
      </w:r>
    </w:p>
    <w:p w:rsidR="007B673B" w:rsidRPr="00677117" w:rsidRDefault="007B673B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70C0"/>
          <w:sz w:val="24"/>
          <w:szCs w:val="24"/>
        </w:rPr>
      </w:pPr>
      <w:r w:rsidRPr="00677117">
        <w:rPr>
          <w:rFonts w:ascii="Symbol" w:hAnsi="Symbol" w:cs="Symbol"/>
          <w:color w:val="0070C0"/>
          <w:sz w:val="24"/>
          <w:szCs w:val="24"/>
        </w:rPr>
        <w:t></w:t>
      </w:r>
      <w:r w:rsidRPr="00677117">
        <w:rPr>
          <w:rFonts w:ascii="Symbol" w:hAnsi="Symbol" w:cs="Symbol"/>
          <w:color w:val="0070C0"/>
          <w:sz w:val="24"/>
          <w:szCs w:val="24"/>
        </w:rPr>
        <w:t></w:t>
      </w:r>
      <w:r w:rsidRPr="00677117">
        <w:rPr>
          <w:rFonts w:ascii="TimesNewRomanPSMT" w:hAnsi="TimesNewRomanPSMT" w:cs="TimesNewRomanPSMT"/>
          <w:color w:val="0070C0"/>
          <w:sz w:val="24"/>
          <w:szCs w:val="24"/>
        </w:rPr>
        <w:t>d. (D) The detailed design characteristics of all interfaces, including</w:t>
      </w:r>
      <w:r w:rsidR="00677117">
        <w:rPr>
          <w:rFonts w:ascii="TimesNewRomanPSMT" w:hAnsi="TimesNewRomanPSMT" w:cs="TimesNewRomanPSMT"/>
          <w:color w:val="0070C0"/>
          <w:sz w:val="24"/>
          <w:szCs w:val="24"/>
        </w:rPr>
        <w:t xml:space="preserve"> </w:t>
      </w:r>
      <w:r w:rsidRPr="00677117">
        <w:rPr>
          <w:rFonts w:ascii="TimesNewRomanPSMT" w:hAnsi="TimesNewRomanPSMT" w:cs="TimesNewRomanPSMT"/>
          <w:color w:val="0070C0"/>
          <w:sz w:val="24"/>
          <w:szCs w:val="24"/>
        </w:rPr>
        <w:t>their data source, destination, interface name and interrelationships;</w:t>
      </w:r>
      <w:r w:rsidR="00677117">
        <w:rPr>
          <w:rFonts w:ascii="TimesNewRomanPSMT" w:hAnsi="TimesNewRomanPSMT" w:cs="TimesNewRomanPSMT"/>
          <w:color w:val="0070C0"/>
          <w:sz w:val="24"/>
          <w:szCs w:val="24"/>
        </w:rPr>
        <w:t xml:space="preserve"> </w:t>
      </w:r>
      <w:r w:rsidRPr="00677117">
        <w:rPr>
          <w:rFonts w:ascii="TimesNewRomanPSMT" w:hAnsi="TimesNewRomanPSMT" w:cs="TimesNewRomanPSMT"/>
          <w:color w:val="0070C0"/>
          <w:sz w:val="24"/>
          <w:szCs w:val="24"/>
        </w:rPr>
        <w:t>and, if applicable, the design for direct memory access. The contractor</w:t>
      </w:r>
      <w:r w:rsidR="00677117">
        <w:rPr>
          <w:rFonts w:ascii="TimesNewRomanPSMT" w:hAnsi="TimesNewRomanPSMT" w:cs="TimesNewRomanPSMT"/>
          <w:color w:val="0070C0"/>
          <w:sz w:val="24"/>
          <w:szCs w:val="24"/>
        </w:rPr>
        <w:t xml:space="preserve"> </w:t>
      </w:r>
      <w:r w:rsidRPr="00677117">
        <w:rPr>
          <w:rFonts w:ascii="TimesNewRomanPSMT" w:hAnsi="TimesNewRomanPSMT" w:cs="TimesNewRomanPSMT"/>
          <w:color w:val="0070C0"/>
          <w:sz w:val="24"/>
          <w:szCs w:val="24"/>
        </w:rPr>
        <w:t>shall also give an overview of the key design issues of the interface</w:t>
      </w:r>
      <w:r w:rsidR="00677117">
        <w:rPr>
          <w:rFonts w:ascii="TimesNewRomanPSMT" w:hAnsi="TimesNewRomanPSMT" w:cs="TimesNewRomanPSMT"/>
          <w:color w:val="0070C0"/>
          <w:sz w:val="24"/>
          <w:szCs w:val="24"/>
        </w:rPr>
        <w:t xml:space="preserve"> </w:t>
      </w:r>
      <w:r w:rsidRPr="00677117">
        <w:rPr>
          <w:rFonts w:ascii="TimesNewRomanPSMT" w:hAnsi="TimesNewRomanPSMT" w:cs="TimesNewRomanPSMT"/>
          <w:color w:val="0070C0"/>
          <w:sz w:val="24"/>
          <w:szCs w:val="24"/>
        </w:rPr>
        <w:t>software design, and indicate whether data flow formats are fixed or</w:t>
      </w:r>
      <w:r w:rsidR="00677117">
        <w:rPr>
          <w:rFonts w:ascii="TimesNewRomanPSMT" w:hAnsi="TimesNewRomanPSMT" w:cs="TimesNewRomanPSMT"/>
          <w:color w:val="0070C0"/>
          <w:sz w:val="24"/>
          <w:szCs w:val="24"/>
        </w:rPr>
        <w:t xml:space="preserve"> </w:t>
      </w:r>
      <w:r w:rsidRPr="00677117">
        <w:rPr>
          <w:rFonts w:ascii="TimesNewRomanPSMT" w:hAnsi="TimesNewRomanPSMT" w:cs="TimesNewRomanPSMT"/>
          <w:color w:val="0070C0"/>
          <w:sz w:val="24"/>
          <w:szCs w:val="24"/>
        </w:rPr>
        <w:t>subject to extensive dynamic changes.</w:t>
      </w:r>
    </w:p>
    <w:p w:rsidR="007B673B" w:rsidRPr="00677117" w:rsidRDefault="007B673B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B673B" w:rsidRPr="00677117" w:rsidRDefault="007B673B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677117">
        <w:rPr>
          <w:rFonts w:ascii="TimesNewRomanPSMT" w:hAnsi="TimesNewRomanPSMT" w:cs="TimesNewRomanPSMT"/>
          <w:b/>
          <w:sz w:val="24"/>
          <w:szCs w:val="24"/>
        </w:rPr>
        <w:t>50.13 Test.</w:t>
      </w:r>
    </w:p>
    <w:p w:rsidR="00677117" w:rsidRPr="00677117" w:rsidRDefault="007B673B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677117">
        <w:rPr>
          <w:rFonts w:ascii="TimesNewRomanPSMT" w:hAnsi="TimesNewRomanPSMT" w:cs="TimesNewRomanPSMT"/>
          <w:b/>
          <w:sz w:val="24"/>
          <w:szCs w:val="24"/>
        </w:rPr>
        <w:t>50.13.</w:t>
      </w:r>
    </w:p>
    <w:p w:rsidR="007B673B" w:rsidRPr="00677117" w:rsidRDefault="007B673B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77117">
        <w:rPr>
          <w:rFonts w:ascii="TimesNewRomanPSMT" w:hAnsi="TimesNewRomanPSMT" w:cs="TimesNewRomanPSMT"/>
          <w:sz w:val="24"/>
          <w:szCs w:val="24"/>
        </w:rPr>
        <w:t>(M) [Review the provisions for testing and demonstration of the</w:t>
      </w:r>
      <w:r w:rsidR="00677117">
        <w:rPr>
          <w:rFonts w:ascii="TimesNewRomanPSMT" w:hAnsi="TimesNewRomanPSMT" w:cs="TimesNewRomanPSMT"/>
          <w:sz w:val="24"/>
          <w:szCs w:val="24"/>
        </w:rPr>
        <w:t xml:space="preserve"> </w:t>
      </w:r>
      <w:r w:rsidRPr="00677117">
        <w:rPr>
          <w:rFonts w:ascii="TimesNewRomanPSMT" w:hAnsi="TimesNewRomanPSMT" w:cs="TimesNewRomanPSMT"/>
          <w:sz w:val="24"/>
          <w:szCs w:val="24"/>
        </w:rPr>
        <w:t>device. …] .</w:t>
      </w:r>
    </w:p>
    <w:p w:rsidR="00677117" w:rsidRPr="00677117" w:rsidRDefault="00677117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0B050"/>
          <w:sz w:val="24"/>
          <w:szCs w:val="24"/>
        </w:rPr>
      </w:pPr>
      <w:r w:rsidRPr="00677117">
        <w:rPr>
          <w:rFonts w:ascii="TimesNewRomanPSMT" w:hAnsi="TimesNewRomanPSMT" w:cs="TimesNewRomanPSMT"/>
          <w:b/>
          <w:color w:val="00B050"/>
          <w:sz w:val="24"/>
          <w:szCs w:val="24"/>
        </w:rPr>
        <w:t>50.13.3</w:t>
      </w:r>
    </w:p>
    <w:p w:rsidR="00677117" w:rsidRPr="00677117" w:rsidRDefault="00677117" w:rsidP="00B31F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B050"/>
          <w:sz w:val="24"/>
          <w:szCs w:val="24"/>
        </w:rPr>
      </w:pPr>
      <w:r w:rsidRPr="00677117">
        <w:rPr>
          <w:rFonts w:ascii="TimesNewRomanPSMT" w:hAnsi="TimesNewRomanPSMT" w:cs="TimesNewRomanPSMT"/>
          <w:color w:val="00B050"/>
          <w:sz w:val="24"/>
          <w:szCs w:val="24"/>
        </w:rPr>
        <w:t>(O) For any development model, prototype, etc., on which testing</w:t>
      </w:r>
      <w:r>
        <w:rPr>
          <w:rFonts w:ascii="TimesNewRomanPSMT" w:hAnsi="TimesNewRomanPSMT" w:cs="TimesNewRomanPSMT"/>
          <w:color w:val="00B050"/>
          <w:sz w:val="24"/>
          <w:szCs w:val="24"/>
        </w:rPr>
        <w:t xml:space="preserve"> </w:t>
      </w:r>
      <w:r w:rsidRPr="00677117">
        <w:rPr>
          <w:rFonts w:ascii="TimesNewRomanPSMT" w:hAnsi="TimesNewRomanPSMT" w:cs="TimesNewRomanPSMT"/>
          <w:color w:val="00B050"/>
          <w:sz w:val="24"/>
          <w:szCs w:val="24"/>
        </w:rPr>
        <w:t>may have been performed, examine test results for design compliance with</w:t>
      </w:r>
      <w:r>
        <w:rPr>
          <w:rFonts w:ascii="TimesNewRomanPSMT" w:hAnsi="TimesNewRomanPSMT" w:cs="TimesNewRomanPSMT"/>
          <w:color w:val="00B050"/>
          <w:sz w:val="24"/>
          <w:szCs w:val="24"/>
        </w:rPr>
        <w:t xml:space="preserve"> </w:t>
      </w:r>
      <w:r w:rsidRPr="00677117">
        <w:rPr>
          <w:rFonts w:ascii="TimesNewRomanPSMT" w:hAnsi="TimesNewRomanPSMT" w:cs="TimesNewRomanPSMT"/>
          <w:color w:val="00B050"/>
          <w:sz w:val="24"/>
          <w:szCs w:val="24"/>
        </w:rPr>
        <w:t>hardware Development, Software Requirements, and Interface Requirements</w:t>
      </w:r>
      <w:r>
        <w:rPr>
          <w:rFonts w:ascii="TimesNewRomanPSMT" w:hAnsi="TimesNewRomanPSMT" w:cs="TimesNewRomanPSMT"/>
          <w:color w:val="00B050"/>
          <w:sz w:val="24"/>
          <w:szCs w:val="24"/>
        </w:rPr>
        <w:t xml:space="preserve"> </w:t>
      </w:r>
      <w:r w:rsidRPr="00677117">
        <w:rPr>
          <w:rFonts w:ascii="TimesNewRomanPSMT" w:hAnsi="TimesNewRomanPSMT" w:cs="TimesNewRomanPSMT"/>
          <w:color w:val="00B050"/>
          <w:sz w:val="24"/>
          <w:szCs w:val="24"/>
        </w:rPr>
        <w:t>Specification requirements.</w:t>
      </w:r>
    </w:p>
    <w:sectPr w:rsidR="00677117" w:rsidRPr="00677117" w:rsidSect="00677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/>
  <w:defaultTabStop w:val="720"/>
  <w:drawingGridHorizontalSpacing w:val="110"/>
  <w:displayHorizontalDrawingGridEvery w:val="2"/>
  <w:characterSpacingControl w:val="doNotCompress"/>
  <w:compat/>
  <w:rsids>
    <w:rsidRoot w:val="007B673B"/>
    <w:rsid w:val="00677117"/>
    <w:rsid w:val="007B673B"/>
    <w:rsid w:val="00A40E6C"/>
    <w:rsid w:val="00B31FD3"/>
    <w:rsid w:val="00E02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1F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</dc:creator>
  <cp:lastModifiedBy>Natalie</cp:lastModifiedBy>
  <cp:revision>2</cp:revision>
  <dcterms:created xsi:type="dcterms:W3CDTF">2015-02-28T06:54:00Z</dcterms:created>
  <dcterms:modified xsi:type="dcterms:W3CDTF">2015-02-28T07:14:00Z</dcterms:modified>
</cp:coreProperties>
</file>