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4"/>
          <w:szCs w:val="44"/>
        </w:rPr>
        <w:t xml:space="preserve">AI Data Automation Studio</w:t>
      </w:r>
    </w:p>
    <w:p>
      <w:pPr>
        <w:spacing w:after="240" w:before="0"/>
        <w:jc w:val="center"/>
      </w:pPr>
      <w:r>
        <w:rPr>
          <w:color w:val="2E5C8A"/>
          <w:sz w:val="32"/>
          <w:szCs w:val="32"/>
        </w:rPr>
        <w:t xml:space="preserve">Executable MVP Build Plan</w:t>
      </w:r>
    </w:p>
    <w:p>
      <w:pPr>
        <w:spacing w:after="120" w:before="0"/>
        <w:jc w:val="center"/>
      </w:pPr>
      <w:r>
        <w:rPr>
          <w:i/>
          <w:iCs/>
          <w:sz w:val="20"/>
          <w:szCs w:val="20"/>
        </w:rPr>
        <w:t xml:space="preserve">Version 1.0  |  Orchestrator-issued  |  Ready for repo creation and Sprint 1 execution</w:t>
      </w:r>
    </w:p>
    <w:p>
      <w:pPr>
        <w:spacing w:after="480" w:before="0"/>
        <w:jc w:val="center"/>
      </w:pPr>
      <w:r>
        <w:rPr>
          <w:i/>
          <w:iCs/>
          <w:color w:val="666666"/>
          <w:sz w:val="18"/>
          <w:szCs w:val="18"/>
        </w:rPr>
        <w:t xml:space="preserve">Source: PRD v0.1, UX/UI Spec v0.1, Workflow Definition Schema v0.1, JSON Schema, PROJECT_PLAN</w:t>
      </w:r>
    </w:p>
    <w:p>
      <w:pPr>
        <w:pStyle w:val="Heading1"/>
      </w:pPr>
      <w:r>
        <w:t xml:space="preserve">1. Executive Summary</w:t>
      </w:r>
    </w:p>
    <w:p>
      <w:pPr>
        <w:pStyle w:val="Heading3"/>
      </w:pPr>
      <w:r>
        <w:t xml:space="preserve">Product</w:t>
      </w:r>
    </w:p>
    <w:p>
      <w:pPr>
        <w:spacing w:after="80" w:before="80"/>
      </w:pPr>
      <w:r>
        <w:rPr>
          <w:b w:val="false"/>
          <w:bCs w:val="false"/>
          <w:i w:val="false"/>
          <w:iCs w:val="false"/>
        </w:rPr>
        <w:t xml:space="preserve">AI Data Automation Studio is a SaaS workspace that turns recurring messy business data into governed, repeatable data processes. Business users upload CSV, XLSX, or JSON files and the platform profiles the data, proposes a transparent cleanup plan as inspectable workflow steps, runs the approved workflow, and produces clean files plus exception reports plus run summaries plus auto-generated documentation. The core object is a Data Process: versioned, auditable, and rerunnable, not a bot, script, or chat session.</w:t>
      </w:r>
    </w:p>
    <w:p>
      <w:pPr>
        <w:pStyle w:val="Heading3"/>
      </w:pPr>
      <w:r>
        <w:t xml:space="preserve">MVP</w:t>
      </w:r>
    </w:p>
    <w:p>
      <w:pPr>
        <w:spacing w:after="80" w:before="80"/>
      </w:pPr>
      <w:r>
        <w:rPr>
          <w:b w:val="false"/>
          <w:bCs w:val="false"/>
          <w:i w:val="false"/>
          <w:iCs w:val="false"/>
        </w:rPr>
        <w:t xml:space="preserve">The MVP is a single vertical slice. A user logs in, uploads a CSV/XLSX/JSON, sees a data profile, accepts or edits an AI-suggested cleanup plan rendered as workflow steps, previews before/after, runs the workflow asynchronously, downloads the four core artifacts (clean file, exception report, run summary, documentation), and reruns the saved workflow on a new file. Schema drift handling, schedules, connectors, BYOC, and notifications are explicitly deferred. The MVP demonstrates the end-to-end loop on uploaded files up to a 100 MB hard cap with a 250 MB stretch ceiling.</w:t>
      </w:r>
    </w:p>
    <w:p>
      <w:pPr>
        <w:pStyle w:val="Heading1"/>
      </w:pPr>
      <w:r>
        <w:t xml:space="preserve">2. Consolidated MVP Definition</w:t>
      </w:r>
    </w:p>
    <w:p>
      <w:pPr>
        <w:pStyle w:val="Heading3"/>
      </w:pPr>
      <w:r>
        <w:t xml:space="preserve">Core MVP workflow</w:t>
      </w:r>
    </w:p>
    <w:p>
      <w:pPr>
        <w:spacing w:after="80" w:before="80"/>
      </w:pPr>
      <w:r>
        <w:rPr>
          <w:b w:val="false"/>
          <w:bCs w:val="false"/>
          <w:i w:val="false"/>
          <w:iCs w:val="false"/>
        </w:rPr>
        <w:t xml:space="preserve">Login -&gt; Upload file -&gt; AI Data Profile -&gt; Review and approve AI-suggested workflow steps -&gt; Step-level before/after preview -&gt; Run workflow asynchronously -&gt; Download clean file, exception report, run summary, and documentation -&gt; Save workflow -&gt; Rerun saved workflow on a new file.</w:t>
      </w:r>
    </w:p>
    <w:p>
      <w:pPr>
        <w:pStyle w:val="Heading3"/>
      </w:pPr>
      <w:r>
        <w:t xml:space="preserve">Primary user</w:t>
      </w:r>
    </w:p>
    <w:p>
      <w:pPr>
        <w:spacing w:after="80" w:before="80"/>
      </w:pPr>
      <w:r>
        <w:rPr>
          <w:b w:val="false"/>
          <w:bCs w:val="false"/>
          <w:i w:val="false"/>
          <w:iCs w:val="false"/>
        </w:rPr>
        <w:t xml:space="preserve">Business Automation Analyst (PRD Section 4). Spreadsheet-fluent, not an engineer. Owns recurring data cleanup that today happens in Excel and ad-hoc scripts.</w:t>
      </w:r>
    </w:p>
    <w:p>
      <w:pPr>
        <w:pStyle w:val="Heading3"/>
      </w:pPr>
      <w:r>
        <w:t xml:space="preserve">Primary use case</w:t>
      </w:r>
    </w:p>
    <w:p>
      <w:pPr>
        <w:spacing w:after="80" w:before="80"/>
      </w:pPr>
      <w:r>
        <w:rPr>
          <w:b w:val="false"/>
          <w:bCs w:val="false"/>
          <w:i w:val="false"/>
          <w:iCs w:val="false"/>
        </w:rPr>
        <w:t xml:space="preserve">Recurring weekly file cleanup. The same vendor invoice export, sales extract, or operational dump arrives every week and must be standardized, validated, and converted into a clean output plus an exception list before being used downstream.</w:t>
      </w:r>
    </w:p>
    <w:p>
      <w:pPr>
        <w:pStyle w:val="Heading3"/>
      </w:pPr>
      <w:r>
        <w:t xml:space="preserve">Success criteria</w:t>
      </w:r>
    </w:p>
    <w:p>
      <w:pPr>
        <w:pStyle w:val="ListParagraph"/>
        <w:numPr>
          <w:ilvl w:val="0"/>
          <w:numId w:val="2"/>
        </w:numPr>
        <w:spacing w:after="40" w:before="40"/>
      </w:pPr>
      <w:r>
        <w:t xml:space="preserve">A new user uploads a file and obtains the four core artifacts within 10 minutes of first login.</w:t>
      </w:r>
    </w:p>
    <w:p>
      <w:pPr>
        <w:pStyle w:val="ListParagraph"/>
        <w:numPr>
          <w:ilvl w:val="0"/>
          <w:numId w:val="2"/>
        </w:numPr>
        <w:spacing w:after="40" w:before="40"/>
      </w:pPr>
      <w:r>
        <w:t xml:space="preserve">AI suggestion acceptance rate of at least 60 percent on the first two MVP step types (rename_columns, cast_types).</w:t>
      </w:r>
    </w:p>
    <w:p>
      <w:pPr>
        <w:pStyle w:val="ListParagraph"/>
        <w:numPr>
          <w:ilvl w:val="0"/>
          <w:numId w:val="2"/>
        </w:numPr>
        <w:spacing w:after="40" w:before="40"/>
      </w:pPr>
      <w:r>
        <w:t xml:space="preserve">A user can save a workflow and successfully rerun it on a new file with the same schema without manual rework.</w:t>
      </w:r>
    </w:p>
    <w:p>
      <w:pPr>
        <w:pStyle w:val="ListParagraph"/>
        <w:numPr>
          <w:ilvl w:val="0"/>
          <w:numId w:val="2"/>
        </w:numPr>
        <w:spacing w:after="40" w:before="40"/>
      </w:pPr>
      <w:r>
        <w:t xml:space="preserve">Run failures produce a plain-language explanation; raw stack traces are never the primary user-facing message.</w:t>
      </w:r>
    </w:p>
    <w:p>
      <w:pPr>
        <w:pStyle w:val="ListParagraph"/>
        <w:numPr>
          <w:ilvl w:val="0"/>
          <w:numId w:val="2"/>
        </w:numPr>
        <w:spacing w:after="40" w:before="40"/>
      </w:pPr>
      <w:r>
        <w:t xml:space="preserve">Every transformation is represented as an inspectable, editable step conforming to workflow-definition-schema-v0.1.json.</w:t>
      </w:r>
    </w:p>
    <w:p>
      <w:pPr>
        <w:pStyle w:val="ListParagraph"/>
        <w:numPr>
          <w:ilvl w:val="0"/>
          <w:numId w:val="2"/>
        </w:numPr>
        <w:spacing w:after="40" w:before="40"/>
      </w:pPr>
      <w:r>
        <w:t xml:space="preserve">No AI-generated step is applied to data without explicit user approval.</w:t>
      </w:r>
    </w:p>
    <w:p>
      <w:pPr>
        <w:pStyle w:val="Heading1"/>
      </w:pPr>
      <w:r>
        <w:t xml:space="preserve">3. Scope Classification</w:t>
      </w:r>
    </w:p>
    <w:p>
      <w:pPr>
        <w:spacing w:after="80" w:before="80"/>
      </w:pPr>
      <w:r>
        <w:rPr>
          <w:b w:val="false"/>
          <w:bCs w:val="false"/>
          <w:i/>
          <w:iCs/>
        </w:rPr>
        <w:t xml:space="preserve">All major ideas drawn from the PRD, UX Spec, Schema, and PROJECT_PLAN are classified below. Items outside MVP Core or MVP Support are deferred and will not be built in Sprints 1 to 6.</w:t>
      </w:r>
    </w:p>
    <w:p>
      <w:pPr>
        <w:pStyle w:val="Heading3"/>
      </w:pPr>
      <w:r>
        <w:t xml:space="preserve">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MVP Core item</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Source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Workspace, user, project model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6.1, FR-001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Manual upload of CSV, XLSX, JSON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FR-002</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Data profiling: rows, columns, types, nulls, duplicates, samples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FR-003, UX 8</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AI-suggested cleanup plan as schema-conformant steps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FR-004, Schema 16</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Three-pane Flow Builder (linear step list)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UX 9</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transform set (9 step types)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6.1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validation set (7 rule types)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6.1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Step-level before/after preview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FR-006, UX 12</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Async workflow execution with 9-state run machine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FR-007, Schema 13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Four output artifacts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FR-008, Schema 10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Save workflow + rerun on new file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FR-009</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history, logs, audit event skeleton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FR-010, 9</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Workflow versioning foundation (immutable per run)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Cancel running workflow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Plain-language failure explanations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UX 11, 13</w:t>
            </w:r>
          </w:p>
        </w:tc>
      </w:tr>
    </w:tbl>
    <w:p>
      <w:pPr>
        <w:spacing w:after="60" w:before="60"/>
      </w:pPr>
      <w:r>
        <w:t xml:space="preserve"/>
      </w:r>
    </w:p>
    <w:p>
      <w:pPr>
        <w:pStyle w:val="Heading3"/>
      </w:pPr>
      <w:r>
        <w:t xml:space="preserve">MVP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MVP Support item</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Source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Object storage abstraction (Azure Blob)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Secrets manager interface (Azure Key Vault)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Service Bus queue with topics for commands and events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Postgres metadata store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Provider interfaces: Storage, Secrets, Queue, Telemetry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9</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envelope contract (no DB access from workers)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JSON Schema validation on every workflow write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16, JSON Schema</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Parquet cache after ingest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4.3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Expression DSL (no eval/exec)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6.1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Validation tagging model (non-destructive)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7.1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max_failures circuit breaker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7.3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guardrail validator (server-side)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16</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Basic auth (provider TBD)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16, Backend 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RBAC (Owner / Editor / Viewer)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Backend 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OpenTelemetry instrumentation -&gt; App Insights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7</w:t>
            </w:r>
          </w:p>
        </w:tc>
      </w:tr>
    </w:tbl>
    <w:p>
      <w:pPr>
        <w:spacing w:after="60" w:before="60"/>
      </w:pPr>
      <w:r>
        <w:t xml:space="preserve"/>
      </w:r>
    </w:p>
    <w:p>
      <w:pPr>
        <w:pStyle w:val="Heading3"/>
      </w:pPr>
      <w:r>
        <w:t xml:space="preserve">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V1 item</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Source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drift detection and mapping suggestions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FR-011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Recurring file detection on upload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UX 7</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Email notifications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Approvals workflow (multi-step)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Per-workspace fairness queues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8</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Terraform-based IaC migration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10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Read-only flow canvas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UX Open Q1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Streaming/out-of-core for files &gt;250MB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4.4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Power Query-style formula bar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UX Open Q3</w:t>
            </w:r>
          </w:p>
        </w:tc>
      </w:tr>
    </w:tbl>
    <w:p>
      <w:pPr>
        <w:spacing w:after="60" w:before="60"/>
      </w:pPr>
      <w:r>
        <w:t xml:space="preserve"/>
      </w:r>
    </w:p>
    <w:p>
      <w:pPr>
        <w:pStyle w:val="Heading3"/>
      </w:pPr>
      <w:r>
        <w:t xml:space="preserve">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V2 item</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Source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Schedules and webhook triggers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FR-012</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Microsoft connectors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Database write destinations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Power BI native push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Teams/Slack notifications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Temporal migration for durable orchestration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Parameterized workflows and reusable subflows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17</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Dev/test/prod environment promotion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17</w:t>
            </w:r>
          </w:p>
        </w:tc>
      </w:tr>
    </w:tbl>
    <w:p>
      <w:pPr>
        <w:spacing w:after="60" w:before="60"/>
      </w:pPr>
      <w:r>
        <w:t xml:space="preserve"/>
      </w:r>
    </w:p>
    <w:p>
      <w:pPr>
        <w:pStyle w:val="Heading3"/>
      </w:pPr>
      <w:r>
        <w:t xml:space="preserve">Enterprise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Enterprise Later item</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Source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Full RBAC, per-resource ACLs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Strict audit level + audit log viewer UI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Customer-managed keys (CMK)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9</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Postgres Row-Level Security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Backend 8</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Private Link / private agent runtime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Hybrid agent (customer worker, vendor control plane)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Full BYOC with Terraform modules for Azure/AWS/GCP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13 Phase 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FedRAMP/HIPAA boundaries; region pinning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9</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MFA enforcement, full SSO group sync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Backend 6</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Lineage metadata for external catalogs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17</w:t>
            </w:r>
          </w:p>
        </w:tc>
      </w:tr>
    </w:tbl>
    <w:p>
      <w:pPr>
        <w:spacing w:after="60" w:before="60"/>
      </w:pPr>
      <w:r>
        <w:t xml:space="preserve"/>
      </w:r>
    </w:p>
    <w:p>
      <w:pPr>
        <w:pStyle w:val="Heading3"/>
      </w:pPr>
      <w:r>
        <w:t xml:space="preserve">Park /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Parked / Rejected</w:t>
            </w:r>
          </w:p>
        </w:tc>
        <w:tc>
          <w:tcPr>
            <w:tcW w:type="dxa" w:w="4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Reason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Browser/RPA automation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Out of product thesis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Generic iPaaS w/ hundreds of connectors day 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Explicit rule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Distributed processing (Spark/Dask) in MVP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6.2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Pro-code/scripting steps in workflow JSON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Security; Schema 16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Manual editing of output rows outside workflow steps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Breaks reproducibility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Auto-applied AI suggestions w/o user approval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Violates PRD 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Step-level DAG parallelism in MVP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Real-time WebSocket previews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12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Multi-region deployment in MVP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 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Front Door / WAF in MVP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 10</w:t>
            </w:r>
          </w:p>
        </w:tc>
      </w:tr>
    </w:tbl>
    <w:p>
      <w:pPr>
        <w:spacing w:after="60" w:before="60"/>
      </w:pPr>
      <w:r>
        <w:t xml:space="preserve"/>
      </w:r>
    </w:p>
    <w:p>
      <w:pPr>
        <w:pStyle w:val="Heading1"/>
      </w:pPr>
      <w:r>
        <w:t xml:space="preserve">4. Golden User Flow</w:t>
      </w:r>
    </w:p>
    <w:p>
      <w:pPr>
        <w:spacing w:after="80" w:before="80"/>
      </w:pPr>
      <w:r>
        <w:rPr>
          <w:b w:val="false"/>
          <w:bCs w:val="false"/>
          <w:i/>
          <w:iCs/>
        </w:rPr>
        <w:t xml:space="preserve">This is the exact end-to-end path the first build must support. Every Sprint 1 task ladders up to a step in this flow.</w:t>
      </w:r>
    </w:p>
    <w:p>
      <w:pPr>
        <w:pStyle w:val="Heading3"/>
      </w:pPr>
      <w:r>
        <w:t xml:space="preserve">Step 1 - Sign in</w:t>
      </w:r>
    </w:p>
    <w:p>
      <w:pPr>
        <w:spacing w:after="80" w:before="80"/>
      </w:pPr>
      <w:r>
        <w:rPr>
          <w:b w:val="false"/>
          <w:bCs w:val="false"/>
          <w:i w:val="false"/>
          <w:iCs w:val="false"/>
        </w:rPr>
        <w:t xml:space="preserve">User visits /login, authenticates, lands on /home. Workspace and Default project auto-created on first login.</w:t>
      </w:r>
    </w:p>
    <w:p>
      <w:pPr>
        <w:pStyle w:val="Heading3"/>
      </w:pPr>
      <w:r>
        <w:t xml:space="preserve">Step 2 - Upload</w:t>
      </w:r>
    </w:p>
    <w:p>
      <w:pPr>
        <w:spacing w:after="80" w:before="80"/>
      </w:pPr>
      <w:r>
        <w:rPr>
          <w:b w:val="false"/>
          <w:bCs w:val="false"/>
          <w:i w:val="false"/>
          <w:iCs w:val="false"/>
        </w:rPr>
        <w:t xml:space="preserve">User clicks 'Upload data' on Home, drops vendor_invoices.xlsx, selects sheet, sees 10-row preview, clicks Continue. Backend issues a presigned URL, file uploads directly to Azure Blob, file_asset record created in Postgres, draft workflow created, route changes to /flows/{workflowId}/profile.</w:t>
      </w:r>
    </w:p>
    <w:p>
      <w:pPr>
        <w:pStyle w:val="Heading3"/>
      </w:pPr>
      <w:r>
        <w:t xml:space="preserve">Step 3 - Profile</w:t>
      </w:r>
    </w:p>
    <w:p>
      <w:pPr>
        <w:spacing w:after="80" w:before="80"/>
      </w:pPr>
      <w:r>
        <w:rPr>
          <w:b w:val="false"/>
          <w:bCs w:val="false"/>
          <w:i w:val="false"/>
          <w:iCs w:val="false"/>
        </w:rPr>
        <w:t xml:space="preserve">Profile worker probes the file (encoding, sheet enumeration), converts to Parquet cache, and produces a DataProfile. UI displays summary cards, column profile table, and an issues panel. AI suggestion service runs in parallel and proposes ordered schema-conformant steps with confidence and explanation. User can begin manual setup before AI completes.</w:t>
      </w:r>
    </w:p>
    <w:p>
      <w:pPr>
        <w:pStyle w:val="Heading3"/>
      </w:pPr>
      <w:r>
        <w:t xml:space="preserve">Step 4 - Review and approve steps</w:t>
      </w:r>
    </w:p>
    <w:p>
      <w:pPr>
        <w:spacing w:after="80" w:before="80"/>
      </w:pPr>
      <w:r>
        <w:rPr>
          <w:b w:val="false"/>
          <w:bCs w:val="false"/>
          <w:i w:val="false"/>
          <w:iCs w:val="false"/>
        </w:rPr>
        <w:t xml:space="preserve">User clicks 'Accept all safe suggestions' (risk_level: low AND not destructive). Low-risk steps appear in the left pane of the Flow Builder. Destructive steps require individual approval. User selects each step to inspect params, edits if needed, and reorders via drag or keyboard.</w:t>
      </w:r>
    </w:p>
    <w:p>
      <w:pPr>
        <w:pStyle w:val="Heading3"/>
      </w:pPr>
      <w:r>
        <w:t xml:space="preserve">Step 5 - Preview</w:t>
      </w:r>
    </w:p>
    <w:p>
      <w:pPr>
        <w:spacing w:after="80" w:before="80"/>
      </w:pPr>
      <w:r>
        <w:rPr>
          <w:b w:val="false"/>
          <w:bCs w:val="false"/>
          <w:i w:val="false"/>
          <w:iCs w:val="false"/>
        </w:rPr>
        <w:t xml:space="preserve">Center pane shows before/after for the selected step on a 1000-row sample. Changed cells are highlighted with color plus icon. User toggles between original, transformed, and exception views.</w:t>
      </w:r>
    </w:p>
    <w:p>
      <w:pPr>
        <w:pStyle w:val="Heading3"/>
      </w:pPr>
      <w:r>
        <w:t xml:space="preserve">Step 6 - Run</w:t>
      </w:r>
    </w:p>
    <w:p>
      <w:pPr>
        <w:spacing w:after="80" w:before="80"/>
      </w:pPr>
      <w:r>
        <w:rPr>
          <w:b w:val="false"/>
          <w:bCs w:val="false"/>
          <w:i w:val="false"/>
          <w:iCs w:val="false"/>
        </w:rPr>
        <w:t xml:space="preserve">User clicks Run. Backend publishes execute_workflow command to Service Bus. Worker claims the message, walks the steps array sequentially, emits step.started / step.completed events. UI subscribes via SSE, shows live timeline. Run states transition: queued -&gt; running -&gt; succeeded (or warning, or failed).</w:t>
      </w:r>
    </w:p>
    <w:p>
      <w:pPr>
        <w:pStyle w:val="Heading3"/>
      </w:pPr>
      <w:r>
        <w:t xml:space="preserve">Step 7 - Download artifacts</w:t>
      </w:r>
    </w:p>
    <w:p>
      <w:pPr>
        <w:spacing w:after="80" w:before="80"/>
      </w:pPr>
      <w:r>
        <w:rPr>
          <w:b w:val="false"/>
          <w:bCs w:val="false"/>
          <w:i w:val="false"/>
          <w:iCs w:val="false"/>
        </w:rPr>
        <w:t xml:space="preserve">On terminal state, the artifacts panel shows four cards: clean_file, exception_report, run_summary, documentation. Each card downloads via short-TTL signed URL.</w:t>
      </w:r>
    </w:p>
    <w:p>
      <w:pPr>
        <w:pStyle w:val="Heading3"/>
      </w:pPr>
      <w:r>
        <w:t xml:space="preserve">Step 8 - Save</w:t>
      </w:r>
    </w:p>
    <w:p>
      <w:pPr>
        <w:spacing w:after="80" w:before="80"/>
      </w:pPr>
      <w:r>
        <w:rPr>
          <w:b w:val="false"/>
          <w:bCs w:val="false"/>
          <w:i w:val="false"/>
          <w:iCs w:val="false"/>
        </w:rPr>
        <w:t xml:space="preserve">User clicks Publish. Current draft becomes an immutable workflow_version and is marked active. Workflow appears in /flows list with a primary 'Rerun on new file' affordance.</w:t>
      </w:r>
    </w:p>
    <w:p>
      <w:pPr>
        <w:pStyle w:val="Heading3"/>
      </w:pPr>
      <w:r>
        <w:t xml:space="preserve">Step 9 - Rerun</w:t>
      </w:r>
    </w:p>
    <w:p>
      <w:pPr>
        <w:spacing w:after="80" w:before="80"/>
      </w:pPr>
      <w:r>
        <w:rPr>
          <w:b w:val="false"/>
          <w:bCs w:val="false"/>
          <w:i w:val="false"/>
          <w:iCs w:val="false"/>
        </w:rPr>
        <w:t xml:space="preserve">User opens the saved workflow, drops a new file into the embedded drop zone. If columns match the expected schema, run starts immediately. If columns do not match, the run is blocked in MVP with a plain-language message naming the missing/renamed columns.</w:t>
      </w:r>
    </w:p>
    <w:p>
      <w:pPr>
        <w:pStyle w:val="Heading3"/>
      </w:pPr>
      <w:r>
        <w:t xml:space="preserve">Critical behavioral guarantees</w:t>
      </w:r>
    </w:p>
    <w:p>
      <w:pPr>
        <w:pStyle w:val="ListParagraph"/>
        <w:numPr>
          <w:ilvl w:val="0"/>
          <w:numId w:val="2"/>
        </w:numPr>
        <w:spacing w:after="40" w:before="40"/>
      </w:pPr>
      <w:r>
        <w:t xml:space="preserve">AI never modifies data without an explicit Run click.</w:t>
      </w:r>
    </w:p>
    <w:p>
      <w:pPr>
        <w:pStyle w:val="ListParagraph"/>
        <w:numPr>
          <w:ilvl w:val="0"/>
          <w:numId w:val="2"/>
        </w:numPr>
        <w:spacing w:after="40" w:before="40"/>
      </w:pPr>
      <w:r>
        <w:t xml:space="preserve">Every step is inspectable; no hidden logic exists in the workflow.</w:t>
      </w:r>
    </w:p>
    <w:p>
      <w:pPr>
        <w:pStyle w:val="ListParagraph"/>
        <w:numPr>
          <w:ilvl w:val="0"/>
          <w:numId w:val="2"/>
        </w:numPr>
        <w:spacing w:after="40" w:before="40"/>
      </w:pPr>
      <w:r>
        <w:t xml:space="preserve">Workers never read Postgres directly; all inputs arrive via signed run envelope.</w:t>
      </w:r>
    </w:p>
    <w:p>
      <w:pPr>
        <w:pStyle w:val="ListParagraph"/>
        <w:numPr>
          <w:ilvl w:val="0"/>
          <w:numId w:val="2"/>
        </w:numPr>
        <w:spacing w:after="40" w:before="40"/>
      </w:pPr>
      <w:r>
        <w:t xml:space="preserve">Rerunning the same workflow version on the same input produces identical artifacts.</w:t>
      </w:r>
    </w:p>
    <w:p>
      <w:pPr>
        <w:pStyle w:val="Heading1"/>
      </w:pPr>
      <w:r>
        <w:t xml:space="preserve">5. Product Backlog</w:t>
      </w:r>
    </w:p>
    <w:p>
      <w:pPr>
        <w:spacing w:after="80" w:before="80"/>
      </w:pPr>
      <w:r>
        <w:rPr>
          <w:b w:val="false"/>
          <w:bCs w:val="false"/>
          <w:i/>
          <w:iCs/>
        </w:rPr>
        <w:t xml:space="preserve">Backlog items are user/feature-level. Each maps to a thread (subagent) and a sprint phase. M0 = Sprint 1-3 (demo), M1 = Sprint 4-6 (MVP 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00"/>
        <w:gridCol w:w="500"/>
        <w:gridCol w:w="1700"/>
        <w:gridCol w:w="4160"/>
      </w:tblGrid>
      <w:tr>
        <w:trPr>
          <w:tblHeader/>
        </w:trPr>
        <w:tc>
          <w:tcPr>
            <w:tcW w:type="dxa" w:w="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Title</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Phase</w:t>
            </w:r>
          </w:p>
        </w:tc>
        <w:tc>
          <w:tcPr>
            <w:tcW w:type="dxa" w:w="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Pri</w:t>
            </w:r>
          </w:p>
        </w:tc>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Owner</w:t>
            </w:r>
          </w:p>
        </w:tc>
        <w:tc>
          <w:tcPr>
            <w:tcW w:type="dxa" w:w="4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Sign in and land in workspace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T2 Backend, T6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User signs in, workspace and Default project auto-created on first signup, /me returns user/workspace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Upload CSV/XLSX/JSON to object storage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T2 Backend, T6 Frontend, T7 Storage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Drag/drop or browse upload, presigned URL, direct-to-blob, file_asset record created.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Profile uploaded data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T3 Data Engine, T6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Generate DataProfile; display summary cards, column profile table, issues panel per UX 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suggests cleanup plan as schema-conformant steps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T5 AI Assistant,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Given a DataProfile, AI returns ordered list of step JSON validating against workflow-definition-schema-v0.1.json. Every step has ai.generated, ai.confidence, ai.explanation.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Three-pane Flow Builder with linear step list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T6 Frontend, T1 Schema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Left: step list with reorder/disable/duplicate/delete. Center: data preview. Right: step config + AI assistant.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Step-level before/after preview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T3 Data Engine, T6 Frontend,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On step selection or param commit, preview endpoint runs the step on sampled data and returns before/after rows + changed-cell map.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Apply MVP transform set (9 step types)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T3 Data Engine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Implement: rename_columns, cast_types, filter_rows, fill_nulls, find_replace, split_column, merge_columns, calculated_column, remove_duplicates.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Apply MVP validation set (7 rule types)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T3 Data Engine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Implement: validate_required, validate_type, validate_range, validate_accepted_values, validate_regex, validate_unique, validate_reference_match. Tag failures non-destructively.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workflow asynchronously with 9-state machine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T4 Runtime, T2 Backend, T3 Data Engine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 /runs publishes execute_workflow command. Worker claims, walks steps, emits events. Backend reduces events into Postgres run state.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Generate four output artifacts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T3 Data Engine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On run completion produce clean_file (CSV/XLSX), exception_report (XLSX multi-sheet + CSV companion), run_summary (JSON+MD), documentation (MD).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detail page with timeline and download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T6 Frontend,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Display 9-state status header, step timeline with duration/row counts, artifacts panel, AI failure explanation when applicable.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Save workflow and rerun on new file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T2 Backend, T6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Publish draft -&gt; immutable workflow_version. Saved workflow detail page has 'Rerun on new file' drop zone.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Cancel queued or running workflows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T4 Runtime,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 /runs/:id/cancel sets cancel intent; worker checks Redis flag between steps and emits cancelled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Plain-language failure explanations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T5 AI Assistant, T6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 /ai/explain-failure: given run_id, return cause + suggested fix as a draft step or schema alias.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Audit event skeleton on every state change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T7 Storage/Security,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Append-only audit_event row per state-changing action: workflow create/edit/publish/archive, run create/cancel/retry, file upload/delete, AI suggestion accept/reject, member invite.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history (workspace-wide)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T6 Frontend,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GET /runs returns paginated workspace runs with state, workflow, started_at, duration, row 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Empty / loading / error states for all MVP screens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T6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Per UX 16 defaults: every MVP screen ships with empty, loading, error states; error messages follow what-cause-action contract.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Accessibility pass (WCAG 2.1 AA floor)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T6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Keyboard navigation across builder, modals, drawers, DataGrid; screen-reader labels; focus management; reduced-motion respect.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Auto-generated workflow documentation artifact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T3 Data Engine, T5 AI Assistant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documentation.md generated from workflow definition + step logs. Engine emits structured facts; AI service composes prose.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Settings: profile, workspace, members, API keys (read-only)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T6 Frontend, T2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Four sub-pages per UX 6. Members: invite, three-role assign. API keys: list + generate, no edit/delete in MVP.</w:t>
            </w:r>
          </w:p>
        </w:tc>
      </w:tr>
    </w:tbl>
    <w:p>
      <w:pPr>
        <w:spacing w:after="60" w:before="60"/>
      </w:pPr>
      <w:r>
        <w:t xml:space="preserve"/>
      </w:r>
    </w:p>
    <w:p>
      <w:pPr>
        <w:pStyle w:val="Heading3"/>
      </w:pPr>
      <w:r>
        <w:t xml:space="preserve">Per-item acceptance criteria, dependencies, and risks</w:t>
      </w:r>
    </w:p>
    <w:p>
      <w:pPr>
        <w:spacing w:after="40" w:before="120"/>
      </w:pPr>
      <w:r>
        <w:rPr>
          <w:b/>
          <w:bCs/>
          <w:i w:val="false"/>
          <w:iCs w:val="false"/>
        </w:rPr>
        <w:t xml:space="preserve">P-001 - Sign in and land in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User completes login; /me returns workspace_id, role; Default project visible in /flows.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T7 auth provider decision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Auth provider open question (PRD 16) blocks endpoint shape</w:t>
            </w:r>
          </w:p>
        </w:tc>
      </w:tr>
    </w:tbl>
    <w:p>
      <w:pPr>
        <w:spacing w:after="60" w:before="60"/>
      </w:pPr>
      <w:r>
        <w:t xml:space="preserve"/>
      </w:r>
    </w:p>
    <w:p>
      <w:pPr>
        <w:spacing w:after="40" w:before="120"/>
      </w:pPr>
      <w:r>
        <w:rPr>
          <w:b/>
          <w:bCs/>
          <w:i w:val="false"/>
          <w:iCs w:val="false"/>
        </w:rPr>
        <w:t xml:space="preserve">P-002 - Upload CSV/XLSX/JSON to object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Files &lt;100MB upload; metadata persists; 10-row preview shown pre-finalize; sheet selector for XLSX.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Storage abstraction, Postgres schema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XLSX parsing slow; unsupported encodings</w:t>
            </w:r>
          </w:p>
        </w:tc>
      </w:tr>
    </w:tbl>
    <w:p>
      <w:pPr>
        <w:spacing w:after="60" w:before="60"/>
      </w:pPr>
      <w:r>
        <w:t xml:space="preserve"/>
      </w:r>
    </w:p>
    <w:p>
      <w:pPr>
        <w:spacing w:after="40" w:before="120"/>
      </w:pPr>
      <w:r>
        <w:rPr>
          <w:b/>
          <w:bCs/>
          <w:i w:val="false"/>
          <w:iCs w:val="false"/>
        </w:rPr>
        <w:t xml:space="preserve">P-003 - Profile uploaded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Profile completes &lt;10s for files &lt;100MB; UX 8 panels render; profile cached on file_asset.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 queue 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Mixed-format date detection accuracy; large XLSX memory</w:t>
            </w:r>
          </w:p>
        </w:tc>
      </w:tr>
    </w:tbl>
    <w:p>
      <w:pPr>
        <w:spacing w:after="60" w:before="60"/>
      </w:pPr>
      <w:r>
        <w:t xml:space="preserve"/>
      </w:r>
    </w:p>
    <w:p>
      <w:pPr>
        <w:spacing w:after="40" w:before="120"/>
      </w:pPr>
      <w:r>
        <w:rPr>
          <w:b/>
          <w:bCs/>
          <w:i w:val="false"/>
          <w:iCs w:val="false"/>
        </w:rPr>
        <w:t xml:space="preserve">P-004 - AI suggests cleanup plan as schema-conformant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output passes JSON Schema validation 100%; non-conforming output is rejected, never persisted; suggestions visible in UI within 15s of profile completion.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P-003, Schema v0.1.1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LLM produces invalid JSON; provider TBD blocks integration</w:t>
            </w:r>
          </w:p>
        </w:tc>
      </w:tr>
    </w:tbl>
    <w:p>
      <w:pPr>
        <w:spacing w:after="60" w:before="60"/>
      </w:pPr>
      <w:r>
        <w:t xml:space="preserve"/>
      </w:r>
    </w:p>
    <w:p>
      <w:pPr>
        <w:spacing w:after="40" w:before="120"/>
      </w:pPr>
      <w:r>
        <w:rPr>
          <w:b/>
          <w:bCs/>
          <w:i w:val="false"/>
          <w:iCs w:val="false"/>
        </w:rPr>
        <w:t xml:space="preserve">P-005 - Three-pane Flow Builder with linear step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Builder renders MVP step types; drag-reorder works; keyboard shortcuts (J/K/Enter/D) supported; autosave 800ms debounce.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 P-003, P-004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Three-pane layout under 1024px; bundle size</w:t>
            </w:r>
          </w:p>
        </w:tc>
      </w:tr>
    </w:tbl>
    <w:p>
      <w:pPr>
        <w:spacing w:after="60" w:before="60"/>
      </w:pPr>
      <w:r>
        <w:t xml:space="preserve"/>
      </w:r>
    </w:p>
    <w:p>
      <w:pPr>
        <w:spacing w:after="40" w:before="120"/>
      </w:pPr>
      <w:r>
        <w:rPr>
          <w:b/>
          <w:bCs/>
          <w:i w:val="false"/>
          <w:iCs w:val="false"/>
        </w:rPr>
        <w:t xml:space="preserve">P-006 - Step-level before/after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Preview returns &lt;5s for &lt;=1000 rows; changed cells highlighted (color + icon); destructive steps require confirmation modal.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Heavy steps tie up API workers; mitigate w/ row cap + timeout</w:t>
            </w:r>
          </w:p>
        </w:tc>
      </w:tr>
    </w:tbl>
    <w:p>
      <w:pPr>
        <w:spacing w:after="60" w:before="60"/>
      </w:pPr>
      <w:r>
        <w:t xml:space="preserve"/>
      </w:r>
    </w:p>
    <w:p>
      <w:pPr>
        <w:spacing w:after="40" w:before="120"/>
      </w:pPr>
      <w:r>
        <w:rPr>
          <w:b/>
          <w:bCs/>
          <w:i w:val="false"/>
          <w:iCs w:val="false"/>
        </w:rPr>
        <w:t xml:space="preserve">P-007 - Apply MVP transform set (9 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Each step type implemented with Pydantic params model; idempotent; covered by golden-file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 expression DSL parser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calculated_column DSL scope creep</w:t>
            </w:r>
          </w:p>
        </w:tc>
      </w:tr>
    </w:tbl>
    <w:p>
      <w:pPr>
        <w:spacing w:after="60" w:before="60"/>
      </w:pPr>
      <w:r>
        <w:t xml:space="preserve"/>
      </w:r>
    </w:p>
    <w:p>
      <w:pPr>
        <w:spacing w:after="40" w:before="120"/>
      </w:pPr>
      <w:r>
        <w:rPr>
          <w:b/>
          <w:bCs/>
          <w:i w:val="false"/>
          <w:iCs w:val="false"/>
        </w:rPr>
        <w:t xml:space="preserve">P-008 - Apply MVP validation set (7 rule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All 7 rules tag rows via __validation_failures column; on_error routing honored; max_failures circuit breaker triggers awaiting_approval.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Reference table lifecycle; needs T1+T2 alignment</w:t>
            </w:r>
          </w:p>
        </w:tc>
      </w:tr>
    </w:tbl>
    <w:p>
      <w:pPr>
        <w:spacing w:after="60" w:before="60"/>
      </w:pPr>
      <w:r>
        <w:t xml:space="preserve"/>
      </w:r>
    </w:p>
    <w:p>
      <w:pPr>
        <w:spacing w:after="40" w:before="120"/>
      </w:pPr>
      <w:r>
        <w:rPr>
          <w:b/>
          <w:bCs/>
          <w:i w:val="false"/>
          <w:iCs w:val="false"/>
        </w:rPr>
        <w:t xml:space="preserve">P-009 - Run workflow asynchronously with 9-state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transitions through created -&gt; queued -&gt; running -&gt; succeeded|warning|failed; cancel works; SSE delivers state changes &lt;2s.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 P-008, Service Bus, run envelope contract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Worker pod restart mid-run; idempotency</w:t>
            </w:r>
          </w:p>
        </w:tc>
      </w:tr>
    </w:tbl>
    <w:p>
      <w:pPr>
        <w:spacing w:after="60" w:before="60"/>
      </w:pPr>
      <w:r>
        <w:t xml:space="preserve"/>
      </w:r>
    </w:p>
    <w:p>
      <w:pPr>
        <w:spacing w:after="40" w:before="120"/>
      </w:pPr>
      <w:r>
        <w:rPr>
          <w:b/>
          <w:bCs/>
          <w:i w:val="false"/>
          <w:iCs w:val="false"/>
        </w:rPr>
        <w:t xml:space="preserve">P-010 - Generate four output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All four artifacts written to blob; references stored in artifact table; signed URLs &lt;1 hour TTL.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Exception report sheet size cap (100K rows)</w:t>
            </w:r>
          </w:p>
        </w:tc>
      </w:tr>
    </w:tbl>
    <w:p>
      <w:pPr>
        <w:spacing w:after="60" w:before="60"/>
      </w:pPr>
      <w:r>
        <w:t xml:space="preserve"/>
      </w:r>
    </w:p>
    <w:p>
      <w:pPr>
        <w:spacing w:after="40" w:before="120"/>
      </w:pPr>
      <w:r>
        <w:rPr>
          <w:b/>
          <w:bCs/>
          <w:i w:val="false"/>
          <w:iCs w:val="false"/>
        </w:rPr>
        <w:t xml:space="preserve">P-011 - Run detail page with timeline and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page reflects all 9 states; logs drawer reveals technical detail on demand; downloads work via signed 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 P-010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SSE flakiness on slow networks</w:t>
            </w:r>
          </w:p>
        </w:tc>
      </w:tr>
    </w:tbl>
    <w:p>
      <w:pPr>
        <w:spacing w:after="60" w:before="60"/>
      </w:pPr>
      <w:r>
        <w:t xml:space="preserve"/>
      </w:r>
    </w:p>
    <w:p>
      <w:pPr>
        <w:spacing w:after="40" w:before="120"/>
      </w:pPr>
      <w:r>
        <w:rPr>
          <w:b/>
          <w:bCs/>
          <w:i w:val="false"/>
          <w:iCs w:val="false"/>
        </w:rPr>
        <w:t xml:space="preserve">P-012 - Save workflow and rerun on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record references frozen workflow_version_id; rerun starts when columns match; mismatch shows plain-language block message.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Schema-mismatch UX must not feel like a wall</w:t>
            </w:r>
          </w:p>
        </w:tc>
      </w:tr>
    </w:tbl>
    <w:p>
      <w:pPr>
        <w:spacing w:after="60" w:before="60"/>
      </w:pPr>
      <w:r>
        <w:t xml:space="preserve"/>
      </w:r>
    </w:p>
    <w:p>
      <w:pPr>
        <w:spacing w:after="40" w:before="120"/>
      </w:pPr>
      <w:r>
        <w:rPr>
          <w:b/>
          <w:bCs/>
          <w:i w:val="false"/>
          <w:iCs w:val="false"/>
        </w:rPr>
        <w:t xml:space="preserve">P-013 - Cancel queued or running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Cancel works during queued/profiling/running states; partial artifacts retained; UI reflects cancelled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Cancel between steps only; long single steps not cancellable</w:t>
            </w:r>
          </w:p>
        </w:tc>
      </w:tr>
    </w:tbl>
    <w:p>
      <w:pPr>
        <w:spacing w:after="60" w:before="60"/>
      </w:pPr>
      <w:r>
        <w:t xml:space="preserve"/>
      </w:r>
    </w:p>
    <w:p>
      <w:pPr>
        <w:spacing w:after="40" w:before="120"/>
      </w:pPr>
      <w:r>
        <w:rPr>
          <w:b/>
          <w:bCs/>
          <w:i w:val="false"/>
          <w:iCs w:val="false"/>
        </w:rPr>
        <w:t xml:space="preserve">P-014 - Plain-language failure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Failure drawer shows what happened, likely cause, one concrete action; fix is created as new draft version, never edits the failed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hallucination on causes; must ground on actual error context</w:t>
            </w:r>
          </w:p>
        </w:tc>
      </w:tr>
    </w:tbl>
    <w:p>
      <w:pPr>
        <w:spacing w:after="60" w:before="60"/>
      </w:pPr>
      <w:r>
        <w:t xml:space="preserve"/>
      </w:r>
    </w:p>
    <w:p>
      <w:pPr>
        <w:spacing w:after="40" w:before="120"/>
      </w:pPr>
      <w:r>
        <w:rPr>
          <w:b/>
          <w:bCs/>
          <w:i w:val="false"/>
          <w:iCs w:val="false"/>
        </w:rPr>
        <w:t xml:space="preserve">P-015 - Audit event skeleton on every state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Every action above produces exactly one audit row; admin GET /audit-events returns workspace-scoped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Postgres schema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Audit volume; needs index on (workspace_id, created_at)</w:t>
            </w:r>
          </w:p>
        </w:tc>
      </w:tr>
    </w:tbl>
    <w:p>
      <w:pPr>
        <w:spacing w:after="60" w:before="60"/>
      </w:pPr>
      <w:r>
        <w:t xml:space="preserve"/>
      </w:r>
    </w:p>
    <w:p>
      <w:pPr>
        <w:spacing w:after="40" w:before="120"/>
      </w:pPr>
      <w:r>
        <w:rPr>
          <w:b/>
          <w:bCs/>
          <w:i w:val="false"/>
          <w:iCs w:val="false"/>
        </w:rPr>
        <w:t xml:space="preserve">P-016 - Run history (workspace-wide)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Sortable, filterable by state and workflow; links to run detail; paginated &gt;50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Pagination/filter perf if runs grow</w:t>
            </w:r>
          </w:p>
        </w:tc>
      </w:tr>
    </w:tbl>
    <w:p>
      <w:pPr>
        <w:spacing w:after="60" w:before="60"/>
      </w:pPr>
      <w:r>
        <w:t xml:space="preserve"/>
      </w:r>
    </w:p>
    <w:p>
      <w:pPr>
        <w:spacing w:after="40" w:before="120"/>
      </w:pPr>
      <w:r>
        <w:rPr>
          <w:b/>
          <w:bCs/>
          <w:i w:val="false"/>
          <w:iCs w:val="false"/>
        </w:rPr>
        <w:t xml:space="preserve">P-017 - Empty / loading / error states for all MVP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All 10 MVP screens pass UX-team review; no raw stack traces visible; per-pane error boundaries in 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 P-011, P-012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Scope creep into illustrations</w:t>
            </w:r>
          </w:p>
        </w:tc>
      </w:tr>
    </w:tbl>
    <w:p>
      <w:pPr>
        <w:spacing w:after="60" w:before="60"/>
      </w:pPr>
      <w:r>
        <w:t xml:space="preserve"/>
      </w:r>
    </w:p>
    <w:p>
      <w:pPr>
        <w:spacing w:after="40" w:before="120"/>
      </w:pPr>
      <w:r>
        <w:rPr>
          <w:b/>
          <w:bCs/>
          <w:i w:val="false"/>
          <w:iCs w:val="false"/>
        </w:rPr>
        <w:t xml:space="preserve">P-018 - Accessibility pass (WCAG 2.1 AA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Pass keyboard-only walkthrough of golden user flow; AI accent purple verified at 4.5:1; live regions on run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 P-011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DataGrid virtualization with NVDA/VoiceOver</w:t>
            </w:r>
          </w:p>
        </w:tc>
      </w:tr>
    </w:tbl>
    <w:p>
      <w:pPr>
        <w:spacing w:after="60" w:before="60"/>
      </w:pPr>
      <w:r>
        <w:t xml:space="preserve"/>
      </w:r>
    </w:p>
    <w:p>
      <w:pPr>
        <w:spacing w:after="40" w:before="120"/>
      </w:pPr>
      <w:r>
        <w:rPr>
          <w:b/>
          <w:bCs/>
          <w:i w:val="false"/>
          <w:iCs w:val="false"/>
        </w:rPr>
        <w:t xml:space="preserve">P-019 - Auto-generated workflow documentation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Each run produces documentation artifact describing inputs, steps, validations, outputs; downloadable.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 P-010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generates inaccurate prose; must constrain to engine facts</w:t>
            </w:r>
          </w:p>
        </w:tc>
      </w:tr>
    </w:tbl>
    <w:p>
      <w:pPr>
        <w:spacing w:after="60" w:before="60"/>
      </w:pPr>
      <w:r>
        <w:t xml:space="preserve"/>
      </w:r>
    </w:p>
    <w:p>
      <w:pPr>
        <w:spacing w:after="40" w:before="120"/>
      </w:pPr>
      <w:r>
        <w:rPr>
          <w:b/>
          <w:bCs/>
          <w:i w:val="false"/>
          <w:iCs w:val="false"/>
        </w:rPr>
        <w:t xml:space="preserve">P-020 - Settings: profile, workspace, members, API keys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Owner can invite Editor or Viewer; new member receives invite; basic profile rename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Dependencies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P-001, P-015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Email delivery dependency</w:t>
            </w:r>
          </w:p>
        </w:tc>
      </w:tr>
    </w:tbl>
    <w:p>
      <w:pPr>
        <w:spacing w:after="60" w:before="60"/>
      </w:pPr>
      <w:r>
        <w:t xml:space="preserve"/>
      </w:r>
    </w:p>
    <w:p>
      <w:pPr>
        <w:pStyle w:val="Heading1"/>
      </w:pPr>
      <w:r>
        <w:t xml:space="preserve">6. Technical Backlog</w:t>
      </w:r>
    </w:p>
    <w:p>
      <w:pPr>
        <w:spacing w:after="80" w:before="80"/>
      </w:pPr>
      <w:r>
        <w:rPr>
          <w:b w:val="false"/>
          <w:bCs w:val="false"/>
          <w:i/>
          <w:iCs/>
        </w:rPr>
        <w:t xml:space="preserve">Implementation tasks per workstream. Sized S (&lt;=1 week), M (1-3 weeks), L (3-6 weeks). Ordered by dependency.</w:t>
      </w:r>
    </w:p>
    <w:p>
      <w:pPr>
        <w:pStyle w:val="Heading3"/>
      </w:pPr>
      <w:r>
        <w:t xml:space="preserve">Backend (T2)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600"/>
        <w:gridCol w:w="21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6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Task</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Size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Maps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FastAPI scaffold + Pydantic v2 + Alembic + Dockerfile + CI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Migration 0001: workspace, app_user, workspace_member, audit_event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P-001, P-015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Auth provider integration + session + GET /me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Tenancy middleware + role enforcement utility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All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Storage adapter interface; Azure Blob + local-fs impl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Migration 0002: file_asset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 /files/upload-url, POST /files/:id/finalize, list/get/delete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Queue adapter interface; Service Bus impl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JSON Schema validator wired to workflow-definition-schema-v0.1.json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Migration 0003: project, workflow, workflow_version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 P-012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 CRUD + auto-create Default project on workspace creation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Workflow + version CRUD; draft/publish lifecycle; validation on every write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 P-012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Step preview service + endpoint with row cap and timeout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Migration 0004: run, run_step_log, artifact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 /runs, internal worker endpoints, run state machine, SSE event stream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Artifact download presigned URL endpoint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Migration 0005: ai_suggestion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service: profile suggestions + transform plan + suggestion lifecycle endpoints + guardrail validator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B-19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service: explain failure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B-20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cancel + retry endpoints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B-21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Audit writes wired across all state-changing services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B-22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Admin endpoints: list members, invite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B-23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Rate limiting middleware (per workspace; tighter on /ai/* and POST /runs)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Hardening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B-24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Integration tests: tenancy isolation, JSON Schema conformance, run state transitions, AI guardrail rejection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B-25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Observability: structured logs, request IDs, per-run trace correlation, basic metrics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T7</w:t>
            </w:r>
          </w:p>
        </w:tc>
      </w:tr>
    </w:tbl>
    <w:p>
      <w:pPr>
        <w:spacing w:after="60" w:before="60"/>
      </w:pPr>
      <w:r>
        <w:t xml:space="preserve"/>
      </w:r>
    </w:p>
    <w:p>
      <w:pPr>
        <w:pStyle w:val="Heading3"/>
      </w:pPr>
      <w:r>
        <w:t xml:space="preserve">Frontend (T6)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600"/>
        <w:gridCol w:w="21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6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Task</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Size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Maps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Next.js 14+ app router + TypeScript strict + shadcn/ui + Tailwind tokens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Generate TS types from workflow-definition-schema-v0.1.json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contract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MSW mock server seeded from schema fixtures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Unblocks UX work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Auth + login + /home shell with sidebar/topbar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Upload modal: dropzone, sheet selector, 10-row preview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Data Profile screen: summary cards, column profile table, issues panel, AI recommendations panel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P-003, 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Three-pane Flow Builder scaffold: step list, preview pane, config pane, AI assistant tab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Step config forms keyed by step type (start with rename_columns, filter_rows, validate_required)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P-005, P-007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Before/After Preview component (DataGrid pair w/ changed-cell map)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trigger + Run Detail page (status header, timeline, artifacts panel)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SSE useRunStatus hook with 2s polling fallback</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Saved Workflow Detail with rerun-on-new-file drop zone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mismatch dialog (MVP: block run, name missing columns)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Failure Drawer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Settings sub-pages: profile, workspace, members, API keys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Empty/loading/error states across all MVP screens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Accessibility audit + keyboard shortcuts + live regions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F-18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Bundle splitting: lazy-load step config modules + AI panel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Perf</w:t>
            </w:r>
          </w:p>
        </w:tc>
      </w:tr>
    </w:tbl>
    <w:p>
      <w:pPr>
        <w:spacing w:after="60" w:before="60"/>
      </w:pPr>
      <w:r>
        <w:t xml:space="preserve"/>
      </w:r>
    </w:p>
    <w:p>
      <w:pPr>
        <w:pStyle w:val="Heading3"/>
      </w:pPr>
      <w:r>
        <w:t xml:space="preserve">Data Engine (T3)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600"/>
        <w:gridCol w:w="21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6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Task</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Size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Maps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package skeleton (adas-engine) with run_workflow entry point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Dataset envelope, step registry, workflow JSON loader/validator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M1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fsspec I/O adapter (Azure Blob + local)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Portability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CSV reader with probe + ingest phases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XLSX reader + Parquet cache writer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JSON reader (records + ndjson + nested)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state machine + event emission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Implement rename_columns, cast_types (golden-file tests)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profile_data step: full DataProfile output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Sensitive-field detection (regex catalog + column heuristics)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Implement filter_rows, fill_nulls, find_replace, remove_duplicates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Expression DSL (Lark grammar -&gt; AST -&gt; Polars expression)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Implement calculated_column, split_column, merge_columns, standardize_dates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Validation tagging model + 7 validate_* steps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Exception report writer (XLSX multi-sheet + CSV companion)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on_error routing + max_failures circuit breaker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summary writer (JSON + Markdown)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DuckDB integration via Arrow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Joins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D-19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Implement join_datasets, lookup_reference, validate_reference_match, union_files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P-007, P-008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D-20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Output writers for clean files (CSV/XLSX/JSON)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D-21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Documentation artifact emitter (structured facts)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D-22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Determinism guarantees + memory instrumentation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Hardening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D-23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Performance benchmark suite + CI gate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D-24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Property-based tests for transforms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QA</w:t>
            </w:r>
          </w:p>
        </w:tc>
      </w:tr>
    </w:tbl>
    <w:p>
      <w:pPr>
        <w:spacing w:after="60" w:before="60"/>
      </w:pPr>
      <w:r>
        <w:t xml:space="preserve"/>
      </w:r>
    </w:p>
    <w:p>
      <w:pPr>
        <w:pStyle w:val="Heading3"/>
      </w:pPr>
      <w:r>
        <w:t xml:space="preserve">AI Engine (T5)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600"/>
        <w:gridCol w:w="21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6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Task</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Size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Maps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LLM provider integration (decision: Azure OpenAI vs OpenAI direct - see Open Questions)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Prompt: profile -&gt; step suggestions, constrained to JSON Schema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Constrained generation strategy + retry-on-invalid-schema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Confidence + explanation field population logic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Risk classification: destructive flag + risk_level computation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Server-side AI guardrail validator (schema + policy)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Prompt: user intent -&gt; single step (transform plan)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Prompt: failure context -&gt; plain-language explanation + draft fix</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Prompt: workflow definition + run logs -&gt; documentation prose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Cost telemetry per request (tokens in/out, model, run_id)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provenance preservation across workflow versions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Prompt eval harness with golden inputs/outputs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QA</w:t>
            </w:r>
          </w:p>
        </w:tc>
      </w:tr>
    </w:tbl>
    <w:p>
      <w:pPr>
        <w:spacing w:after="60" w:before="60"/>
      </w:pPr>
      <w:r>
        <w:t xml:space="preserve"/>
      </w:r>
    </w:p>
    <w:p>
      <w:pPr>
        <w:pStyle w:val="Heading3"/>
      </w:pPr>
      <w:r>
        <w:t xml:space="preserve">Infrastructure (T7 + 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600"/>
        <w:gridCol w:w="21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6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Task</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Size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Maps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Provision dev Azure subscription, RG, VNet, subnets, private DNS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Log Analytics workspace + Application Insights (dev)</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Observability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Key Vault (dev) RBAC mode + soft delete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Secrets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Azure Container Registry + GitHub Actions OIDC federation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CI/CD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Postgres Flexible Server (Burstable B2s) + private endpoint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Metadata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Azure Blob Storage account + containers + lifecycle policies + private endpoint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Service Bus namespace + topics + subscriptions with filters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Queue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Redis Basic C0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Cache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Container Apps Environment (control plane: frontend + backend)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Compute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Container Apps Environment (workers, separate)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Compute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Managed identities + Key Vault role assignments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Security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KEDA scalers: HTTP for API/UI, Service Bus depth for workers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Scaling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Provider interfaces: Storage, Secrets, Queue, Telemetry (shared lib)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Portability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envelope schema + SAS-issuance helper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Data plane isolation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OTel SDK in backend + workers, exporting to App Insights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Observability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CI guardrail: fail build if worker imports backend DB modules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Boundary enforcement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Diagnostic settings on every resource -&gt; Log Analytics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Observability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alert rules (API 5xx, worker DLQ, Postgres CPU, Blob throttling, run failure rate, KV access)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I-19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Runbooks: stuck run, DLQ triage, Postgres failover, secret rotation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I-20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Staging environment as scaled-down clone of dev</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Pre-prod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I-21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Prod environment skeleton (not public until launch)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Pre-launch</w:t>
            </w:r>
          </w:p>
        </w:tc>
      </w:tr>
    </w:tbl>
    <w:p>
      <w:pPr>
        <w:spacing w:after="60" w:before="60"/>
      </w:pPr>
      <w:r>
        <w:t xml:space="preserve"/>
      </w:r>
    </w:p>
    <w:p>
      <w:pPr>
        <w:pStyle w:val="Heading3"/>
      </w:pPr>
      <w:r>
        <w:t xml:space="preserve">Testing (T8)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600"/>
        <w:gridCol w:w="21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ID</w:t>
            </w:r>
          </w:p>
        </w:tc>
        <w:tc>
          <w:tcPr>
            <w:tcW w:type="dxa" w:w="6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Task</w:t>
            </w:r>
          </w:p>
        </w:tc>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Size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Maps 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Acceptance test plan for FR-001 through FR-010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coverage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Golden-file fixtures: input file + expected workflow JSON + expected outputs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M1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JSON Schema conformance test harness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enforcement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Tenancy isolation integration tests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Security floor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state machine transition tests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guardrail rejection tests (invalid schema, destructive without flag)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Exception report validation: routing rules vs failure rules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P-008, P-010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End-to-end golden user flow Playwright test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gate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Performance regression suite (engine benchmarks)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M5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Accessibility audit (axe + keyboard walkthrough)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P-018</w:t>
            </w:r>
          </w:p>
        </w:tc>
      </w:tr>
    </w:tbl>
    <w:p>
      <w:pPr>
        <w:spacing w:after="60" w:before="60"/>
      </w:pPr>
      <w:r>
        <w:t xml:space="preserve"/>
      </w:r>
    </w:p>
    <w:p>
      <w:pPr>
        <w:pStyle w:val="Heading1"/>
      </w:pPr>
      <w:r>
        <w:t xml:space="preserve">7. Sprint 1 Plan</w:t>
      </w:r>
    </w:p>
    <w:p>
      <w:pPr>
        <w:spacing w:after="80" w:before="80"/>
      </w:pPr>
      <w:r>
        <w:rPr>
          <w:b w:val="false"/>
          <w:bCs w:val="false"/>
          <w:i/>
          <w:iCs/>
        </w:rPr>
        <w:t xml:space="preserve">Sprint 1 is two weeks. Goal: smallest useful vertical slice that proves the contract chain (UI -&gt; Backend -&gt; Schema -&gt; Engine) works end-to-end. We do NOT try to ship every step type or every screen.</w:t>
      </w:r>
    </w:p>
    <w:p>
      <w:pPr>
        <w:pStyle w:val="Heading3"/>
      </w:pPr>
      <w:r>
        <w:t xml:space="preserve">Sprint goal</w:t>
      </w:r>
    </w:p>
    <w:p>
      <w:pPr>
        <w:spacing w:after="80" w:before="80"/>
      </w:pPr>
      <w:r>
        <w:rPr>
          <w:b w:val="false"/>
          <w:bCs w:val="false"/>
          <w:i w:val="false"/>
          <w:iCs w:val="false"/>
        </w:rPr>
        <w:t xml:space="preserve">A user can sign in with mock auth, upload a CSV, see a real data profile, and get a workflow with two AI-suggested steps (rename_columns + cast_types) - viewable in the builder, but no run yet.</w:t>
      </w:r>
    </w:p>
    <w:p>
      <w:pPr>
        <w:pStyle w:val="Heading3"/>
      </w:pPr>
      <w:r>
        <w:t xml:space="preserve">Why this slice</w:t>
      </w:r>
    </w:p>
    <w:p>
      <w:pPr>
        <w:spacing w:after="80" w:before="80"/>
      </w:pPr>
      <w:r>
        <w:rPr>
          <w:b w:val="false"/>
          <w:bCs w:val="false"/>
          <w:i w:val="false"/>
          <w:iCs w:val="false"/>
        </w:rPr>
        <w:t xml:space="preserve">This slice exercises the full contract chain (frontend types from JSON Schema, backend writes to Postgres, schema validation on every write, engine produces a real DataProfile, AI returns valid step JSON) without the complexity of execution. Run/artifacts/save/rerun all wait for Sprint 2-3.</w:t>
      </w:r>
    </w:p>
    <w:p>
      <w:pPr>
        <w:pStyle w:val="Heading3"/>
      </w:pPr>
      <w:r>
        <w:t xml:space="preserve">Deliverables</w:t>
      </w:r>
    </w:p>
    <w:p>
      <w:pPr>
        <w:pStyle w:val="ListParagraph"/>
        <w:numPr>
          <w:ilvl w:val="0"/>
          <w:numId w:val="2"/>
        </w:numPr>
        <w:spacing w:after="40" w:before="40"/>
      </w:pPr>
      <w:r>
        <w:t xml:space="preserve">Schema v0.1.1 reconciled (doc + JSON enums aligned, destructive flag specified).</w:t>
      </w:r>
    </w:p>
    <w:p>
      <w:pPr>
        <w:pStyle w:val="ListParagraph"/>
        <w:numPr>
          <w:ilvl w:val="0"/>
          <w:numId w:val="2"/>
        </w:numPr>
        <w:spacing w:after="40" w:before="40"/>
      </w:pPr>
      <w:r>
        <w:t xml:space="preserve">Monorepo scaffolded with apps/web (Next.js), apps/api (FastAPI), packages/engine (Python), packages/schema (canonical JSON + generated types).</w:t>
      </w:r>
    </w:p>
    <w:p>
      <w:pPr>
        <w:pStyle w:val="ListParagraph"/>
        <w:numPr>
          <w:ilvl w:val="0"/>
          <w:numId w:val="2"/>
        </w:numPr>
        <w:spacing w:after="40" w:before="40"/>
      </w:pPr>
      <w:r>
        <w:t xml:space="preserve">Dev Azure environment provisioned (Postgres, Blob, Key Vault, Container Apps, App Insights).</w:t>
      </w:r>
    </w:p>
    <w:p>
      <w:pPr>
        <w:pStyle w:val="ListParagraph"/>
        <w:numPr>
          <w:ilvl w:val="0"/>
          <w:numId w:val="2"/>
        </w:numPr>
        <w:spacing w:after="40" w:before="40"/>
      </w:pPr>
      <w:r>
        <w:t xml:space="preserve">Mock auth: email-only stub login. Real auth provider deferred to Sprint 2 once decision lands.</w:t>
      </w:r>
    </w:p>
    <w:p>
      <w:pPr>
        <w:pStyle w:val="ListParagraph"/>
        <w:numPr>
          <w:ilvl w:val="0"/>
          <w:numId w:val="2"/>
        </w:numPr>
        <w:spacing w:after="40" w:before="40"/>
      </w:pPr>
      <w:r>
        <w:t xml:space="preserve">CSV upload to Blob via presigned URL; file_asset row in Postgres.</w:t>
      </w:r>
    </w:p>
    <w:p>
      <w:pPr>
        <w:pStyle w:val="ListParagraph"/>
        <w:numPr>
          <w:ilvl w:val="0"/>
          <w:numId w:val="2"/>
        </w:numPr>
        <w:spacing w:after="40" w:before="40"/>
      </w:pPr>
      <w:r>
        <w:t xml:space="preserve">Profile worker that reads CSV, produces DataProfile JSON, writes to file_asset.schema_snapshot.</w:t>
      </w:r>
    </w:p>
    <w:p>
      <w:pPr>
        <w:pStyle w:val="ListParagraph"/>
        <w:numPr>
          <w:ilvl w:val="0"/>
          <w:numId w:val="2"/>
        </w:numPr>
        <w:spacing w:after="40" w:before="40"/>
      </w:pPr>
      <w:r>
        <w:t xml:space="preserve">Frontend: /login (mock), /home, upload modal, AI Data Profile screen rendering real DataProfile.</w:t>
      </w:r>
    </w:p>
    <w:p>
      <w:pPr>
        <w:pStyle w:val="ListParagraph"/>
        <w:numPr>
          <w:ilvl w:val="0"/>
          <w:numId w:val="2"/>
        </w:numPr>
        <w:spacing w:after="40" w:before="40"/>
      </w:pPr>
      <w:r>
        <w:t xml:space="preserve">AI service: profile -&gt; 2 step types (rename_columns, cast_types) returned as schema-valid JSON.</w:t>
      </w:r>
    </w:p>
    <w:p>
      <w:pPr>
        <w:pStyle w:val="ListParagraph"/>
        <w:numPr>
          <w:ilvl w:val="0"/>
          <w:numId w:val="2"/>
        </w:numPr>
        <w:spacing w:after="40" w:before="40"/>
      </w:pPr>
      <w:r>
        <w:t xml:space="preserve">Workflow draft creation on upload finalize; draft visible in 3-pane Flow Builder shell (no execution).</w:t>
      </w:r>
    </w:p>
    <w:p>
      <w:pPr>
        <w:pStyle w:val="ListParagraph"/>
        <w:numPr>
          <w:ilvl w:val="0"/>
          <w:numId w:val="2"/>
        </w:numPr>
        <w:spacing w:after="40" w:before="40"/>
      </w:pPr>
      <w:r>
        <w:t xml:space="preserve">CI: schema conformance test + tenancy unit test.</w:t>
      </w:r>
    </w:p>
    <w:p>
      <w:pPr>
        <w:pStyle w:val="Heading3"/>
      </w:pPr>
      <w:r>
        <w:t xml:space="preserve">Tasks by workstream</w:t>
      </w:r>
    </w:p>
    <w:p>
      <w:pPr>
        <w:spacing w:after="80" w:before="80"/>
      </w:pPr>
      <w:r>
        <w:rPr>
          <w:b/>
          <w:bCs/>
          <w:i w:val="false"/>
          <w:iCs w:val="false"/>
        </w:rPr>
        <w:t xml:space="preserve">Schema (T1):</w:t>
      </w:r>
    </w:p>
    <w:p>
      <w:pPr>
        <w:pStyle w:val="ListParagraph"/>
        <w:numPr>
          <w:ilvl w:val="0"/>
          <w:numId w:val="2"/>
        </w:numPr>
        <w:spacing w:after="40" w:before="40"/>
      </w:pPr>
      <w:r>
        <w:t xml:space="preserve">Reconcile schema doc + JSON file: enum step.type, add destructive flag, lock output_ref chain rules.</w:t>
      </w:r>
    </w:p>
    <w:p>
      <w:pPr>
        <w:pStyle w:val="ListParagraph"/>
        <w:numPr>
          <w:ilvl w:val="0"/>
          <w:numId w:val="2"/>
        </w:numPr>
        <w:spacing w:after="40" w:before="40"/>
      </w:pPr>
      <w:r>
        <w:t xml:space="preserve">Publish v0.1.1 to packages/schema with 3 example workflow fixtures.</w:t>
      </w:r>
    </w:p>
    <w:p>
      <w:pPr>
        <w:pStyle w:val="ListParagraph"/>
        <w:numPr>
          <w:ilvl w:val="0"/>
          <w:numId w:val="2"/>
        </w:numPr>
        <w:spacing w:after="40" w:before="40"/>
      </w:pPr>
      <w:r>
        <w:t xml:space="preserve">Generate TS types via json-schema-to-typescript and publish in packages/schema.</w:t>
      </w:r>
    </w:p>
    <w:p>
      <w:pPr>
        <w:spacing w:after="80" w:before="80"/>
      </w:pPr>
      <w:r>
        <w:rPr>
          <w:b/>
          <w:bCs/>
          <w:i w:val="false"/>
          <w:iCs w:val="false"/>
        </w:rPr>
        <w:t xml:space="preserve">Backend (T2):</w:t>
      </w:r>
    </w:p>
    <w:p>
      <w:pPr>
        <w:pStyle w:val="ListParagraph"/>
        <w:numPr>
          <w:ilvl w:val="0"/>
          <w:numId w:val="2"/>
        </w:numPr>
        <w:spacing w:after="40" w:before="40"/>
      </w:pPr>
      <w:r>
        <w:t xml:space="preserve">FastAPI scaffold (B-01).</w:t>
      </w:r>
    </w:p>
    <w:p>
      <w:pPr>
        <w:pStyle w:val="ListParagraph"/>
        <w:numPr>
          <w:ilvl w:val="0"/>
          <w:numId w:val="2"/>
        </w:numPr>
        <w:spacing w:after="40" w:before="40"/>
      </w:pPr>
      <w:r>
        <w:t xml:space="preserve">Migration 0001-0002: workspace, app_user, workspace_member, audit_event, file_asset (B-02, B-06).</w:t>
      </w:r>
    </w:p>
    <w:p>
      <w:pPr>
        <w:pStyle w:val="ListParagraph"/>
        <w:numPr>
          <w:ilvl w:val="0"/>
          <w:numId w:val="2"/>
        </w:numPr>
        <w:spacing w:after="40" w:before="40"/>
      </w:pPr>
      <w:r>
        <w:t xml:space="preserve">Mock auth + /me + tenancy middleware (B-03 stub, B-04).</w:t>
      </w:r>
    </w:p>
    <w:p>
      <w:pPr>
        <w:pStyle w:val="ListParagraph"/>
        <w:numPr>
          <w:ilvl w:val="0"/>
          <w:numId w:val="2"/>
        </w:numPr>
        <w:spacing w:after="40" w:before="40"/>
      </w:pPr>
      <w:r>
        <w:t xml:space="preserve">Storage adapter interface + Azure Blob impl (B-05).</w:t>
      </w:r>
    </w:p>
    <w:p>
      <w:pPr>
        <w:pStyle w:val="ListParagraph"/>
        <w:numPr>
          <w:ilvl w:val="0"/>
          <w:numId w:val="2"/>
        </w:numPr>
        <w:spacing w:after="40" w:before="40"/>
      </w:pPr>
      <w:r>
        <w:t xml:space="preserve">Upload endpoints: presigned URL + finalize (B-07).</w:t>
      </w:r>
    </w:p>
    <w:p>
      <w:pPr>
        <w:pStyle w:val="ListParagraph"/>
        <w:numPr>
          <w:ilvl w:val="0"/>
          <w:numId w:val="2"/>
        </w:numPr>
        <w:spacing w:after="40" w:before="40"/>
      </w:pPr>
      <w:r>
        <w:t xml:space="preserve">Queue adapter interface + Service Bus impl (B-08, profile command only).</w:t>
      </w:r>
    </w:p>
    <w:p>
      <w:pPr>
        <w:pStyle w:val="ListParagraph"/>
        <w:numPr>
          <w:ilvl w:val="0"/>
          <w:numId w:val="2"/>
        </w:numPr>
        <w:spacing w:after="40" w:before="40"/>
      </w:pPr>
      <w:r>
        <w:t xml:space="preserve">JSON Schema validator wired in (B-09).</w:t>
      </w:r>
    </w:p>
    <w:p>
      <w:pPr>
        <w:pStyle w:val="ListParagraph"/>
        <w:numPr>
          <w:ilvl w:val="0"/>
          <w:numId w:val="2"/>
        </w:numPr>
        <w:spacing w:after="40" w:before="40"/>
      </w:pPr>
      <w:r>
        <w:t xml:space="preserve">Migration 0003 + workflow draft creation on finalize (B-10, B-12 minimal).</w:t>
      </w:r>
    </w:p>
    <w:p>
      <w:pPr>
        <w:spacing w:after="80" w:before="80"/>
      </w:pPr>
      <w:r>
        <w:rPr>
          <w:b/>
          <w:bCs/>
          <w:i w:val="false"/>
          <w:iCs w:val="false"/>
        </w:rPr>
        <w:t xml:space="preserve">Frontend (T6):</w:t>
      </w:r>
    </w:p>
    <w:p>
      <w:pPr>
        <w:pStyle w:val="ListParagraph"/>
        <w:numPr>
          <w:ilvl w:val="0"/>
          <w:numId w:val="2"/>
        </w:numPr>
        <w:spacing w:after="40" w:before="40"/>
      </w:pPr>
      <w:r>
        <w:t xml:space="preserve">Next.js scaffold + Tailwind + shadcn (F-01).</w:t>
      </w:r>
    </w:p>
    <w:p>
      <w:pPr>
        <w:pStyle w:val="ListParagraph"/>
        <w:numPr>
          <w:ilvl w:val="0"/>
          <w:numId w:val="2"/>
        </w:numPr>
        <w:spacing w:after="40" w:before="40"/>
      </w:pPr>
      <w:r>
        <w:t xml:space="preserve">Generate TS types from schema (F-02).</w:t>
      </w:r>
    </w:p>
    <w:p>
      <w:pPr>
        <w:pStyle w:val="ListParagraph"/>
        <w:numPr>
          <w:ilvl w:val="0"/>
          <w:numId w:val="2"/>
        </w:numPr>
        <w:spacing w:after="40" w:before="40"/>
      </w:pPr>
      <w:r>
        <w:t xml:space="preserve">MSW mock server with schema fixtures (F-03).</w:t>
      </w:r>
    </w:p>
    <w:p>
      <w:pPr>
        <w:pStyle w:val="ListParagraph"/>
        <w:numPr>
          <w:ilvl w:val="0"/>
          <w:numId w:val="2"/>
        </w:numPr>
        <w:spacing w:after="40" w:before="40"/>
      </w:pPr>
      <w:r>
        <w:t xml:space="preserve">/login (mock) + /home shell (F-04).</w:t>
      </w:r>
    </w:p>
    <w:p>
      <w:pPr>
        <w:pStyle w:val="ListParagraph"/>
        <w:numPr>
          <w:ilvl w:val="0"/>
          <w:numId w:val="2"/>
        </w:numPr>
        <w:spacing w:after="40" w:before="40"/>
      </w:pPr>
      <w:r>
        <w:t xml:space="preserve">Upload modal w/ dropzone + 10-row preview (F-05).</w:t>
      </w:r>
    </w:p>
    <w:p>
      <w:pPr>
        <w:pStyle w:val="ListParagraph"/>
        <w:numPr>
          <w:ilvl w:val="0"/>
          <w:numId w:val="2"/>
        </w:numPr>
        <w:spacing w:after="40" w:before="40"/>
      </w:pPr>
      <w:r>
        <w:t xml:space="preserve">AI Data Profile screen rendering real profile (F-06 v1: summary cards + column profile table only; issues panel + AI panel scaffold).</w:t>
      </w:r>
    </w:p>
    <w:p>
      <w:pPr>
        <w:pStyle w:val="ListParagraph"/>
        <w:numPr>
          <w:ilvl w:val="0"/>
          <w:numId w:val="2"/>
        </w:numPr>
        <w:spacing w:after="40" w:before="40"/>
      </w:pPr>
      <w:r>
        <w:t xml:space="preserve">Flow Builder shell with empty step list (F-07 scaffold only).</w:t>
      </w:r>
    </w:p>
    <w:p>
      <w:pPr>
        <w:spacing w:after="80" w:before="80"/>
      </w:pPr>
      <w:r>
        <w:rPr>
          <w:b/>
          <w:bCs/>
          <w:i w:val="false"/>
          <w:iCs w:val="false"/>
        </w:rPr>
        <w:t xml:space="preserve">Data Engine (T3):</w:t>
      </w:r>
    </w:p>
    <w:p>
      <w:pPr>
        <w:pStyle w:val="ListParagraph"/>
        <w:numPr>
          <w:ilvl w:val="0"/>
          <w:numId w:val="2"/>
        </w:numPr>
        <w:spacing w:after="40" w:before="40"/>
      </w:pPr>
      <w:r>
        <w:t xml:space="preserve">adas-engine package skeleton w/ run_workflow entry point (D-01).</w:t>
      </w:r>
    </w:p>
    <w:p>
      <w:pPr>
        <w:pStyle w:val="ListParagraph"/>
        <w:numPr>
          <w:ilvl w:val="0"/>
          <w:numId w:val="2"/>
        </w:numPr>
        <w:spacing w:after="40" w:before="40"/>
      </w:pPr>
      <w:r>
        <w:t xml:space="preserve">Dataset envelope + step registry (D-02).</w:t>
      </w:r>
    </w:p>
    <w:p>
      <w:pPr>
        <w:pStyle w:val="ListParagraph"/>
        <w:numPr>
          <w:ilvl w:val="0"/>
          <w:numId w:val="2"/>
        </w:numPr>
        <w:spacing w:after="40" w:before="40"/>
      </w:pPr>
      <w:r>
        <w:t xml:space="preserve">fsspec I/O adapter for Azure Blob (D-03).</w:t>
      </w:r>
    </w:p>
    <w:p>
      <w:pPr>
        <w:pStyle w:val="ListParagraph"/>
        <w:numPr>
          <w:ilvl w:val="0"/>
          <w:numId w:val="2"/>
        </w:numPr>
        <w:spacing w:after="40" w:before="40"/>
      </w:pPr>
      <w:r>
        <w:t xml:space="preserve">CSV reader with probe + ingest (D-04).</w:t>
      </w:r>
    </w:p>
    <w:p>
      <w:pPr>
        <w:pStyle w:val="ListParagraph"/>
        <w:numPr>
          <w:ilvl w:val="0"/>
          <w:numId w:val="2"/>
        </w:numPr>
        <w:spacing w:after="40" w:before="40"/>
      </w:pPr>
      <w:r>
        <w:t xml:space="preserve">profile_data step: minimum viable DataProfile (rows, columns, types, nulls, duplicates, samples) (D-09 v1).</w:t>
      </w:r>
    </w:p>
    <w:p>
      <w:pPr>
        <w:pStyle w:val="ListParagraph"/>
        <w:numPr>
          <w:ilvl w:val="0"/>
          <w:numId w:val="2"/>
        </w:numPr>
        <w:spacing w:after="40" w:before="40"/>
      </w:pPr>
      <w:r>
        <w:t xml:space="preserve">Profile worker entry point that consumes Service Bus message + writes profile back.</w:t>
      </w:r>
    </w:p>
    <w:p>
      <w:pPr>
        <w:spacing w:after="80" w:before="80"/>
      </w:pPr>
      <w:r>
        <w:rPr>
          <w:b/>
          <w:bCs/>
          <w:i w:val="false"/>
          <w:iCs w:val="false"/>
        </w:rPr>
        <w:t xml:space="preserve">AI Engine (T5):</w:t>
      </w:r>
    </w:p>
    <w:p>
      <w:pPr>
        <w:pStyle w:val="ListParagraph"/>
        <w:numPr>
          <w:ilvl w:val="0"/>
          <w:numId w:val="2"/>
        </w:numPr>
        <w:spacing w:after="40" w:before="40"/>
      </w:pPr>
      <w:r>
        <w:t xml:space="preserve">LLM provider integration (interim: OpenAI direct with API key in Key Vault; revisit Azure OpenAI in Sprint 2) (A-01).</w:t>
      </w:r>
    </w:p>
    <w:p>
      <w:pPr>
        <w:pStyle w:val="ListParagraph"/>
        <w:numPr>
          <w:ilvl w:val="0"/>
          <w:numId w:val="2"/>
        </w:numPr>
        <w:spacing w:after="40" w:before="40"/>
      </w:pPr>
      <w:r>
        <w:t xml:space="preserve">Prompt: DataProfile -&gt; rename_columns + cast_types steps only (A-02 v1).</w:t>
      </w:r>
    </w:p>
    <w:p>
      <w:pPr>
        <w:pStyle w:val="ListParagraph"/>
        <w:numPr>
          <w:ilvl w:val="0"/>
          <w:numId w:val="2"/>
        </w:numPr>
        <w:spacing w:after="40" w:before="40"/>
      </w:pPr>
      <w:r>
        <w:t xml:space="preserve">JSON Schema validation on AI output + retry-on-invalid (A-03, A-06).</w:t>
      </w:r>
    </w:p>
    <w:p>
      <w:pPr>
        <w:pStyle w:val="ListParagraph"/>
        <w:numPr>
          <w:ilvl w:val="0"/>
          <w:numId w:val="2"/>
        </w:numPr>
        <w:spacing w:after="40" w:before="40"/>
      </w:pPr>
      <w:r>
        <w:t xml:space="preserve">Confidence + explanation populated for each step (A-04).</w:t>
      </w:r>
    </w:p>
    <w:p>
      <w:pPr>
        <w:spacing w:after="80" w:before="80"/>
      </w:pPr>
      <w:r>
        <w:rPr>
          <w:b/>
          <w:bCs/>
          <w:i w:val="false"/>
          <w:iCs w:val="false"/>
        </w:rPr>
        <w:t xml:space="preserve">Infrastructure (T7 + T4):</w:t>
      </w:r>
    </w:p>
    <w:p>
      <w:pPr>
        <w:pStyle w:val="ListParagraph"/>
        <w:numPr>
          <w:ilvl w:val="0"/>
          <w:numId w:val="2"/>
        </w:numPr>
        <w:spacing w:after="40" w:before="40"/>
      </w:pPr>
      <w:r>
        <w:t xml:space="preserve">Provision dev environment: VNet, Postgres, Blob, Key Vault, Service Bus, Container Apps, ACR, Log Analytics (I-01 through I-10).</w:t>
      </w:r>
    </w:p>
    <w:p>
      <w:pPr>
        <w:pStyle w:val="ListParagraph"/>
        <w:numPr>
          <w:ilvl w:val="0"/>
          <w:numId w:val="2"/>
        </w:numPr>
        <w:spacing w:after="40" w:before="40"/>
      </w:pPr>
      <w:r>
        <w:t xml:space="preserve">Provider interfaces (I-13).</w:t>
      </w:r>
    </w:p>
    <w:p>
      <w:pPr>
        <w:pStyle w:val="ListParagraph"/>
        <w:numPr>
          <w:ilvl w:val="0"/>
          <w:numId w:val="2"/>
        </w:numPr>
        <w:spacing w:after="40" w:before="40"/>
      </w:pPr>
      <w:r>
        <w:t xml:space="preserve">Run envelope + SAS helper (I-14).</w:t>
      </w:r>
    </w:p>
    <w:p>
      <w:pPr>
        <w:pStyle w:val="ListParagraph"/>
        <w:numPr>
          <w:ilvl w:val="0"/>
          <w:numId w:val="2"/>
        </w:numPr>
        <w:spacing w:after="40" w:before="40"/>
      </w:pPr>
      <w:r>
        <w:t xml:space="preserve">OTel exporter wired (I-15).</w:t>
      </w:r>
    </w:p>
    <w:p>
      <w:pPr>
        <w:pStyle w:val="ListParagraph"/>
        <w:numPr>
          <w:ilvl w:val="0"/>
          <w:numId w:val="2"/>
        </w:numPr>
        <w:spacing w:after="40" w:before="40"/>
      </w:pPr>
      <w:r>
        <w:t xml:space="preserve">CI guardrail: workers cannot import backend DB modules (I-16).</w:t>
      </w:r>
    </w:p>
    <w:p>
      <w:pPr>
        <w:spacing w:after="80" w:before="80"/>
      </w:pPr>
      <w:r>
        <w:rPr>
          <w:b/>
          <w:bCs/>
          <w:i w:val="false"/>
          <w:iCs w:val="false"/>
        </w:rPr>
        <w:t xml:space="preserve">Testing (T8):</w:t>
      </w:r>
    </w:p>
    <w:p>
      <w:pPr>
        <w:pStyle w:val="ListParagraph"/>
        <w:numPr>
          <w:ilvl w:val="0"/>
          <w:numId w:val="2"/>
        </w:numPr>
        <w:spacing w:after="40" w:before="40"/>
      </w:pPr>
      <w:r>
        <w:t xml:space="preserve">Acceptance test for FR-002 (upload), FR-003 (profile), FR-004 (AI suggestion) (Q-01 partial).</w:t>
      </w:r>
    </w:p>
    <w:p>
      <w:pPr>
        <w:pStyle w:val="ListParagraph"/>
        <w:numPr>
          <w:ilvl w:val="0"/>
          <w:numId w:val="2"/>
        </w:numPr>
        <w:spacing w:after="40" w:before="40"/>
      </w:pPr>
      <w:r>
        <w:t xml:space="preserve">JSON Schema conformance test harness (Q-03).</w:t>
      </w:r>
    </w:p>
    <w:p>
      <w:pPr>
        <w:pStyle w:val="ListParagraph"/>
        <w:numPr>
          <w:ilvl w:val="0"/>
          <w:numId w:val="2"/>
        </w:numPr>
        <w:spacing w:after="40" w:before="40"/>
      </w:pPr>
      <w:r>
        <w:t xml:space="preserve">Tenancy isolation tests for workspace + file_asset (Q-04 partial).</w:t>
      </w:r>
    </w:p>
    <w:p>
      <w:pPr>
        <w:pStyle w:val="Heading3"/>
      </w:pPr>
      <w:r>
        <w:t xml:space="preserve">Acceptance criteria for Sprint 1</w:t>
      </w:r>
    </w:p>
    <w:p>
      <w:pPr>
        <w:pStyle w:val="ListParagraph"/>
        <w:numPr>
          <w:ilvl w:val="0"/>
          <w:numId w:val="2"/>
        </w:numPr>
        <w:spacing w:after="40" w:before="40"/>
      </w:pPr>
      <w:r>
        <w:t xml:space="preserve">CSV file &lt;10MB uploads end-to-end and DataProfile renders in UI within 15 seconds.</w:t>
      </w:r>
    </w:p>
    <w:p>
      <w:pPr>
        <w:pStyle w:val="ListParagraph"/>
        <w:numPr>
          <w:ilvl w:val="0"/>
          <w:numId w:val="2"/>
        </w:numPr>
        <w:spacing w:after="40" w:before="40"/>
      </w:pPr>
      <w:r>
        <w:t xml:space="preserve">AI suggestions return at least one valid rename_columns or cast_types step that passes JSON Schema validation.</w:t>
      </w:r>
    </w:p>
    <w:p>
      <w:pPr>
        <w:pStyle w:val="ListParagraph"/>
        <w:numPr>
          <w:ilvl w:val="0"/>
          <w:numId w:val="2"/>
        </w:numPr>
        <w:spacing w:after="40" w:before="40"/>
      </w:pPr>
      <w:r>
        <w:t xml:space="preserve">100% of AI outputs that fail validation are rejected and never persisted.</w:t>
      </w:r>
    </w:p>
    <w:p>
      <w:pPr>
        <w:pStyle w:val="ListParagraph"/>
        <w:numPr>
          <w:ilvl w:val="0"/>
          <w:numId w:val="2"/>
        </w:numPr>
        <w:spacing w:after="40" w:before="40"/>
      </w:pPr>
      <w:r>
        <w:t xml:space="preserve">CI pipeline green: schema conformance + tenancy tests + lint + type check.</w:t>
      </w:r>
    </w:p>
    <w:p>
      <w:pPr>
        <w:pStyle w:val="ListParagraph"/>
        <w:numPr>
          <w:ilvl w:val="0"/>
          <w:numId w:val="2"/>
        </w:numPr>
        <w:spacing w:after="40" w:before="40"/>
      </w:pPr>
      <w:r>
        <w:t xml:space="preserve">Workers do not import backend.db.* (CI-enforced).</w:t>
      </w:r>
    </w:p>
    <w:p>
      <w:pPr>
        <w:pStyle w:val="ListParagraph"/>
        <w:numPr>
          <w:ilvl w:val="0"/>
          <w:numId w:val="2"/>
        </w:numPr>
        <w:spacing w:after="40" w:before="40"/>
      </w:pPr>
      <w:r>
        <w:t xml:space="preserve">Dev environment runs with all secrets in Key Vault, no env-file leaks.</w:t>
      </w:r>
    </w:p>
    <w:p>
      <w:pPr>
        <w:pStyle w:val="Heading3"/>
      </w:pPr>
      <w:r>
        <w:t xml:space="preserve">Dependencies</w:t>
      </w:r>
    </w:p>
    <w:p>
      <w:pPr>
        <w:pStyle w:val="ListParagraph"/>
        <w:numPr>
          <w:ilvl w:val="0"/>
          <w:numId w:val="2"/>
        </w:numPr>
        <w:spacing w:after="40" w:before="40"/>
      </w:pPr>
      <w:r>
        <w:t xml:space="preserve">LLM provider decision required by start of Sprint 1 day 3, or AI work blocks.</w:t>
      </w:r>
    </w:p>
    <w:p>
      <w:pPr>
        <w:pStyle w:val="ListParagraph"/>
        <w:numPr>
          <w:ilvl w:val="0"/>
          <w:numId w:val="2"/>
        </w:numPr>
        <w:spacing w:after="40" w:before="40"/>
      </w:pPr>
      <w:r>
        <w:t xml:space="preserve">Azure subscription provisioned before Sprint 1 day 1.</w:t>
      </w:r>
    </w:p>
    <w:p>
      <w:pPr>
        <w:pStyle w:val="ListParagraph"/>
        <w:numPr>
          <w:ilvl w:val="0"/>
          <w:numId w:val="2"/>
        </w:numPr>
        <w:spacing w:after="40" w:before="40"/>
      </w:pPr>
      <w:r>
        <w:t xml:space="preserve">Schema v0.1.1 must land in packages/schema by Sprint 1 day 3 or frontend + backend type generation blocks.</w:t>
      </w:r>
    </w:p>
    <w:p>
      <w:pPr>
        <w:pStyle w:val="Heading3"/>
      </w:pPr>
      <w:r>
        <w:t xml:space="preserve">Risks</w:t>
      </w:r>
    </w:p>
    <w:p>
      <w:pPr>
        <w:pStyle w:val="ListParagraph"/>
        <w:numPr>
          <w:ilvl w:val="0"/>
          <w:numId w:val="2"/>
        </w:numPr>
        <w:spacing w:after="40" w:before="40"/>
      </w:pPr>
      <w:r>
        <w:t xml:space="preserve">Azure provisioning delay (mitigation: backend + frontend devs use local Postgres + Azurite + Service Bus emulator until I-01 to I-10 complete).</w:t>
      </w:r>
    </w:p>
    <w:p>
      <w:pPr>
        <w:pStyle w:val="ListParagraph"/>
        <w:numPr>
          <w:ilvl w:val="0"/>
          <w:numId w:val="2"/>
        </w:numPr>
        <w:spacing w:after="40" w:before="40"/>
      </w:pPr>
      <w:r>
        <w:t xml:space="preserve">AI returns invalid schema repeatedly (mitigation: constrained generation + retry; if still failing, ship with rule-based fallback for Sprint 1 demo).</w:t>
      </w:r>
    </w:p>
    <w:p>
      <w:pPr>
        <w:pStyle w:val="ListParagraph"/>
        <w:numPr>
          <w:ilvl w:val="0"/>
          <w:numId w:val="2"/>
        </w:numPr>
        <w:spacing w:after="40" w:before="40"/>
      </w:pPr>
      <w:r>
        <w:t xml:space="preserve">Three-pane Flow Builder under-1024px collapse (mitigation: ship as scaffold only in Sprint 1; require &gt;=1024px).</w:t>
      </w:r>
    </w:p>
    <w:p>
      <w:pPr>
        <w:pStyle w:val="Heading3"/>
      </w:pPr>
      <w:r>
        <w:t xml:space="preserve">Stop conditions</w:t>
      </w:r>
    </w:p>
    <w:p>
      <w:pPr>
        <w:spacing w:after="80" w:before="80"/>
      </w:pPr>
      <w:r>
        <w:rPr>
          <w:b w:val="false"/>
          <w:bCs w:val="false"/>
          <w:i w:val="false"/>
          <w:iCs w:val="false"/>
        </w:rPr>
        <w:t xml:space="preserve">Halt sprint and re-plan if any of the following occur:</w:t>
      </w:r>
    </w:p>
    <w:p>
      <w:pPr>
        <w:pStyle w:val="ListParagraph"/>
        <w:numPr>
          <w:ilvl w:val="0"/>
          <w:numId w:val="2"/>
        </w:numPr>
        <w:spacing w:after="40" w:before="40"/>
      </w:pPr>
      <w:r>
        <w:t xml:space="preserve">AI cannot reliably produce schema-valid output after 3 days of constrained-generation work. Re-plan to defer AI suggestions to Sprint 2 and ship rule-based suggestions for Sprint 1 demo.</w:t>
      </w:r>
    </w:p>
    <w:p>
      <w:pPr>
        <w:pStyle w:val="ListParagraph"/>
        <w:numPr>
          <w:ilvl w:val="0"/>
          <w:numId w:val="2"/>
        </w:numPr>
        <w:spacing w:after="40" w:before="40"/>
      </w:pPr>
      <w:r>
        <w:t xml:space="preserve">Schema reconciliation reveals a fundamental contract conflict that requires a new minor version (v0.2). Pause downstream work, resolve schema, restart frontend/backend type generation.</w:t>
      </w:r>
    </w:p>
    <w:p>
      <w:pPr>
        <w:pStyle w:val="ListParagraph"/>
        <w:numPr>
          <w:ilvl w:val="0"/>
          <w:numId w:val="2"/>
        </w:numPr>
        <w:spacing w:after="40" w:before="40"/>
      </w:pPr>
      <w:r>
        <w:t xml:space="preserve">Azure region availability blocks Container Apps + Azure OpenAI co-location. Re-plan region in Decision Log.</w:t>
      </w:r>
    </w:p>
    <w:p>
      <w:pPr>
        <w:pStyle w:val="ListParagraph"/>
        <w:numPr>
          <w:ilvl w:val="0"/>
          <w:numId w:val="2"/>
        </w:numPr>
        <w:spacing w:after="40" w:before="40"/>
      </w:pPr>
      <w:r>
        <w:t xml:space="preserve">Worker -&gt; backend.db boundary violation discovered in code review. Halt and refactor before any further worker work.</w:t>
      </w:r>
    </w:p>
    <w:p>
      <w:pPr>
        <w:pStyle w:val="Heading1"/>
      </w:pPr>
      <w:r>
        <w:t xml:space="preserve">8. Recommended Repo Structure</w:t>
      </w:r>
    </w:p>
    <w:p>
      <w:pPr>
        <w:spacing w:after="80" w:before="80"/>
      </w:pPr>
      <w:r>
        <w:rPr>
          <w:b w:val="false"/>
          <w:bCs w:val="false"/>
          <w:i/>
          <w:iCs/>
        </w:rPr>
        <w:t xml:space="preserve">Single monorepo. pnpm workspaces for JS/TS, uv (or poetry) for Python with workspace support. Top-level apps/ deploys, packages/ shared, infra/ infrastructure, docs/ source-of-truth.</w:t>
      </w:r>
    </w:p>
    <w:p>
      <w:pPr>
        <w:spacing w:after="80" w:before="80"/>
      </w:pPr>
      <w:r>
        <w:rPr>
          <w:b/>
          <w:bCs/>
          <w:i w:val="false"/>
          <w:iCs w:val="false"/>
        </w:rPr>
        <w:t xml:space="preserve">Top-level layout:</w:t>
      </w:r>
    </w:p>
    <w:p>
      <w:pPr>
        <w:spacing w:after="80" w:before="80"/>
      </w:pPr>
      <w:r>
        <w:rPr>
          <w:b w:val="false"/>
          <w:bCs w:val="false"/>
          <w:i w:val="false"/>
          <w:iCs w:val="false"/>
        </w:rPr>
        <w:t xml:space="preserve"/>
      </w:r>
    </w:p>
    <w:p>
      <w:pPr>
        <w:spacing w:after="80" w:before="80"/>
      </w:pPr>
      <w:r>
        <w:rPr>
          <w:rFonts w:ascii="Consolas" w:cs="Consolas" w:eastAsia="Consolas" w:hAnsi="Consolas"/>
          <w:sz w:val="18"/>
          <w:szCs w:val="18"/>
        </w:rPr>
        <w:t xml:space="preserve">ai-data-automation-studio/
|-- apps/
|   |-- web/                    # Next.js 14 frontend (T6)
|   |   |-- app/                # app router routes
|   |   |-- components/         # shadcn-based UI primitives + custom
|   |   |-- features/           # builder, profile, runs, etc.
|   |   |-- lib/                # api client, hooks
|   |   |-- mocks/              # MSW handlers
|   |   |-- styles/
|   |   \-- package.json
|   |
|   |-- api/                    # FastAPI backend (T2)
|   |   |-- src/adas_api/
|   |   |   |-- auth/
|   |   |   |-- workspaces/
|   |   |   |-- projects/
|   |   |   |-- files/
|   |   |   |-- workflows/
|   |   |   |-- runs/
|   |   |   |-- ai/
|   |   |   |-- audit/
|   |   |   |-- providers/      # storage, secrets, queue, telemetry
|   |   |   |-- internal/       # worker -&gt; api endpoints
|   |   |   \-- main.py
|   |   |-- migrations/         # alembic
|   |   |-- tests/
|   |   |-- pyproject.toml
|   |   \-- Dockerfile
|   |
|   \-- worker/                 # Python worker entry point (T4)
|       |-- src/adas_worker/
|       |   |-- profile_consumer.py
|       |   |-- execute_consumer.py
|       |   \-- run_envelope.py
|       |-- pyproject.toml
|       \-- Dockerfile
|
|-- packages/
|   |-- schema/                 # canonical workflow schema (T1)
|   |   |-- workflow-definition-schema-v0.1.json
|   |   |-- examples/           # 3+ fixture workflows
|   |   |-- generated/
|   |   |   \-- types.ts        # via json-schema-to-typescript
|   |   |-- src/python/         # generated/maintained Pydantic models
|   |   \-- README.md
|   |
|   |-- engine/                 # adas-engine Python package (T3)
|   |   |-- src/adas_engine/
|   |   |   |-- runner/
|   |   |   |-- steps/
|   |   |   |   |-- transforms/
|   |   |   |   |-- validations/
|   |   |   |   |-- joins/
|   |   |   |   |-- profiling/
|   |   |   |   \-- outputs/
|   |   |   |-- io/             # fsspec adapters
|   |   |   |-- dsl/            # expression DSL
|   |   |   |-- artifacts/      # exception report, run summary, docs
|   |   |   \-- run_workflow.py # public entry point
|   |   |-- tests/
|   |   |   |-- golden_files/
|   |   |   \-- property/
|   |   \-- pyproject.toml
|   |
|   \-- ai/                     # AI service module (T5)
|       |-- src/adas_ai/
|       |   |-- providers/      # openai, azure_openai
|       |   |-- prompts/
|       |   |-- guardrails/
|       |   \-- service.py
|       |-- evals/              # prompt eval harness
|       \-- pyproject.toml
|
|-- infra/                      # IaC and ops (T7 + T4)
|   |-- bicep/                  # MVP: Bicep or manual; Terraform = V1
|   |-- runbooks/
|   \-- alerts/
|
|-- docs/
|   |-- source/                 # PRD, UX Spec, Schema doc, PROJECT_PLAN
|   |-- adr/                    # architecture decision records
|   |-- backlog/                # this build plan + sprint plans
|   \-- runbooks/
|
|-- .github/
|   |-- workflows/
|   |   |-- ci.yml
|   |   |-- schema-conformance.yml
|   |   |-- worker-boundary.yml
|   |   \-- deploy-dev.yml
|   \-- CODEOWNERS
|
|-- pnpm-workspace.yaml
|-- pyproject.toml              # workspace root
|-- README.md
\-- CLAUDE.md                   # entry point for Claude Code subagents</w:t>
      </w:r>
    </w:p>
    <w:p>
      <w:pPr>
        <w:pStyle w:val="Heading1"/>
      </w:pPr>
      <w:r>
        <w:t xml:space="preserve">9. Claude Code Subagent Plan</w:t>
      </w:r>
    </w:p>
    <w:p>
      <w:pPr>
        <w:spacing w:after="80" w:before="80"/>
      </w:pPr>
      <w:r>
        <w:rPr>
          <w:b w:val="false"/>
          <w:bCs w:val="false"/>
          <w:i/>
          <w:iCs/>
        </w:rPr>
        <w:t xml:space="preserve">Eight subagents map to the eight specialist threads in the operating plan. Each is invoked with a clear scope, owns a directory tree, and has explicit boundaries.</w:t>
      </w:r>
    </w:p>
    <w:p>
      <w:pPr>
        <w:spacing w:after="40" w:before="160"/>
      </w:pPr>
      <w:r>
        <w:rPr>
          <w:b/>
          <w:bCs/>
          <w:i w:val="false"/>
          <w:iCs w:val="false"/>
        </w:rPr>
        <w:t xml:space="preserve">schema-steward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the workflow definition schema. Reconciles doc + JSON, manages versioning, generates TS + Python types, maintains example fixtures.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packages/schema/, docs/source/AI_Data_Automation_Workflow_Definition_Schema*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Produce schema v0.1.1: enum step.type values, add destructive flag spec, document output_ref chain rules, generate TS types, ship 3 fixture workflows.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define UI components, runtime behavior, or AI prompts. Do not add step types not present in the source documents.</w:t>
            </w:r>
          </w:p>
        </w:tc>
      </w:tr>
    </w:tbl>
    <w:p>
      <w:pPr>
        <w:spacing w:after="60" w:before="60"/>
      </w:pPr>
      <w:r>
        <w:t xml:space="preserve"/>
      </w:r>
    </w:p>
    <w:p>
      <w:pPr>
        <w:spacing w:after="40" w:before="160"/>
      </w:pPr>
      <w:r>
        <w:rPr>
          <w:b/>
          <w:bCs/>
          <w:i w:val="false"/>
          <w:iCs w:val="false"/>
        </w:rPr>
        <w:t xml:space="preserve">backend-engineer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FastAPI service, Postgres migrations, REST endpoints, auth, tenancy, audit. Mediates between frontend and engine.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apps/api/, apps/api/migrations/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Scaffold FastAPI with Pydantic v2 + Alembic; deliver migrations 0001-0003; implement /me, mock auth, file upload (presigned + finalize), workflow draft creation on finalize. Wire JSON Schema validator from packages/schema.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implement workflow execution logic (engine owns it). Do not invent step types. Do not let workers import backend.db.*.</w:t>
            </w:r>
          </w:p>
        </w:tc>
      </w:tr>
    </w:tbl>
    <w:p>
      <w:pPr>
        <w:spacing w:after="60" w:before="60"/>
      </w:pPr>
      <w:r>
        <w:t xml:space="preserve"/>
      </w:r>
    </w:p>
    <w:p>
      <w:pPr>
        <w:spacing w:after="40" w:before="160"/>
      </w:pPr>
      <w:r>
        <w:rPr>
          <w:b/>
          <w:bCs/>
          <w:i w:val="false"/>
          <w:iCs w:val="false"/>
        </w:rPr>
        <w:t xml:space="preserve">frontend-engineer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Next.js app: routes, components, state, mock server. Builds UI per UX Spec.</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apps/web/</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Scaffold Next.js 14 app router + Tailwind + shadcn; generate TS types from packages/schema; build /login (mock), /home, upload modal, AI Data Profile screen v1 (summary cards + column profile table), Flow Builder shell.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define data shapes (use generated schema types). Do not add features beyond the UX Spec MVP screen list. Do not roll your own auth.</w:t>
            </w:r>
          </w:p>
        </w:tc>
      </w:tr>
    </w:tbl>
    <w:p>
      <w:pPr>
        <w:spacing w:after="60" w:before="60"/>
      </w:pPr>
      <w:r>
        <w:t xml:space="preserve"/>
      </w:r>
    </w:p>
    <w:p>
      <w:pPr>
        <w:spacing w:after="40" w:before="160"/>
      </w:pPr>
      <w:r>
        <w:rPr>
          <w:b/>
          <w:bCs/>
          <w:i w:val="false"/>
          <w:iCs w:val="false"/>
        </w:rPr>
        <w:t xml:space="preserve">data-engine-engineer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the Python data processing engine: profiling, transforms, validations, joins, outputs. DSL, exception reports, run summary, documentation facts.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packages/engine/, apps/worker/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Scaffold adas-engine; implement Dataset envelope, step registry, fsspec Azure Blob adapter, CSV probe + ingest, profile_data step (full DataProfile output). Wire profile worker to consume Service Bus messages.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add workflow orchestration (T4 owns runtime). Do not call any cloud SDK directly - go through fsspec/providers. Do not eval/exec user input.</w:t>
            </w:r>
          </w:p>
        </w:tc>
      </w:tr>
    </w:tbl>
    <w:p>
      <w:pPr>
        <w:spacing w:after="60" w:before="60"/>
      </w:pPr>
      <w:r>
        <w:t xml:space="preserve"/>
      </w:r>
    </w:p>
    <w:p>
      <w:pPr>
        <w:spacing w:after="40" w:before="160"/>
      </w:pPr>
      <w:r>
        <w:rPr>
          <w:b/>
          <w:bCs/>
          <w:i w:val="false"/>
          <w:iCs w:val="false"/>
        </w:rPr>
        <w:t xml:space="preserve">ai-assistant-engineer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AI prompts, LLM provider integration, guardrails, output validation, confidence/explanation logic, failure explanation, documentation prose.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packages/ai/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Integrate OpenAI direct (interim); build profile -&gt; rename_columns + cast_types prompt with constrained generation + retry-on-invalid-schema; implement server-side guardrail validator; populate ai.confidence and ai.explanation.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execute transformations - only suggest steps. Do not bypass JSON Schema validation. Do not add new step types beyond what the schema defines.</w:t>
            </w:r>
          </w:p>
        </w:tc>
      </w:tr>
    </w:tbl>
    <w:p>
      <w:pPr>
        <w:spacing w:after="60" w:before="60"/>
      </w:pPr>
      <w:r>
        <w:t xml:space="preserve"/>
      </w:r>
    </w:p>
    <w:p>
      <w:pPr>
        <w:spacing w:after="40" w:before="160"/>
      </w:pPr>
      <w:r>
        <w:rPr>
          <w:b/>
          <w:bCs/>
          <w:i w:val="false"/>
          <w:iCs w:val="false"/>
        </w:rPr>
        <w:t xml:space="preserve">runtime-engineer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the queue, run lifecycle, run envelope, retry policy, worker bootstrap. Mediates between backend (commands) and engine (execution).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apps/worker/, apps/api/src/adas_api/runs/, packages/engine/src/adas_engine/runner/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Define run envelope schema; implement Service Bus producer (backend) + consumer (worker); wire 9-state run machine; emit step events; backend reduces events into Postgres.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implement step semantics (engine). Do not let workers access Postgres directly. Do not introduce Temporal in MVP.</w:t>
            </w:r>
          </w:p>
        </w:tc>
      </w:tr>
    </w:tbl>
    <w:p>
      <w:pPr>
        <w:spacing w:after="60" w:before="60"/>
      </w:pPr>
      <w:r>
        <w:t xml:space="preserve"/>
      </w:r>
    </w:p>
    <w:p>
      <w:pPr>
        <w:spacing w:after="40" w:before="160"/>
      </w:pPr>
      <w:r>
        <w:rPr>
          <w:b/>
          <w:bCs/>
          <w:i w:val="false"/>
          <w:iCs w:val="false"/>
        </w:rPr>
        <w:t xml:space="preserve">infra-security-engineer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Azure infrastructure, secrets, observability, CI/CD, network, alerting. Provider interfaces and BYOC seams.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 .github/workflows/, packages/schema/runtime-config-schema.json (TBD)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Provision dev Azure environment: VNet, Postgres, Blob, Key Vault, Service Bus, Container Apps, ACR, App Insights. Define Storage/Secrets/Queue/Telemetry provider interfaces. Set up CI guardrail enforcing worker-cannot-import-backend.db.</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introduce Terraform automation in MVP (V1). Do not add Front Door, multi-region, or CMK. Do not connect to AWS/GCP.</w:t>
            </w:r>
          </w:p>
        </w:tc>
      </w:tr>
    </w:tbl>
    <w:p>
      <w:pPr>
        <w:spacing w:after="60" w:before="60"/>
      </w:pPr>
      <w:r>
        <w:t xml:space="preserve"/>
      </w:r>
    </w:p>
    <w:p>
      <w:pPr>
        <w:spacing w:after="40" w:before="160"/>
      </w:pPr>
      <w:r>
        <w:rPr>
          <w:b/>
          <w:bCs/>
          <w:i w:val="false"/>
          <w:iCs w:val="false"/>
        </w:rPr>
        <w:t xml:space="preserve">qa-acceptance-engineer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Responsibility</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 acceptance tests, golden-file fixtures, schema conformance, tenancy isolation, run-state transitions, AI guardrail rejection, end-to-end Playwright.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Owns</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apps/api/tests/, packages/engine/tests/, .github/workflows/schema-conformance.yml, top-level e2e/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First assignment</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Build JSON Schema conformance test harness; tenancy isolation integration test; acceptance tests for FR-002, FR-003, FR-004; golden-file fixture for engine M1 (CSV in -&gt; profile out).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Must avoid</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 NOT build features - only test them. Do not modify production code paths to make tests pass.</w:t>
            </w:r>
          </w:p>
        </w:tc>
      </w:tr>
    </w:tbl>
    <w:p>
      <w:pPr>
        <w:spacing w:after="60" w:before="60"/>
      </w:pPr>
      <w:r>
        <w:t xml:space="preserve"/>
      </w:r>
    </w:p>
    <w:p>
      <w:pPr>
        <w:pStyle w:val="Heading1"/>
      </w:pPr>
      <w:r>
        <w:t xml:space="preserve">10. File Ownership Map</w:t>
      </w:r>
    </w:p>
    <w:p>
      <w:pPr>
        <w:spacing w:after="80" w:before="80"/>
      </w:pPr>
      <w:r>
        <w:rPr>
          <w:b w:val="false"/>
          <w:bCs w:val="false"/>
          <w:i/>
          <w:iCs/>
        </w:rPr>
        <w:t xml:space="preserve">Each top-level directory has a single primary owner. CODEOWNERS file enforces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Path</w:t>
            </w:r>
          </w:p>
        </w:tc>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Primary Owner</w:t>
            </w:r>
          </w:p>
        </w:tc>
        <w:tc>
          <w:tcPr>
            <w:tcW w:type="dxa" w:w="3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packages/schema/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schema-steward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Single source of truth; changes require version bump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packages/engine/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data-engine-engineer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Pure Python; importable by worker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packages/ai/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ai-assistant-engineer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Wraps LLM providers; called by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apps/web/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frontend-engineer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Next.js; types come from packages/schema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backend-engineer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FastAPI; cannot import from apps/worker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apps/worker/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runtime-engineer + data-engine-engineer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Worker imports packages/engine; CI blocks backend.db imports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infra-security-engineer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Bicep/manual MVP; runbooks + alerts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.github/workflows/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infra-security-engineer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CI/CD; qa contributes test workflows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docs/source/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Orchestrator (human)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Read-only for subagents; only Orchestrator updates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docs/adr/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Orchestrator (human)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 Log entries; subagents propose, Orchestrator merges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docs/backlog/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Orchestrator (human)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This document and successors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e2e/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qa-acceptance-engineer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Playwright end-to-end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CLAUDE.md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Orchestrator (human)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Subagent entry point; describes routing</w:t>
            </w:r>
          </w:p>
        </w:tc>
      </w:tr>
    </w:tbl>
    <w:p>
      <w:pPr>
        <w:pStyle w:val="Heading1"/>
      </w:pPr>
      <w:r>
        <w:t xml:space="preserve">11. Decision Log Entries</w:t>
      </w:r>
    </w:p>
    <w:p>
      <w:pPr>
        <w:spacing w:after="80" w:before="80"/>
      </w:pPr>
      <w:r>
        <w:rPr>
          <w:b w:val="false"/>
          <w:bCs w:val="false"/>
          <w:i/>
          <w:iCs/>
        </w:rPr>
        <w:t xml:space="preserve">Initial entries to seed docs/adr/. Each entry locks a decision; future change requires new ADR superseding it.</w:t>
      </w:r>
    </w:p>
    <w:p>
      <w:pPr>
        <w:spacing w:after="40" w:before="120"/>
      </w:pPr>
      <w:r>
        <w:rPr>
          <w:b/>
          <w:bCs/>
          <w:i w:val="false"/>
          <w:iCs w:val="false"/>
        </w:rPr>
        <w:t xml:space="preserve">ADR-001 - MVP wedge: uploaded file workflows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scope is restricted to manual upload of CSV/XLSX/JSON. Connectors (SharePoint, OneDrive, SQL, Power BI) are deferred to V2 / Phase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Section 6.1 + 13. Avoid scope creep into generic iPaaS. File-first proves the AI suggestion + transparent step + run loop without integration complexity.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No connector framework in MVP. UX shows only file upload sources. Sales messaging is file-centric initially.</w:t>
            </w:r>
          </w:p>
        </w:tc>
      </w:tr>
    </w:tbl>
    <w:p>
      <w:pPr>
        <w:spacing w:after="60" w:before="60"/>
      </w:pPr>
      <w:r>
        <w:t xml:space="preserve"/>
      </w:r>
    </w:p>
    <w:p>
      <w:pPr>
        <w:spacing w:after="40" w:before="120"/>
      </w:pPr>
      <w:r>
        <w:rPr>
          <w:b/>
          <w:bCs/>
          <w:i w:val="false"/>
          <w:iCs w:val="false"/>
        </w:rPr>
        <w:t xml:space="preserve">ADR-002 - Workflow Definition Schema is the shared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All threads (frontend, backend, AI, runtime, engine) read/write the same workflow definition. TS types and Python Pydantic models are generated from packages/schema.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 doc Section 2 + Section 16. Prevents threads from inventing parallel formats. Enforces inspectability.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Any change requires schema version bump and regeneration. AI output is validated against schema and rejected if non-conforming.</w:t>
            </w:r>
          </w:p>
        </w:tc>
      </w:tr>
    </w:tbl>
    <w:p>
      <w:pPr>
        <w:spacing w:after="60" w:before="60"/>
      </w:pPr>
      <w:r>
        <w:t xml:space="preserve"/>
      </w:r>
    </w:p>
    <w:p>
      <w:pPr>
        <w:spacing w:after="40" w:before="120"/>
      </w:pPr>
      <w:r>
        <w:rPr>
          <w:b/>
          <w:bCs/>
          <w:i w:val="false"/>
          <w:iCs w:val="false"/>
        </w:rPr>
        <w:t xml:space="preserve">ADR-003 - Control plane / data plane separation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Workers receive a signed run envelope; never read Postgres or call backend.db.* directly. CI enforces this boundary.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Section 3. Required seam for hybrid agent and BYOC (Phase 5). Cheapest to enforce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Slightly more event plumbing (Service Bus topics + reducer). Backend and worker code physically separated in apps/api and apps/worker.</w:t>
            </w:r>
          </w:p>
        </w:tc>
      </w:tr>
    </w:tbl>
    <w:p>
      <w:pPr>
        <w:spacing w:after="60" w:before="60"/>
      </w:pPr>
      <w:r>
        <w:t xml:space="preserve"/>
      </w:r>
    </w:p>
    <w:p>
      <w:pPr>
        <w:spacing w:after="40" w:before="120"/>
      </w:pPr>
      <w:r>
        <w:rPr>
          <w:b/>
          <w:bCs/>
          <w:i w:val="false"/>
          <w:iCs w:val="false"/>
        </w:rPr>
        <w:t xml:space="preserve">ADR-004 - Service Bus + simple in-process worker, not Temporal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uses Azure Service Bus topics with KEDA-scaled Container Apps workers. Temporal evaluation moves to V2 when scheduled triggers and long durable workflows arrive.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Section 5. Service Bus + idempotent steps + Postgres run state is sufficient for upload-driven, sub-30-minute runs. Temporal is overhead without payoff at this stage.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No automatic workflow-level retries; user reruns manually. Migration path preserved by keeping queue adapter interface and idempotent steps.</w:t>
            </w:r>
          </w:p>
        </w:tc>
      </w:tr>
    </w:tbl>
    <w:p>
      <w:pPr>
        <w:spacing w:after="60" w:before="60"/>
      </w:pPr>
      <w:r>
        <w:t xml:space="preserve"/>
      </w:r>
    </w:p>
    <w:p>
      <w:pPr>
        <w:spacing w:after="40" w:before="120"/>
      </w:pPr>
      <w:r>
        <w:rPr>
          <w:b/>
          <w:bCs/>
          <w:i w:val="false"/>
          <w:iCs w:val="false"/>
        </w:rPr>
        <w:t xml:space="preserve">ADR-005 - Polars + DuckDB compute kernel; Parquet cache after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Engine uses Polars as primary kernel, DuckDB for joins/SQL. Every uploaded file is converted to Parquet after probe; subsequent steps read Parquet.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Section 4.3. Determinism, memory, performance, and portability all favor this. XLSX read cost is paid once.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One extra blob write per upload. Final user artifacts remain CSV/XLSX/JSON; intermediate artifacts are Parquet.</w:t>
            </w:r>
          </w:p>
        </w:tc>
      </w:tr>
    </w:tbl>
    <w:p>
      <w:pPr>
        <w:spacing w:after="60" w:before="60"/>
      </w:pPr>
      <w:r>
        <w:t xml:space="preserve"/>
      </w:r>
    </w:p>
    <w:p>
      <w:pPr>
        <w:spacing w:after="40" w:before="120"/>
      </w:pPr>
      <w:r>
        <w:rPr>
          <w:b/>
          <w:bCs/>
          <w:i w:val="false"/>
          <w:iCs w:val="false"/>
        </w:rPr>
        <w:t xml:space="preserve">ADR-006 - Expression DSL only - no eval, no exec, no user Python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All user-supplied expressions (filter predicates, calculated columns) parsed by Lark grammar -&gt; AST -&gt; Polars expression. No code execution path from workflow JSON.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Engine Section 6.1, Schema Section 16. Required for BYOC viability and security.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Limited expressiveness in MVP (arithmetic, string concat, if/else, comparisons, is_null). No regex in DSL, no date arithmetic in MVP. Pro-code steps are Schema Section 17 future extension.</w:t>
            </w:r>
          </w:p>
        </w:tc>
      </w:tr>
    </w:tbl>
    <w:p>
      <w:pPr>
        <w:spacing w:after="60" w:before="60"/>
      </w:pPr>
      <w:r>
        <w:t xml:space="preserve"/>
      </w:r>
    </w:p>
    <w:p>
      <w:pPr>
        <w:spacing w:after="40" w:before="120"/>
      </w:pPr>
      <w:r>
        <w:rPr>
          <w:b/>
          <w:bCs/>
          <w:i w:val="false"/>
          <w:iCs w:val="false"/>
        </w:rPr>
        <w:t xml:space="preserve">ADR-007 - AI proposes, deterministic backend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generates schema-conformant step JSON only. The data engine executes approved steps with deterministic logic. AI never executes data transformations directly.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Section 10, Schema Section 16. Trust requirement; reproducibility 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service is a suggestion + explanation service, not a data processing service. AI failure modes (invalid JSON, hallucinated columns) are caught by guardrail validator before persistence.</w:t>
            </w:r>
          </w:p>
        </w:tc>
      </w:tr>
    </w:tbl>
    <w:p>
      <w:pPr>
        <w:spacing w:after="60" w:before="60"/>
      </w:pPr>
      <w:r>
        <w:t xml:space="preserve"/>
      </w:r>
    </w:p>
    <w:p>
      <w:pPr>
        <w:spacing w:after="40" w:before="120"/>
      </w:pPr>
      <w:r>
        <w:rPr>
          <w:b/>
          <w:bCs/>
          <w:i w:val="false"/>
          <w:iCs w:val="false"/>
        </w:rPr>
        <w:t xml:space="preserve">ADR-008 - Linear step list builder in MVP, not node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Flow Builder is a 3-pane linear step list. Optional read-only canvas view deferred to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UX Spec Section 20 + Open Q1. Most MVP workflows are linear file cleanup. Canvas adds bundle weight, accessibility complexity, and provides little real value.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Joins are represented as steps in the list, not visual branches. Canvas-as-edit-surface only with user research evidence.</w:t>
            </w:r>
          </w:p>
        </w:tc>
      </w:tr>
    </w:tbl>
    <w:p>
      <w:pPr>
        <w:spacing w:after="60" w:before="60"/>
      </w:pPr>
      <w:r>
        <w:t xml:space="preserve"/>
      </w:r>
    </w:p>
    <w:p>
      <w:pPr>
        <w:spacing w:after="40" w:before="120"/>
      </w:pPr>
      <w:r>
        <w:rPr>
          <w:b/>
          <w:bCs/>
          <w:i w:val="false"/>
          <w:iCs w:val="false"/>
        </w:rPr>
        <w:t xml:space="preserve">ADR-009 - Azure-first cloud; Container Apps over AKS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deploys to a single Azure subscription, single region, using Container Apps for frontend, backend, and workers.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Infra Section 2. KEDA built in, scale-to-zero workers, ~30% the operational cost of AKS at this stage.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Migration to AKS later if GPU pools, sidecar networking, or replica ceilings demand. Workloads are containerized so migration is straightforward.</w:t>
            </w:r>
          </w:p>
        </w:tc>
      </w:tr>
    </w:tbl>
    <w:p>
      <w:pPr>
        <w:spacing w:after="60" w:before="60"/>
      </w:pPr>
      <w:r>
        <w:t xml:space="preserve"/>
      </w:r>
    </w:p>
    <w:p>
      <w:pPr>
        <w:spacing w:after="40" w:before="120"/>
      </w:pPr>
      <w:r>
        <w:rPr>
          <w:b/>
          <w:bCs/>
          <w:i w:val="false"/>
          <w:iCs w:val="false"/>
        </w:rPr>
        <w:t xml:space="preserve">ADR-010 - Mock auth in Sprint 1; real auth provider decision deferred to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Sprint 1 ships email-only stub auth to unblock the vertical slice. Real provider (Microsoft Entra External ID vs email/password vs both) decided before Sprint 2 starts.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Section 16 Q1 is unresolved. Blocking the vertical slice on this decision wastes a sprint.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Mock auth is clearly labeled and CI-blocked from prod deployment. Settings/members UI built against real provider in Sprint 2-3.</w:t>
            </w:r>
          </w:p>
        </w:tc>
      </w:tr>
    </w:tbl>
    <w:p>
      <w:pPr>
        <w:spacing w:after="60" w:before="60"/>
      </w:pPr>
      <w:r>
        <w:t xml:space="preserve"/>
      </w:r>
    </w:p>
    <w:p>
      <w:pPr>
        <w:spacing w:after="40" w:before="120"/>
      </w:pPr>
      <w:r>
        <w:rPr>
          <w:b/>
          <w:bCs/>
          <w:i w:val="false"/>
          <w:iCs w:val="false"/>
        </w:rPr>
        <w:t xml:space="preserve">ADR-011 - RBAC: three roles in MVP (Owner / Editor /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Workspace member roles in MVP are owner, admin, editor, viewer. Functionally only owner and editor differ; admin = owner alias, viewer = read-only.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PROJECT_PLAN Backend Section 3. Sufficient for MVP. Per-resource ACLs and full RBAC are Phase 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Cannot model viewer-on-one-workflow scenarios. Documented as known limitation.</w:t>
            </w:r>
          </w:p>
        </w:tc>
      </w:tr>
    </w:tbl>
    <w:p>
      <w:pPr>
        <w:spacing w:after="60" w:before="60"/>
      </w:pPr>
      <w:r>
        <w:t xml:space="preserve"/>
      </w:r>
    </w:p>
    <w:p>
      <w:pPr>
        <w:spacing w:after="40" w:before="120"/>
      </w:pPr>
      <w:r>
        <w:rPr>
          <w:b/>
          <w:bCs/>
          <w:i w:val="false"/>
          <w:iCs w:val="false"/>
        </w:rPr>
        <w:t xml:space="preserve">ADR-012 - 100MB hard cap, 250MB stretch ceiling for MVP file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Field</w:t>
            </w:r>
          </w:p>
        </w:tc>
        <w:tc>
          <w:tcPr>
            <w:tcW w:type="dxa" w:w="7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Decision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MVP rejects uploads above 100MB. Engine targets 250MB but does not guarantee. Streaming/out-of-core for &gt;250MB is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Rationale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PRD Section 16 Q2 + PROJECT_PLAN Engine Section 4.4. Keeps MVP in well-understood single-worker regime.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Consequences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Some real customer files will exceed and be blocked at upload with a clear message. Customer feedback drives the V1 raise.</w:t>
            </w:r>
          </w:p>
        </w:tc>
      </w:tr>
    </w:tbl>
    <w:p>
      <w:pPr>
        <w:spacing w:after="60" w:before="60"/>
      </w:pPr>
      <w:r>
        <w:t xml:space="preserve"/>
      </w:r>
    </w:p>
    <w:p>
      <w:pPr>
        <w:pStyle w:val="Heading1"/>
      </w:pPr>
      <w:r>
        <w:t xml:space="preserve">12. Open Questions</w:t>
      </w:r>
    </w:p>
    <w:p>
      <w:pPr>
        <w:spacing w:after="80" w:before="80"/>
      </w:pPr>
      <w:r>
        <w:rPr>
          <w:b w:val="false"/>
          <w:bCs w:val="false"/>
          <w:i/>
          <w:iCs/>
        </w:rPr>
        <w:t xml:space="preserve">Only questions that block implementation are listed here. Each has an owner and a hard deadline relative to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1800"/>
        <w:gridCol w:w="1500"/>
        <w:gridCol w:w="1160"/>
      </w:tblGrid>
      <w:tr>
        <w:trPr>
          <w:tblHeader/>
        </w:trPr>
        <w:tc>
          <w:tcPr>
            <w:tcW w:type="dxa" w:w="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w:t>
            </w:r>
          </w:p>
        </w:tc>
        <w:tc>
          <w:tcPr>
            <w:tcW w:type="dxa" w:w="4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Question</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Owner</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Blocks</w:t>
            </w:r>
          </w:p>
        </w:tc>
        <w:tc>
          <w:tcPr>
            <w:tcW w:type="dxa" w:w="1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Deadline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Auth provider for MVP: Microsoft Entra External ID, email/password, or both?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Founder + backend-engineer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Real auth implementation; settings/members UI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Sprint 2 day 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LLM provider for MVP: OpenAI direct or Azure 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Founder + ai-assistant-engineer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 service production-readiness; secrets shape; data residency claims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Sprint 1 day 3 (interim: OpenAI direct)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Azure region for dev/staging/prod: East US 2, Central US, or South Central 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infra-security-engineer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Azure OpenAI co-location; Container Apps provisioning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Before Sprint 1 day 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Are any early prospects requiring EU/data-residency commitments?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Founder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Region strategy; potentially blocks single-region MVP</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Before Sprint 1 day 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Definition of 'safe AI suggestion' for bulk Accept All: confirm risk_level: low AND not destructive AND no external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ai-assistant-engineer + Orchestrator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Profile screen Accept All affordance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Sprint 2 start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Reference table lifecycle: are reference tables for lookup_reference / validate_reference_match registered as workflow inputs[] or a separate Data Hub concept?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schema-steward + backend-engineer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Validation step P-008; Data Hub UI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Sprint 3 (when validations land)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Draft-version run visibility: do draft runs appear in the main /runs list, get filtered out, or get a draft badge?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frontend-engineer + Orchestrator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Run history UX (P-016)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val="false"/>
                <w:bCs w:val="false"/>
              </w:rPr>
              <w:t xml:space="preserve">Sprint 4</w:t>
            </w:r>
          </w:p>
        </w:tc>
      </w:tr>
    </w:tbl>
    <w:p>
      <w:pPr>
        <w:spacing w:after="60" w:before="60"/>
      </w:pPr>
      <w:r>
        <w:t xml:space="preserve"/>
      </w:r>
    </w:p>
    <w:p>
      <w:pPr>
        <w:spacing w:after="80" w:before="80"/>
      </w:pPr>
      <w:r>
        <w:rPr>
          <w:b w:val="false"/>
          <w:bCs w:val="false"/>
          <w:i/>
          <w:iCs/>
        </w:rPr>
        <w:t xml:space="preserve">All other questions in PRD Section 16 and UX Section 21 are deferred and do not block Sprint 1-3. They will be answered when V1 / V2 planning begins.</w:t>
      </w:r>
    </w:p>
    <w:p>
      <w:pPr>
        <w:pStyle w:val="Heading1"/>
      </w:pPr>
      <w:r>
        <w:t xml:space="preserve">13. Immediate Next Actions</w:t>
      </w:r>
    </w:p>
    <w:p>
      <w:pPr>
        <w:spacing w:after="80" w:before="80"/>
      </w:pPr>
      <w:r>
        <w:rPr>
          <w:b w:val="false"/>
          <w:bCs w:val="false"/>
          <w:i/>
          <w:iCs/>
        </w:rPr>
        <w:t xml:space="preserve">Exact next 10 actions to move from planning to repo creation and Sprint 1 kickoff. Execute in order.</w:t>
      </w:r>
    </w:p>
    <w:p>
      <w:pPr>
        <w:spacing w:after="40" w:before="120"/>
      </w:pPr>
      <w:r>
        <w:rPr>
          <w:b/>
          <w:bCs/>
          <w:i w:val="false"/>
          <w:iCs w:val="false"/>
        </w:rPr>
        <w:t xml:space="preserve">1. Resolve the three blocking questions</w:t>
      </w:r>
    </w:p>
    <w:p>
      <w:pPr>
        <w:spacing w:after="80" w:before="80"/>
      </w:pPr>
      <w:r>
        <w:rPr>
          <w:b w:val="false"/>
          <w:bCs w:val="false"/>
          <w:i w:val="false"/>
          <w:iCs w:val="false"/>
        </w:rPr>
        <w:t xml:space="preserve">Answer Open Questions 2, 3, 4. These can be decided in a single 30-minute working session. LLM provider, Azure region, and EU residency requirements unblock all infrastructure and AI work.</w:t>
      </w:r>
    </w:p>
    <w:p>
      <w:pPr>
        <w:spacing w:after="40" w:before="120"/>
      </w:pPr>
      <w:r>
        <w:rPr>
          <w:b/>
          <w:bCs/>
          <w:i w:val="false"/>
          <w:iCs w:val="false"/>
        </w:rPr>
        <w:t xml:space="preserve">2. Create the GitHub repo and seed top-level structure</w:t>
      </w:r>
    </w:p>
    <w:p>
      <w:pPr>
        <w:spacing w:after="80" w:before="80"/>
      </w:pPr>
      <w:r>
        <w:rPr>
          <w:b w:val="false"/>
          <w:bCs w:val="false"/>
          <w:i w:val="false"/>
          <w:iCs w:val="false"/>
        </w:rPr>
        <w:t xml:space="preserve">Create ai-data-automation-studio. Add the directory tree from Section 8 (empty README in each leaf). Add pnpm-workspace.yaml, root pyproject.toml, .gitignore, and an initial CLAUDE.md that points subagents to docs/backlog/ for this build plan.</w:t>
      </w:r>
    </w:p>
    <w:p>
      <w:pPr>
        <w:spacing w:after="40" w:before="120"/>
      </w:pPr>
      <w:r>
        <w:rPr>
          <w:b/>
          <w:bCs/>
          <w:i w:val="false"/>
          <w:iCs w:val="false"/>
        </w:rPr>
        <w:t xml:space="preserve">3. Commit source documents to docs/source/</w:t>
      </w:r>
    </w:p>
    <w:p>
      <w:pPr>
        <w:spacing w:after="80" w:before="80"/>
      </w:pPr>
      <w:r>
        <w:rPr>
          <w:b w:val="false"/>
          <w:bCs w:val="false"/>
          <w:i w:val="false"/>
          <w:iCs w:val="false"/>
        </w:rPr>
        <w:t xml:space="preserve">Move PRD, UX Spec, Schema doc, JSON Schema, and PROJECT_PLAN into docs/source/. Make these read-only via CODEOWNERS (Orchestrator-only). This is the immutable source of truth referenced by all subagents.</w:t>
      </w:r>
    </w:p>
    <w:p>
      <w:pPr>
        <w:spacing w:after="40" w:before="120"/>
      </w:pPr>
      <w:r>
        <w:rPr>
          <w:b/>
          <w:bCs/>
          <w:i w:val="false"/>
          <w:iCs w:val="false"/>
        </w:rPr>
        <w:t xml:space="preserve">4. Commit this build plan and 12 ADRs</w:t>
      </w:r>
    </w:p>
    <w:p>
      <w:pPr>
        <w:spacing w:after="80" w:before="80"/>
      </w:pPr>
      <w:r>
        <w:rPr>
          <w:b w:val="false"/>
          <w:bCs w:val="false"/>
          <w:i w:val="false"/>
          <w:iCs w:val="false"/>
        </w:rPr>
        <w:t xml:space="preserve">Drop this document into docs/backlog/build-plan-v1.0.docx. Create docs/adr/0001-mvp-wedge.md through docs/adr/0012-file-size-caps.md from Section 11. Commit.</w:t>
      </w:r>
    </w:p>
    <w:p>
      <w:pPr>
        <w:spacing w:after="40" w:before="120"/>
      </w:pPr>
      <w:r>
        <w:rPr>
          <w:b/>
          <w:bCs/>
          <w:i w:val="false"/>
          <w:iCs w:val="false"/>
        </w:rPr>
        <w:t xml:space="preserve">5. Provision Azure dev subscription</w:t>
      </w:r>
    </w:p>
    <w:p>
      <w:pPr>
        <w:spacing w:after="80" w:before="80"/>
      </w:pPr>
      <w:r>
        <w:rPr>
          <w:b w:val="false"/>
          <w:bCs w:val="false"/>
          <w:i w:val="false"/>
          <w:iCs w:val="false"/>
        </w:rPr>
        <w:t xml:space="preserve">Open the Azure subscription in the chosen region. Create resource group rg-adas-dev. infra-security-engineer subagent does the rest, but the subscription + chosen region must exist first.</w:t>
      </w:r>
    </w:p>
    <w:p>
      <w:pPr>
        <w:spacing w:after="40" w:before="120"/>
      </w:pPr>
      <w:r>
        <w:rPr>
          <w:b/>
          <w:bCs/>
          <w:i w:val="false"/>
          <w:iCs w:val="false"/>
        </w:rPr>
        <w:t xml:space="preserve">6. Schedule schema-steward subagent for Sprint 1 day 1-3</w:t>
      </w:r>
    </w:p>
    <w:p>
      <w:pPr>
        <w:spacing w:after="80" w:before="80"/>
      </w:pPr>
      <w:r>
        <w:rPr>
          <w:b w:val="false"/>
          <w:bCs w:val="false"/>
          <w:i w:val="false"/>
          <w:iCs w:val="false"/>
        </w:rPr>
        <w:t xml:space="preserve">First task: deliver schema v0.1.1 in packages/schema/ with reconciled enums, destructive flag, output_ref rules, generated TS types, and 3 fixture workflows. This unblocks frontend-engineer and backend-engineer type generation.</w:t>
      </w:r>
    </w:p>
    <w:p>
      <w:pPr>
        <w:spacing w:after="40" w:before="120"/>
      </w:pPr>
      <w:r>
        <w:rPr>
          <w:b/>
          <w:bCs/>
          <w:i w:val="false"/>
          <w:iCs w:val="false"/>
        </w:rPr>
        <w:t xml:space="preserve">7. Schedule infra-security-engineer subagent in parallel with #6</w:t>
      </w:r>
    </w:p>
    <w:p>
      <w:pPr>
        <w:spacing w:after="80" w:before="80"/>
      </w:pPr>
      <w:r>
        <w:rPr>
          <w:b w:val="false"/>
          <w:bCs w:val="false"/>
          <w:i w:val="false"/>
          <w:iCs w:val="false"/>
        </w:rPr>
        <w:t xml:space="preserve">First task: provision dev environment (VNet, Postgres, Blob, Key Vault, Service Bus, Container Apps, ACR, App Insights, Log Analytics). Use Bicep or Azure portal/CLI. Define provider interfaces in packages/schema or a new packages/providers.</w:t>
      </w:r>
    </w:p>
    <w:p>
      <w:pPr>
        <w:spacing w:after="40" w:before="120"/>
      </w:pPr>
      <w:r>
        <w:rPr>
          <w:b/>
          <w:bCs/>
          <w:i w:val="false"/>
          <w:iCs w:val="false"/>
        </w:rPr>
        <w:t xml:space="preserve">8. Schedule backend-engineer and frontend-engineer for Sprint 1 day 3+</w:t>
      </w:r>
    </w:p>
    <w:p>
      <w:pPr>
        <w:spacing w:after="80" w:before="80"/>
      </w:pPr>
      <w:r>
        <w:rPr>
          <w:b w:val="false"/>
          <w:bCs w:val="false"/>
          <w:i w:val="false"/>
          <w:iCs w:val="false"/>
        </w:rPr>
        <w:t xml:space="preserve">Both unblock once schema v0.1.1 lands. backend-engineer: scaffold + migrations + mock auth + upload endpoints. frontend-engineer: Next.js scaffold + generated types + login + home + upload modal + profile screen v1.</w:t>
      </w:r>
    </w:p>
    <w:p>
      <w:pPr>
        <w:spacing w:after="40" w:before="120"/>
      </w:pPr>
      <w:r>
        <w:rPr>
          <w:b/>
          <w:bCs/>
          <w:i w:val="false"/>
          <w:iCs w:val="false"/>
        </w:rPr>
        <w:t xml:space="preserve">9. Schedule data-engine-engineer and ai-assistant-engineer for Sprint 1 day 5+</w:t>
      </w:r>
    </w:p>
    <w:p>
      <w:pPr>
        <w:spacing w:after="80" w:before="80"/>
      </w:pPr>
      <w:r>
        <w:rPr>
          <w:b w:val="false"/>
          <w:bCs w:val="false"/>
          <w:i w:val="false"/>
          <w:iCs w:val="false"/>
        </w:rPr>
        <w:t xml:space="preserve">data-engine-engineer: adas-engine skeleton + CSV ingest + profile_data step. ai-assistant-engineer: profile -&gt; rename_columns + cast_types prompt with constrained generation and guardrail validator. These unblock the Sprint 1 demo.</w:t>
      </w:r>
    </w:p>
    <w:p>
      <w:pPr>
        <w:spacing w:after="40" w:before="120"/>
      </w:pPr>
      <w:r>
        <w:rPr>
          <w:b/>
          <w:bCs/>
          <w:i w:val="false"/>
          <w:iCs w:val="false"/>
        </w:rPr>
        <w:t xml:space="preserve">10. Schedule qa-acceptance-engineer in parallel from day 5</w:t>
      </w:r>
    </w:p>
    <w:p>
      <w:pPr>
        <w:spacing w:after="80" w:before="80"/>
      </w:pPr>
      <w:r>
        <w:rPr>
          <w:b w:val="false"/>
          <w:bCs w:val="false"/>
          <w:i w:val="false"/>
          <w:iCs w:val="false"/>
        </w:rPr>
        <w:t xml:space="preserve">First task: JSON Schema conformance test harness, tenancy isolation tests, acceptance tests for FR-002, FR-003, FR-004. Establish CI workflows in .github/workflows/ including the worker-boundary guardrail.</w:t>
      </w:r>
    </w:p>
    <w:p>
      <w:pPr>
        <w:spacing w:after="60" w:before="60"/>
      </w:pPr>
      <w:r>
        <w:t xml:space="preserve"/>
      </w:r>
    </w:p>
    <w:p>
      <w:pPr>
        <w:spacing w:after="80" w:before="80"/>
      </w:pPr>
      <w:r>
        <w:rPr>
          <w:b w:val="false"/>
          <w:bCs w:val="false"/>
          <w:i/>
          <w:iCs/>
        </w:rPr>
        <w:t xml:space="preserve">Repo is ready when actions 1-4 are complete. Sprint 1 is ready when actions 5-10 are scheduled with subagent assignments. After Sprint 1 ends, Orchestrator runs Sprint 2 planning using the same 9-section review format on each subagent's output.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AI Data Automation Studio  |  Executable MVP Build Plan v1.0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ptos" w:cs="Aptos" w:eastAsia="Aptos" w:hAnsi="Aptos"/>
      <w:b/>
      <w:bCs/>
      <w:color w:val="1F3A5F"/>
      <w:sz w:val="32"/>
      <w:szCs w:val="32"/>
    </w:rPr>
  </w:style>
  <w:style w:type="paragraph" w:styleId="Heading2">
    <w:name w:val="Heading 2"/>
    <w:basedOn w:val="Normal"/>
    <w:next w:val="Normal"/>
    <w:qFormat/>
    <w:pPr>
      <w:spacing w:after="120" w:before="240"/>
      <w:outlineLvl w:val="1"/>
    </w:pPr>
    <w:rPr>
      <w:rFonts w:ascii="Aptos" w:cs="Aptos" w:eastAsia="Aptos" w:hAnsi="Aptos"/>
      <w:b/>
      <w:bCs/>
      <w:color w:val="2E5C8A"/>
      <w:sz w:val="26"/>
      <w:szCs w:val="26"/>
    </w:rPr>
  </w:style>
  <w:style w:type="paragraph" w:styleId="Heading3">
    <w:name w:val="Heading 3"/>
    <w:basedOn w:val="Normal"/>
    <w:next w:val="Normal"/>
    <w:qFormat/>
    <w:pPr>
      <w:spacing w:after="80" w:before="200"/>
      <w:outlineLvl w:val="2"/>
    </w:pPr>
    <w:rPr>
      <w:rFonts w:ascii="Aptos" w:cs="Aptos" w:eastAsia="Aptos" w:hAnsi="Aptos"/>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Data Automation Studio - Executable MVP Build Plan</dc:title>
  <dc:creator>Orchestrator Agent</dc:creator>
  <cp:lastModifiedBy>Un-named</cp:lastModifiedBy>
  <cp:revision>1</cp:revision>
  <dcterms:created xsi:type="dcterms:W3CDTF">2026-05-03T16:19:07.345Z</dcterms:created>
  <dcterms:modified xsi:type="dcterms:W3CDTF">2026-05-03T16:19:07.363Z</dcterms:modified>
</cp:coreProperties>
</file>

<file path=docProps/custom.xml><?xml version="1.0" encoding="utf-8"?>
<Properties xmlns="http://schemas.openxmlformats.org/officeDocument/2006/custom-properties" xmlns:vt="http://schemas.openxmlformats.org/officeDocument/2006/docPropsVTypes"/>
</file>