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2659732" w14:textId="43A6E61A" w:rsidR="001564D3" w:rsidRPr="005C127B" w:rsidRDefault="005C127B" w:rsidP="00E7701F">
      <w:pPr>
        <w:spacing w:line="240" w:lineRule="auto"/>
        <w:rPr>
          <w:rFonts w:ascii="Abadi" w:hAnsi="Abadi"/>
          <w:sz w:val="44"/>
          <w:szCs w:val="44"/>
        </w:rPr>
      </w:pPr>
      <w:r w:rsidRPr="0051703B"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FC049E" wp14:editId="6087CCAC">
                <wp:simplePos x="0" y="0"/>
                <wp:positionH relativeFrom="column">
                  <wp:posOffset>4693920</wp:posOffset>
                </wp:positionH>
                <wp:positionV relativeFrom="paragraph">
                  <wp:posOffset>274320</wp:posOffset>
                </wp:positionV>
                <wp:extent cx="2103120" cy="701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1434C" w14:textId="6374A3A3" w:rsidR="0051703B" w:rsidRPr="0051703B" w:rsidRDefault="005170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Pr="0051703B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nicholospalmer@gmail.com</w:t>
                              </w:r>
                            </w:hyperlink>
                            <w:r w:rsidRPr="005170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5170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704-414-0302 • New York, NY </w:t>
                            </w:r>
                            <w:hyperlink r:id="rId6" w:history="1">
                              <w:r w:rsidRPr="008E4448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C04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6pt;margin-top:21.6pt;width:165.6pt;height:5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" stroked="f">
                <v:textbox>
                  <w:txbxContent>
                    <w:p w14:paraId="1A51434C" w14:textId="6374A3A3" w:rsidR="0051703B" w:rsidRPr="0051703B" w:rsidRDefault="005170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hyperlink r:id="rId7" w:history="1">
                        <w:r w:rsidRPr="0051703B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  <w:u w:val="none"/>
                          </w:rPr>
                          <w:t>nicholospalmer@gmail.com</w:t>
                        </w:r>
                      </w:hyperlink>
                      <w:r w:rsidRPr="005170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</w:t>
                      </w:r>
                      <w:r w:rsidRPr="005170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704-414-0302 • New York, NY </w:t>
                      </w:r>
                      <w:hyperlink r:id="rId8" w:history="1">
                        <w:r w:rsidRPr="008E4448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284B5" wp14:editId="74D64D35">
                <wp:simplePos x="0" y="0"/>
                <wp:positionH relativeFrom="column">
                  <wp:posOffset>30480</wp:posOffset>
                </wp:positionH>
                <wp:positionV relativeFrom="paragraph">
                  <wp:posOffset>1108075</wp:posOffset>
                </wp:positionV>
                <wp:extent cx="6621780" cy="0"/>
                <wp:effectExtent l="0" t="0" r="0" b="0"/>
                <wp:wrapNone/>
                <wp:docPr id="19217150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BD3E3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87.25pt" to="523.8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" strokecolor="#e8e8e8 [3214]" strokeweight="1pt">
                <v:stroke joinstyle="miter"/>
              </v:line>
            </w:pict>
          </mc:Fallback>
        </mc:AlternateContent>
      </w:r>
      <w:r w:rsidR="0051703B">
        <w:rPr>
          <w:rFonts w:ascii="ADLaM Display" w:hAnsi="ADLaM Display" w:cs="ADLaM Display"/>
          <w:sz w:val="40"/>
          <w:szCs w:val="40"/>
        </w:rPr>
        <w:t xml:space="preserve">                                                                                                   </w:t>
      </w:r>
      <w:r w:rsidR="00344924" w:rsidRPr="005C127B">
        <w:rPr>
          <w:rFonts w:ascii="Abadi" w:hAnsi="Abadi" w:cs="ADLaM Display"/>
          <w:b/>
          <w:bCs/>
          <w:color w:val="275317" w:themeColor="accent6" w:themeShade="80"/>
          <w:sz w:val="44"/>
          <w:szCs w:val="44"/>
        </w:rPr>
        <w:t>NICHOLOS</w:t>
      </w:r>
      <w:r w:rsidR="00344924" w:rsidRPr="005C127B">
        <w:rPr>
          <w:rFonts w:ascii="Abadi" w:hAnsi="Abadi" w:cs="ADLaM Display"/>
          <w:color w:val="275317" w:themeColor="accent6" w:themeShade="80"/>
          <w:sz w:val="44"/>
          <w:szCs w:val="44"/>
        </w:rPr>
        <w:t xml:space="preserve"> PALMER</w:t>
      </w:r>
      <w:r w:rsidR="00344924" w:rsidRPr="005C127B">
        <w:rPr>
          <w:rFonts w:ascii="Abadi" w:hAnsi="Abadi" w:cs="Times New Roman"/>
          <w:color w:val="275317" w:themeColor="accent6" w:themeShade="80"/>
          <w:sz w:val="44"/>
          <w:szCs w:val="44"/>
        </w:rPr>
        <w:t xml:space="preserve">     </w:t>
      </w:r>
      <w:r w:rsidR="00344924" w:rsidRPr="005C127B">
        <w:rPr>
          <w:rFonts w:ascii="Abadi" w:hAnsi="Abadi" w:cs="Times New Roman"/>
          <w:sz w:val="44"/>
          <w:szCs w:val="44"/>
        </w:rPr>
        <w:br/>
      </w:r>
    </w:p>
    <w:p w14:paraId="658A93DF" w14:textId="4C5B1767" w:rsidR="00344924" w:rsidRPr="001564D3" w:rsidRDefault="005C127B" w:rsidP="005C127B">
      <w:pPr>
        <w:spacing w:line="120" w:lineRule="auto"/>
        <w:rPr>
          <w:rFonts w:ascii="Times New Roman" w:hAnsi="Times New Roman" w:cs="Times New Roman"/>
        </w:rPr>
      </w:pPr>
      <w:r w:rsidRPr="0034492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D98E9" wp14:editId="2ED1D39C">
                <wp:simplePos x="0" y="0"/>
                <wp:positionH relativeFrom="column">
                  <wp:posOffset>-53340</wp:posOffset>
                </wp:positionH>
                <wp:positionV relativeFrom="paragraph">
                  <wp:posOffset>5372735</wp:posOffset>
                </wp:positionV>
                <wp:extent cx="0" cy="3185160"/>
                <wp:effectExtent l="0" t="0" r="38100" b="34290"/>
                <wp:wrapNone/>
                <wp:docPr id="10833432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5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6827E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2pt,423.05pt" to="-4.2pt,6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" strokecolor="#d0d0d0 [2894]" strokeweight="1pt">
                <v:stroke joinstyle="miter"/>
              </v:line>
            </w:pict>
          </mc:Fallback>
        </mc:AlternateContent>
      </w:r>
      <w:r w:rsidRPr="00344924"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F6B1F" wp14:editId="74D10F80">
                <wp:simplePos x="0" y="0"/>
                <wp:positionH relativeFrom="leftMargin">
                  <wp:posOffset>392430</wp:posOffset>
                </wp:positionH>
                <wp:positionV relativeFrom="paragraph">
                  <wp:posOffset>5257165</wp:posOffset>
                </wp:positionV>
                <wp:extent cx="45085" cy="45085"/>
                <wp:effectExtent l="0" t="0" r="12065" b="12065"/>
                <wp:wrapNone/>
                <wp:docPr id="364529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CF7B9" id="Oval 2" o:spid="_x0000_s1026" style="position:absolute;margin-left:30.9pt;margin-top:413.95pt;width:3.5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4492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7C3CD" wp14:editId="487521E0">
                <wp:simplePos x="0" y="0"/>
                <wp:positionH relativeFrom="column">
                  <wp:posOffset>-53340</wp:posOffset>
                </wp:positionH>
                <wp:positionV relativeFrom="paragraph">
                  <wp:posOffset>762635</wp:posOffset>
                </wp:positionV>
                <wp:extent cx="0" cy="4137660"/>
                <wp:effectExtent l="0" t="0" r="38100" b="34290"/>
                <wp:wrapNone/>
                <wp:docPr id="6975111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74D2B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2pt,60.05pt" to="-4.2pt,3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" strokecolor="#d0d0d0 [2894]" strokeweight="1pt">
                <v:stroke joinstyle="miter"/>
              </v:line>
            </w:pict>
          </mc:Fallback>
        </mc:AlternateContent>
      </w:r>
      <w:r w:rsidRPr="0034492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53D81" wp14:editId="2300F7DC">
                <wp:simplePos x="0" y="0"/>
                <wp:positionH relativeFrom="leftMargin">
                  <wp:posOffset>392430</wp:posOffset>
                </wp:positionH>
                <wp:positionV relativeFrom="paragraph">
                  <wp:posOffset>662305</wp:posOffset>
                </wp:positionV>
                <wp:extent cx="45085" cy="45085"/>
                <wp:effectExtent l="0" t="0" r="12065" b="12065"/>
                <wp:wrapNone/>
                <wp:docPr id="19493474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D10B9" id="Oval 2" o:spid="_x0000_s1026" style="position:absolute;margin-left:30.9pt;margin-top:52.15pt;width:3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</w:p>
    <w:tbl>
      <w:tblPr>
        <w:tblStyle w:val="TableGrid"/>
        <w:tblW w:w="11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7"/>
        <w:gridCol w:w="5701"/>
      </w:tblGrid>
      <w:tr w:rsidR="001564D3" w14:paraId="08BA8B51" w14:textId="77777777" w:rsidTr="00E7701F">
        <w:trPr>
          <w:trHeight w:val="12969"/>
        </w:trPr>
        <w:tc>
          <w:tcPr>
            <w:tcW w:w="5437" w:type="dxa"/>
          </w:tcPr>
          <w:p w14:paraId="5D524EAD" w14:textId="23AAB0D2" w:rsidR="001564D3" w:rsidRPr="00E64C09" w:rsidRDefault="001E1322">
            <w:pPr>
              <w:rPr>
                <w:rFonts w:ascii="Aptos Mono" w:hAnsi="Aptos Mono" w:cs="Aharoni"/>
                <w:b/>
                <w:bCs/>
                <w:color w:val="7356E1"/>
                <w:sz w:val="32"/>
                <w:szCs w:val="32"/>
              </w:rPr>
            </w:pPr>
            <w:r w:rsidRPr="005A2306">
              <w:rPr>
                <w:rFonts w:ascii="Aptos Mono" w:hAnsi="Aptos Mono" w:cs="Aharoni"/>
                <w:b/>
                <w:bCs/>
                <w:color w:val="275317" w:themeColor="accent6" w:themeShade="80"/>
                <w:sz w:val="32"/>
                <w:szCs w:val="32"/>
              </w:rPr>
              <w:t>EXPERIENCE</w:t>
            </w:r>
          </w:p>
          <w:p w14:paraId="77A01367" w14:textId="5E6C3812" w:rsidR="001564D3" w:rsidRPr="001564D3" w:rsidRDefault="001564D3" w:rsidP="001564D3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156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 Coordinator</w:t>
            </w:r>
            <w:r w:rsidR="00C812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812A2"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</w:t>
            </w:r>
            <w:r w:rsidR="00C812A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Oct 2021 – Oct 2024</w:t>
            </w:r>
            <w:r w:rsidRPr="00156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Carnegie Endowment for International Peace</w:t>
            </w:r>
            <w:r w:rsidRPr="00156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</w:p>
          <w:p w14:paraId="28111301" w14:textId="45D44AEF" w:rsidR="001564D3" w:rsidRPr="00E64C09" w:rsidRDefault="001564D3" w:rsidP="001E1322">
            <w:pPr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/>
                <w:sz w:val="20"/>
                <w:szCs w:val="20"/>
              </w:rPr>
              <w:t>Improved</w:t>
            </w:r>
            <w:r w:rsidRPr="00E64C09">
              <w:rPr>
                <w:rFonts w:ascii="Cambria" w:hAnsi="Cambria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/>
                <w:sz w:val="20"/>
                <w:szCs w:val="20"/>
              </w:rPr>
              <w:t>user</w:t>
            </w:r>
            <w:r w:rsidRPr="00E64C09">
              <w:rPr>
                <w:rFonts w:ascii="Cambria" w:hAnsi="Cambria"/>
                <w:spacing w:val="-3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/>
                <w:sz w:val="20"/>
                <w:szCs w:val="20"/>
              </w:rPr>
              <w:t>experience</w:t>
            </w:r>
            <w:r w:rsidRPr="00E64C09">
              <w:rPr>
                <w:rFonts w:ascii="Cambria" w:hAnsi="Cambria"/>
                <w:spacing w:val="-5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/>
                <w:sz w:val="20"/>
                <w:szCs w:val="20"/>
              </w:rPr>
              <w:t>by</w:t>
            </w:r>
            <w:r w:rsidRPr="00E64C09">
              <w:rPr>
                <w:rFonts w:ascii="Cambria" w:hAnsi="Cambria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/>
                <w:sz w:val="20"/>
                <w:szCs w:val="20"/>
              </w:rPr>
              <w:t>implementing</w:t>
            </w:r>
            <w:r w:rsidRPr="00E64C09">
              <w:rPr>
                <w:rFonts w:ascii="Cambria" w:hAnsi="Cambria"/>
                <w:spacing w:val="-2"/>
                <w:sz w:val="20"/>
                <w:szCs w:val="20"/>
              </w:rPr>
              <w:t xml:space="preserve"> </w:t>
            </w:r>
            <w:r w:rsidR="00EF1D43" w:rsidRPr="00E64C09">
              <w:rPr>
                <w:rFonts w:ascii="Cambria" w:hAnsi="Cambria"/>
                <w:sz w:val="20"/>
                <w:szCs w:val="20"/>
              </w:rPr>
              <w:t>usability</w:t>
            </w:r>
            <w:r w:rsidR="00EF1D43" w:rsidRPr="00E64C09">
              <w:rPr>
                <w:rFonts w:ascii="Cambria" w:hAnsi="Cambria"/>
                <w:spacing w:val="-2"/>
                <w:sz w:val="20"/>
                <w:szCs w:val="20"/>
              </w:rPr>
              <w:t xml:space="preserve"> principles</w:t>
            </w:r>
            <w:r w:rsidRPr="00E64C09">
              <w:rPr>
                <w:rFonts w:ascii="Cambria" w:hAnsi="Cambria" w:cs="Times New Roman"/>
                <w:spacing w:val="-3"/>
                <w:sz w:val="20"/>
                <w:szCs w:val="20"/>
              </w:rPr>
              <w:t xml:space="preserve"> and design-centered approaches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to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optimize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call-to-action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campaigns</w:t>
            </w:r>
            <w:r w:rsidRPr="00E64C09">
              <w:rPr>
                <w:rFonts w:ascii="Cambria" w:hAnsi="Cambria" w:cs="Times New Roman"/>
                <w:spacing w:val="-5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and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email designs, resulting in significant achievement such as a 20% increase in attendance at Carnegie’s 2022 Nuclear Policy 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>Conference.</w:t>
            </w:r>
          </w:p>
          <w:p w14:paraId="026CFCF2" w14:textId="680DEE4B" w:rsidR="001564D3" w:rsidRDefault="001564D3" w:rsidP="001564D3">
            <w:pPr>
              <w:widowControl w:val="0"/>
              <w:tabs>
                <w:tab w:val="left" w:pos="820"/>
              </w:tabs>
              <w:autoSpaceDE w:val="0"/>
              <w:autoSpaceDN w:val="0"/>
              <w:spacing w:before="215" w:line="276" w:lineRule="auto"/>
              <w:ind w:right="117"/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>Optimized</w:t>
            </w:r>
            <w:r w:rsidRPr="00E64C09">
              <w:rPr>
                <w:rFonts w:ascii="Cambria" w:hAnsi="Cambria" w:cs="Times New Roman"/>
                <w:spacing w:val="-5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websites</w:t>
            </w:r>
            <w:r w:rsidR="009B5FCF">
              <w:rPr>
                <w:rFonts w:ascii="Cambria" w:hAnsi="Cambria" w:cs="Times New Roman"/>
                <w:sz w:val="20"/>
                <w:szCs w:val="20"/>
              </w:rPr>
              <w:t>, landing pages</w:t>
            </w:r>
            <w:r w:rsidRPr="00E64C09">
              <w:rPr>
                <w:rFonts w:ascii="Cambria" w:hAnsi="Cambria" w:cs="Times New Roman"/>
                <w:spacing w:val="-3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and</w:t>
            </w:r>
            <w:r w:rsidRPr="00E64C09">
              <w:rPr>
                <w:rFonts w:ascii="Cambria" w:hAnsi="Cambria" w:cs="Times New Roman"/>
                <w:spacing w:val="-5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built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email</w:t>
            </w:r>
            <w:r w:rsidRPr="00E64C09">
              <w:rPr>
                <w:rFonts w:ascii="Cambria" w:hAnsi="Cambria" w:cs="Times New Roman"/>
                <w:spacing w:val="-3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marketing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campaigns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using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HTML,</w:t>
            </w:r>
            <w:r w:rsidRPr="00E64C09">
              <w:rPr>
                <w:rFonts w:ascii="Cambria" w:hAnsi="Cambria" w:cs="Times New Roman"/>
                <w:spacing w:val="-5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CSS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and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basic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JavaScript,</w:t>
            </w:r>
            <w:r w:rsidRPr="00E64C09">
              <w:rPr>
                <w:rFonts w:ascii="Cambria" w:hAnsi="Cambria" w:cs="Times New Roman"/>
                <w:spacing w:val="-2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achieving measured success such as a 24% increase in digital readership</w:t>
            </w:r>
            <w:r w:rsidR="009B5FCF">
              <w:rPr>
                <w:rFonts w:ascii="Cambria" w:hAnsi="Cambria" w:cs="Times New Roman"/>
                <w:sz w:val="20"/>
                <w:szCs w:val="20"/>
              </w:rPr>
              <w:t>,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 and engagement in 2023.</w:t>
            </w:r>
          </w:p>
          <w:p w14:paraId="5B9947B2" w14:textId="0F78CAE5" w:rsidR="00E7701F" w:rsidRPr="00E7701F" w:rsidRDefault="00E7701F" w:rsidP="00E7701F">
            <w:pPr>
              <w:widowControl w:val="0"/>
              <w:tabs>
                <w:tab w:val="left" w:pos="820"/>
              </w:tabs>
              <w:autoSpaceDE w:val="0"/>
              <w:autoSpaceDN w:val="0"/>
              <w:spacing w:before="215" w:line="276" w:lineRule="auto"/>
              <w:ind w:right="117"/>
              <w:rPr>
                <w:rFonts w:ascii="Cambria" w:hAnsi="Cambria" w:cs="Times New Roman"/>
                <w:sz w:val="20"/>
                <w:szCs w:val="20"/>
              </w:rPr>
            </w:pPr>
            <w:r w:rsidRPr="00E7701F">
              <w:rPr>
                <w:rFonts w:ascii="Cambria" w:hAnsi="Cambria" w:cs="Times New Roman"/>
                <w:sz w:val="20"/>
                <w:szCs w:val="20"/>
              </w:rPr>
              <w:t xml:space="preserve">Worked closely with social media and outreach teams to develop campaign ideas </w:t>
            </w:r>
            <w:r w:rsidR="006151E2">
              <w:rPr>
                <w:rFonts w:ascii="Cambria" w:hAnsi="Cambria" w:cs="Times New Roman"/>
                <w:sz w:val="20"/>
                <w:szCs w:val="20"/>
              </w:rPr>
              <w:t xml:space="preserve">and social content </w:t>
            </w:r>
            <w:r w:rsidRPr="00E7701F">
              <w:rPr>
                <w:rFonts w:ascii="Cambria" w:hAnsi="Cambria" w:cs="Times New Roman"/>
                <w:sz w:val="20"/>
                <w:szCs w:val="20"/>
              </w:rPr>
              <w:t>promoting events, new publications, and weekly organizational updates. Ensured alignment between social media and email marketing channels to maximize impact and engagement.</w:t>
            </w:r>
          </w:p>
          <w:p w14:paraId="0D17085E" w14:textId="77777777" w:rsidR="001564D3" w:rsidRPr="00E64C09" w:rsidRDefault="001564D3" w:rsidP="001564D3">
            <w:pPr>
              <w:widowControl w:val="0"/>
              <w:tabs>
                <w:tab w:val="left" w:pos="664"/>
              </w:tabs>
              <w:autoSpaceDE w:val="0"/>
              <w:autoSpaceDN w:val="0"/>
              <w:spacing w:line="292" w:lineRule="auto"/>
              <w:ind w:right="109"/>
              <w:rPr>
                <w:rFonts w:ascii="Cambria" w:hAnsi="Cambria" w:cs="Times New Roman"/>
                <w:sz w:val="20"/>
                <w:szCs w:val="20"/>
              </w:rPr>
            </w:pPr>
          </w:p>
          <w:p w14:paraId="09A61D88" w14:textId="789178B9" w:rsidR="001564D3" w:rsidRPr="00E64C09" w:rsidRDefault="001564D3" w:rsidP="001E1322">
            <w:pPr>
              <w:widowControl w:val="0"/>
              <w:tabs>
                <w:tab w:val="left" w:pos="664"/>
              </w:tabs>
              <w:autoSpaceDE w:val="0"/>
              <w:autoSpaceDN w:val="0"/>
              <w:ind w:right="115"/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>Cultivated cross-functional collaboration among marketing, web development, and design teams, resulting</w:t>
            </w:r>
            <w:r w:rsidR="009B5FCF">
              <w:rPr>
                <w:rFonts w:ascii="Cambria" w:hAnsi="Cambria" w:cs="Times New Roman"/>
                <w:sz w:val="20"/>
                <w:szCs w:val="20"/>
              </w:rPr>
              <w:t xml:space="preserve"> in increased conversion rates such as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a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3%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enhancement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in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email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click-through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rates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in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Q1-2024,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through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the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execution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of</w:t>
            </w:r>
            <w:r w:rsidRPr="00E64C09">
              <w:rPr>
                <w:rFonts w:ascii="Cambria" w:hAnsi="Cambria" w:cs="Times New Roman"/>
                <w:spacing w:val="-4"/>
                <w:sz w:val="20"/>
                <w:szCs w:val="20"/>
              </w:rPr>
              <w:t xml:space="preserve"> 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>email list management optimization strategies</w:t>
            </w:r>
            <w:r w:rsidR="009B5FCF">
              <w:rPr>
                <w:rFonts w:ascii="Cambria" w:hAnsi="Cambria" w:cs="Times New Roman"/>
                <w:sz w:val="20"/>
                <w:szCs w:val="20"/>
              </w:rPr>
              <w:t>, A/B testing,</w:t>
            </w:r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 and the contribution to a unified digital content strategy.</w:t>
            </w:r>
          </w:p>
          <w:p w14:paraId="74159C64" w14:textId="57860F90" w:rsidR="001564D3" w:rsidRDefault="001564D3">
            <w:pPr>
              <w:rPr>
                <w:rFonts w:ascii="Times New Roman" w:hAnsi="Times New Roman" w:cs="Times New Roman"/>
              </w:rPr>
            </w:pPr>
          </w:p>
          <w:p w14:paraId="12FC276B" w14:textId="77777777" w:rsidR="0051703B" w:rsidRDefault="0051703B">
            <w:pPr>
              <w:rPr>
                <w:rFonts w:ascii="Times New Roman" w:hAnsi="Times New Roman" w:cs="Times New Roman"/>
              </w:rPr>
            </w:pPr>
          </w:p>
          <w:p w14:paraId="23278801" w14:textId="6892B176" w:rsidR="001E1322" w:rsidRPr="00E64C09" w:rsidRDefault="001564D3" w:rsidP="001E1322">
            <w:pPr>
              <w:rPr>
                <w:rFonts w:ascii="Cambria" w:hAnsi="Cambria" w:cs="Times New Roman"/>
              </w:rPr>
            </w:pPr>
            <w:r w:rsidRPr="00156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Web </w:t>
            </w:r>
            <w:r w:rsidR="001E13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Steward &amp; Office Assistant</w:t>
            </w:r>
            <w:r w:rsidR="00C812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812A2"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</w:t>
            </w:r>
            <w:r w:rsidR="00C812A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Aug 2019 – Oct 2021</w:t>
            </w:r>
            <w:r w:rsidRPr="00156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="001E13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Town of Chapel Hill</w:t>
            </w:r>
            <w:r w:rsidR="001E13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="001E13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="001E1322" w:rsidRPr="00E64C09">
              <w:rPr>
                <w:rFonts w:ascii="Cambria" w:hAnsi="Cambria"/>
                <w:sz w:val="20"/>
              </w:rPr>
              <w:t>Spearheaded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a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comprehensive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webpage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redesign,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enhancing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navigation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and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user</w:t>
            </w:r>
            <w:r w:rsidR="001E1322" w:rsidRPr="00E64C09">
              <w:rPr>
                <w:rFonts w:ascii="Cambria" w:hAnsi="Cambria"/>
                <w:spacing w:val="-2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experience, which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led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to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a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30%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reduction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in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inbound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customer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calls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and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a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significant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increase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in</w:t>
            </w:r>
            <w:r w:rsidR="001E1322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1E1322" w:rsidRPr="00E64C09">
              <w:rPr>
                <w:rFonts w:ascii="Cambria" w:hAnsi="Cambria"/>
                <w:sz w:val="20"/>
              </w:rPr>
              <w:t>time-on-site, demonstrating a deep understanding of user-centric design principles.</w:t>
            </w:r>
            <w:r w:rsidR="001E1322" w:rsidRPr="00E64C09">
              <w:rPr>
                <w:rFonts w:ascii="Cambria" w:hAnsi="Cambria"/>
                <w:sz w:val="20"/>
              </w:rPr>
              <w:br/>
            </w:r>
          </w:p>
          <w:p w14:paraId="3E99559F" w14:textId="77777777" w:rsidR="001E1322" w:rsidRPr="00E64C09" w:rsidRDefault="001E1322" w:rsidP="001E1322">
            <w:pPr>
              <w:widowControl w:val="0"/>
              <w:tabs>
                <w:tab w:val="left" w:pos="664"/>
              </w:tabs>
              <w:autoSpaceDE w:val="0"/>
              <w:autoSpaceDN w:val="0"/>
              <w:spacing w:line="292" w:lineRule="auto"/>
              <w:ind w:right="136"/>
              <w:rPr>
                <w:rFonts w:ascii="Cambria" w:hAnsi="Cambria"/>
                <w:sz w:val="20"/>
              </w:rPr>
            </w:pPr>
            <w:r w:rsidRPr="00E64C09">
              <w:rPr>
                <w:rFonts w:ascii="Cambria" w:hAnsi="Cambria"/>
                <w:sz w:val="20"/>
              </w:rPr>
              <w:t>Facilitated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effective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communication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by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delivering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biweekly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status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updates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to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content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design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and</w:t>
            </w:r>
            <w:r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Pr="00E64C09">
              <w:rPr>
                <w:rFonts w:ascii="Cambria" w:hAnsi="Cambria"/>
                <w:sz w:val="20"/>
              </w:rPr>
              <w:t>web steward teams, ensuring alignment and fostering a collaborative work environment.</w:t>
            </w:r>
          </w:p>
          <w:p w14:paraId="7C4F4D89" w14:textId="27020930" w:rsidR="00E7701F" w:rsidRPr="00E7701F" w:rsidRDefault="001E1322" w:rsidP="00E7701F">
            <w:pPr>
              <w:widowControl w:val="0"/>
              <w:tabs>
                <w:tab w:val="left" w:pos="664"/>
              </w:tabs>
              <w:autoSpaceDE w:val="0"/>
              <w:autoSpaceDN w:val="0"/>
              <w:spacing w:line="292" w:lineRule="auto"/>
              <w:ind w:right="429"/>
              <w:rPr>
                <w:rFonts w:ascii="Cambria" w:hAnsi="Cambria"/>
                <w:sz w:val="20"/>
              </w:rPr>
            </w:pPr>
            <w:r w:rsidRPr="00E64C09">
              <w:rPr>
                <w:rFonts w:ascii="Cambria" w:hAnsi="Cambria"/>
                <w:sz w:val="20"/>
              </w:rPr>
              <w:br/>
            </w:r>
            <w:r w:rsidR="00E7701F" w:rsidRPr="00E64C09">
              <w:rPr>
                <w:rFonts w:ascii="Cambria" w:hAnsi="Cambria"/>
                <w:sz w:val="20"/>
              </w:rPr>
              <w:t>Played a pivotal role in the development of a new content structure, conducted thorough content audits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in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adherence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to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Federal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Plain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Language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Guidelines,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and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employed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Information</w:t>
            </w:r>
            <w:r w:rsidR="00E7701F" w:rsidRPr="00E64C09">
              <w:rPr>
                <w:rFonts w:ascii="Cambria" w:hAnsi="Cambria"/>
                <w:spacing w:val="-4"/>
                <w:sz w:val="20"/>
              </w:rPr>
              <w:t xml:space="preserve"> </w:t>
            </w:r>
            <w:r w:rsidR="00E7701F" w:rsidRPr="00E64C09">
              <w:rPr>
                <w:rFonts w:ascii="Cambria" w:hAnsi="Cambria"/>
                <w:sz w:val="20"/>
              </w:rPr>
              <w:t>Architecture principles to guide web writing, contributing to a cohesive digital content strategy.</w:t>
            </w:r>
          </w:p>
        </w:tc>
        <w:tc>
          <w:tcPr>
            <w:tcW w:w="5701" w:type="dxa"/>
          </w:tcPr>
          <w:p w14:paraId="4EC21796" w14:textId="0A9DE014" w:rsidR="001E1322" w:rsidRPr="0051703B" w:rsidRDefault="00F90D62" w:rsidP="0051703B">
            <w:pPr>
              <w:ind w:left="756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5A2306">
              <w:rPr>
                <w:rFonts w:ascii="Aptos Mono" w:hAnsi="Aptos Mono" w:cs="Times New Roman"/>
                <w:b/>
                <w:bCs/>
                <w:noProof/>
                <w:color w:val="275317" w:themeColor="accent6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F017E5" wp14:editId="21EA6948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588010</wp:posOffset>
                      </wp:positionV>
                      <wp:extent cx="0" cy="2583180"/>
                      <wp:effectExtent l="0" t="0" r="38100" b="26670"/>
                      <wp:wrapNone/>
                      <wp:docPr id="982905093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3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8B928" id="Straight Connector 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55pt,46.3pt" to="24.5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" strokecolor="#d0d0d0 [2894]" strokeweight="1pt">
                      <v:stroke joinstyle="miter"/>
                    </v:line>
                  </w:pict>
                </mc:Fallback>
              </mc:AlternateContent>
            </w:r>
            <w:r w:rsidRPr="005A2306">
              <w:rPr>
                <w:rFonts w:ascii="Aptos Mono" w:hAnsi="Aptos Mono" w:cs="Times New Roman"/>
                <w:b/>
                <w:bCs/>
                <w:noProof/>
                <w:color w:val="275317" w:themeColor="accent6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73138F" wp14:editId="10B05C85">
                      <wp:simplePos x="0" y="0"/>
                      <wp:positionH relativeFrom="leftMargin">
                        <wp:posOffset>365125</wp:posOffset>
                      </wp:positionH>
                      <wp:positionV relativeFrom="paragraph">
                        <wp:posOffset>472440</wp:posOffset>
                      </wp:positionV>
                      <wp:extent cx="45085" cy="45085"/>
                      <wp:effectExtent l="0" t="0" r="12065" b="12065"/>
                      <wp:wrapNone/>
                      <wp:docPr id="697668060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C511E9" id="Oval 2" o:spid="_x0000_s1026" style="position:absolute;margin-left:28.75pt;margin-top:37.2pt;width:3.5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" fillcolor="black [3213]" strokecolor="black [3213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9B5FCF">
              <w:rPr>
                <w:rFonts w:ascii="Aptos Mono" w:hAnsi="Aptos Mono" w:cs="Times New Roman"/>
                <w:b/>
                <w:bCs/>
                <w:color w:val="275317" w:themeColor="accent6" w:themeShade="80"/>
                <w:sz w:val="32"/>
                <w:szCs w:val="32"/>
              </w:rPr>
              <w:t xml:space="preserve">PAST </w:t>
            </w:r>
            <w:r w:rsidR="0051703B" w:rsidRPr="005A2306">
              <w:rPr>
                <w:rFonts w:ascii="Aptos Mono" w:hAnsi="Aptos Mono" w:cs="Times New Roman"/>
                <w:b/>
                <w:bCs/>
                <w:color w:val="275317" w:themeColor="accent6" w:themeShade="80"/>
                <w:sz w:val="32"/>
                <w:szCs w:val="32"/>
              </w:rPr>
              <w:t>PROJECTS</w:t>
            </w:r>
            <w:r w:rsidR="001E1322">
              <w:rPr>
                <w:sz w:val="21"/>
              </w:rPr>
              <w:br/>
            </w:r>
            <w:r w:rsidR="00C1009A">
              <w:rPr>
                <w:rFonts w:ascii="Times New Roman" w:hAnsi="Times New Roman" w:cs="Times New Roman"/>
                <w:b/>
                <w:sz w:val="22"/>
              </w:rPr>
              <w:br/>
            </w:r>
            <w:r w:rsidR="001E1322" w:rsidRPr="001E1322">
              <w:rPr>
                <w:rFonts w:ascii="Times New Roman" w:hAnsi="Times New Roman" w:cs="Times New Roman"/>
                <w:b/>
                <w:sz w:val="22"/>
              </w:rPr>
              <w:t>PackLane.com</w:t>
            </w:r>
            <w:r w:rsidR="001E1322" w:rsidRPr="001E1322">
              <w:rPr>
                <w:rFonts w:ascii="Times New Roman" w:hAnsi="Times New Roman" w:cs="Times New Roman"/>
                <w:b/>
                <w:spacing w:val="-4"/>
                <w:sz w:val="22"/>
              </w:rPr>
              <w:t xml:space="preserve"> </w:t>
            </w:r>
            <w:r w:rsidR="00E7701F">
              <w:rPr>
                <w:rFonts w:ascii="Times New Roman" w:hAnsi="Times New Roman" w:cs="Times New Roman"/>
                <w:b/>
                <w:spacing w:val="-4"/>
                <w:sz w:val="22"/>
              </w:rPr>
              <w:t>D</w:t>
            </w:r>
            <w:r w:rsidR="001E1322" w:rsidRPr="001E1322">
              <w:rPr>
                <w:rFonts w:ascii="Times New Roman" w:hAnsi="Times New Roman" w:cs="Times New Roman"/>
                <w:b/>
                <w:sz w:val="22"/>
              </w:rPr>
              <w:t>esign</w:t>
            </w:r>
            <w:r w:rsidR="001E1322" w:rsidRPr="001E1322">
              <w:rPr>
                <w:rFonts w:ascii="Times New Roman" w:hAnsi="Times New Roman" w:cs="Times New Roman"/>
                <w:b/>
                <w:spacing w:val="-5"/>
                <w:sz w:val="22"/>
              </w:rPr>
              <w:t xml:space="preserve"> </w:t>
            </w:r>
            <w:r w:rsidR="00E7701F">
              <w:rPr>
                <w:rFonts w:ascii="Times New Roman" w:hAnsi="Times New Roman" w:cs="Times New Roman"/>
                <w:b/>
                <w:spacing w:val="-5"/>
                <w:sz w:val="22"/>
              </w:rPr>
              <w:t>E</w:t>
            </w:r>
            <w:r w:rsidR="001E1322" w:rsidRPr="001E1322">
              <w:rPr>
                <w:rFonts w:ascii="Times New Roman" w:hAnsi="Times New Roman" w:cs="Times New Roman"/>
                <w:b/>
                <w:spacing w:val="-2"/>
                <w:sz w:val="22"/>
              </w:rPr>
              <w:t>ditor</w:t>
            </w:r>
            <w:r w:rsidR="00E7701F">
              <w:rPr>
                <w:rFonts w:ascii="Times New Roman" w:hAnsi="Times New Roman" w:cs="Times New Roman"/>
                <w:b/>
                <w:spacing w:val="-2"/>
                <w:sz w:val="22"/>
              </w:rPr>
              <w:t xml:space="preserve"> </w:t>
            </w:r>
            <w:r w:rsidR="00E7701F" w:rsidRPr="001E1322">
              <w:rPr>
                <w:rFonts w:ascii="Times New Roman" w:hAnsi="Times New Roman" w:cs="Times New Roman"/>
                <w:b/>
                <w:sz w:val="22"/>
              </w:rPr>
              <w:t>Redesign</w:t>
            </w:r>
            <w:r w:rsidR="00C812A2">
              <w:rPr>
                <w:rFonts w:ascii="Times New Roman" w:hAnsi="Times New Roman" w:cs="Times New Roman"/>
                <w:b/>
                <w:spacing w:val="-2"/>
                <w:sz w:val="22"/>
              </w:rPr>
              <w:t xml:space="preserve"> </w:t>
            </w:r>
            <w:r w:rsidR="00C812A2"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</w:t>
            </w:r>
            <w:r w:rsidR="00C812A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2024</w:t>
            </w:r>
            <w:r w:rsidR="001E1322">
              <w:rPr>
                <w:rFonts w:ascii="Times New Roman" w:hAnsi="Times New Roman" w:cs="Times New Roman"/>
                <w:b/>
                <w:spacing w:val="-2"/>
                <w:sz w:val="22"/>
              </w:rPr>
              <w:br/>
            </w:r>
          </w:p>
          <w:p w14:paraId="522EB2E7" w14:textId="66B4513B" w:rsidR="001E1322" w:rsidRPr="00E64C09" w:rsidRDefault="001E1322" w:rsidP="00EF1D43">
            <w:pPr>
              <w:ind w:left="756"/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Research and identify customer pain points relating to usability of the </w:t>
            </w:r>
            <w:proofErr w:type="spellStart"/>
            <w:r w:rsidRPr="00E64C09">
              <w:rPr>
                <w:rFonts w:ascii="Cambria" w:hAnsi="Cambria" w:cs="Times New Roman"/>
                <w:sz w:val="20"/>
                <w:szCs w:val="20"/>
              </w:rPr>
              <w:t>PackLane</w:t>
            </w:r>
            <w:proofErr w:type="spellEnd"/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 online editor.</w:t>
            </w:r>
            <w:r w:rsidR="00EF1D43" w:rsidRPr="00E64C09">
              <w:rPr>
                <w:rFonts w:ascii="Cambria" w:hAnsi="Cambria" w:cs="Times New Roman"/>
                <w:sz w:val="20"/>
                <w:szCs w:val="20"/>
              </w:rPr>
              <w:br/>
            </w:r>
          </w:p>
          <w:p w14:paraId="64922474" w14:textId="7AE15C73" w:rsidR="001E1322" w:rsidRPr="00E64C09" w:rsidRDefault="001E1322" w:rsidP="00EF1D43">
            <w:pPr>
              <w:ind w:left="756"/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>Develop and ideate proto personas, empathy maps, and user flows.</w:t>
            </w:r>
            <w:r w:rsidR="00EF1D43" w:rsidRPr="00E64C09">
              <w:rPr>
                <w:rFonts w:ascii="Cambria" w:hAnsi="Cambria" w:cs="Times New Roman"/>
                <w:sz w:val="20"/>
                <w:szCs w:val="20"/>
              </w:rPr>
              <w:br/>
            </w:r>
          </w:p>
          <w:p w14:paraId="558D5C7E" w14:textId="32A49267" w:rsidR="001E1322" w:rsidRPr="00E64C09" w:rsidRDefault="001E1322" w:rsidP="00EF1D43">
            <w:pPr>
              <w:ind w:left="756"/>
              <w:rPr>
                <w:rFonts w:ascii="Cambria" w:hAnsi="Cambria" w:cs="Times New Roman"/>
                <w:sz w:val="20"/>
                <w:szCs w:val="20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>Conduct closed card sorting sessions in person and using Optimal Workshop UX Research tool.</w:t>
            </w:r>
            <w:r w:rsidR="00EF1D43" w:rsidRPr="00E64C09">
              <w:rPr>
                <w:rFonts w:ascii="Cambria" w:hAnsi="Cambria" w:cs="Times New Roman"/>
                <w:sz w:val="20"/>
                <w:szCs w:val="20"/>
              </w:rPr>
              <w:br/>
            </w:r>
          </w:p>
          <w:p w14:paraId="2B222C42" w14:textId="77777777" w:rsidR="001E1322" w:rsidRDefault="001E1322" w:rsidP="00EF1D43">
            <w:pPr>
              <w:ind w:left="756"/>
              <w:rPr>
                <w:rFonts w:ascii="Cambria" w:hAnsi="Cambria" w:cs="Times New Roman"/>
              </w:rPr>
            </w:pPr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Using </w:t>
            </w:r>
            <w:proofErr w:type="spellStart"/>
            <w:r w:rsidRPr="00E64C09">
              <w:rPr>
                <w:rFonts w:ascii="Cambria" w:hAnsi="Cambria" w:cs="Times New Roman"/>
                <w:sz w:val="20"/>
                <w:szCs w:val="20"/>
              </w:rPr>
              <w:t>Figma,Visily</w:t>
            </w:r>
            <w:proofErr w:type="spellEnd"/>
            <w:r w:rsidRPr="00E64C09">
              <w:rPr>
                <w:rFonts w:ascii="Cambria" w:hAnsi="Cambria" w:cs="Times New Roman"/>
                <w:sz w:val="20"/>
                <w:szCs w:val="20"/>
              </w:rPr>
              <w:t xml:space="preserve"> and Wireframe.cc to build compelling lo-, medium-, and hi-fidelity wireframes and user journey maps, creatively describing design features</w:t>
            </w:r>
            <w:r w:rsidRPr="00E64C09">
              <w:rPr>
                <w:rFonts w:ascii="Cambria" w:hAnsi="Cambria" w:cs="Times New Roman"/>
              </w:rPr>
              <w:t>.</w:t>
            </w:r>
          </w:p>
          <w:p w14:paraId="48D7521C" w14:textId="77777777" w:rsidR="009B5FCF" w:rsidRDefault="009B5FCF" w:rsidP="00EF1D43">
            <w:pPr>
              <w:ind w:left="756"/>
              <w:rPr>
                <w:rFonts w:ascii="Cambria" w:hAnsi="Cambria" w:cs="Times New Roman"/>
              </w:rPr>
            </w:pPr>
          </w:p>
          <w:p w14:paraId="4DB44D5E" w14:textId="00D0DA8D" w:rsidR="009B5FCF" w:rsidRPr="009B5FCF" w:rsidRDefault="009B5FCF" w:rsidP="00EF1D43">
            <w:pPr>
              <w:ind w:left="756"/>
              <w:rPr>
                <w:rFonts w:ascii="Cambria" w:hAnsi="Cambria" w:cs="Times New Roman"/>
                <w:sz w:val="20"/>
                <w:szCs w:val="20"/>
              </w:rPr>
            </w:pPr>
            <w:r w:rsidRPr="009B5FCF">
              <w:rPr>
                <w:rFonts w:ascii="Cambria" w:hAnsi="Cambria" w:cs="Times New Roman"/>
                <w:sz w:val="20"/>
                <w:szCs w:val="20"/>
              </w:rPr>
              <w:t xml:space="preserve">Conduct </w:t>
            </w:r>
            <w:r>
              <w:rPr>
                <w:rFonts w:ascii="Cambria" w:hAnsi="Cambria" w:cs="Times New Roman"/>
                <w:sz w:val="20"/>
                <w:szCs w:val="20"/>
              </w:rPr>
              <w:t xml:space="preserve">and </w:t>
            </w:r>
            <w:r w:rsidRPr="009B5FCF">
              <w:rPr>
                <w:rFonts w:ascii="Cambria" w:hAnsi="Cambria" w:cs="Times New Roman"/>
                <w:sz w:val="20"/>
                <w:szCs w:val="20"/>
              </w:rPr>
              <w:t xml:space="preserve">moderate live usability test to field user input </w:t>
            </w:r>
          </w:p>
          <w:p w14:paraId="5FA72750" w14:textId="77777777" w:rsidR="0051703B" w:rsidRDefault="0051703B" w:rsidP="00EF1D43">
            <w:pPr>
              <w:ind w:left="756"/>
              <w:rPr>
                <w:rFonts w:cs="Times New Roman"/>
              </w:rPr>
            </w:pPr>
          </w:p>
          <w:p w14:paraId="68020A7A" w14:textId="77F9F247" w:rsidR="0051703B" w:rsidRDefault="0051703B" w:rsidP="00EF1D43">
            <w:pPr>
              <w:ind w:left="756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D09749" wp14:editId="6D5E39E8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113030</wp:posOffset>
                      </wp:positionV>
                      <wp:extent cx="2933700" cy="0"/>
                      <wp:effectExtent l="0" t="0" r="0" b="0"/>
                      <wp:wrapNone/>
                      <wp:docPr id="511296615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37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B686D7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8.9pt" to="268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" strokecolor="#d0d0d0 [2894]" strokeweight="1pt">
                      <v:stroke joinstyle="miter"/>
                    </v:line>
                  </w:pict>
                </mc:Fallback>
              </mc:AlternateContent>
            </w:r>
          </w:p>
          <w:p w14:paraId="3A1BB482" w14:textId="77777777" w:rsidR="0051703B" w:rsidRPr="001E1322" w:rsidRDefault="0051703B" w:rsidP="00EF1D43">
            <w:pPr>
              <w:ind w:left="756"/>
              <w:rPr>
                <w:rFonts w:cs="Times New Roman"/>
              </w:rPr>
            </w:pPr>
          </w:p>
          <w:p w14:paraId="5D042641" w14:textId="01BEE653" w:rsidR="005A2306" w:rsidRDefault="0051703B" w:rsidP="0051703B">
            <w:pPr>
              <w:ind w:left="75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2306">
              <w:rPr>
                <w:rFonts w:ascii="Aptos Mono" w:hAnsi="Aptos Mono" w:cs="Times New Roman"/>
                <w:b/>
                <w:bCs/>
                <w:color w:val="275317" w:themeColor="accent6" w:themeShade="80"/>
                <w:sz w:val="32"/>
                <w:szCs w:val="32"/>
              </w:rPr>
              <w:t>EDUCATION</w:t>
            </w:r>
            <w:r>
              <w:rPr>
                <w:sz w:val="21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="005A23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Certificate | </w:t>
            </w:r>
            <w:r w:rsidR="005A2306" w:rsidRPr="005A2306">
              <w:rPr>
                <w:rFonts w:ascii="Times New Roman" w:hAnsi="Times New Roman" w:cs="Times New Roman"/>
                <w:sz w:val="20"/>
                <w:szCs w:val="20"/>
              </w:rPr>
              <w:t>User Experience Design Certificate</w:t>
            </w:r>
            <w:r w:rsidR="005A230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5A2306">
              <w:rPr>
                <w:rFonts w:ascii="Times New Roman" w:hAnsi="Times New Roman" w:cs="Times New Roman"/>
                <w:sz w:val="20"/>
                <w:szCs w:val="20"/>
              </w:rPr>
              <w:t>Brain</w:t>
            </w:r>
            <w:r w:rsidR="00C812A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5A2306">
              <w:rPr>
                <w:rFonts w:ascii="Times New Roman" w:hAnsi="Times New Roman" w:cs="Times New Roman"/>
                <w:sz w:val="20"/>
                <w:szCs w:val="20"/>
              </w:rPr>
              <w:t>tation</w:t>
            </w:r>
            <w:proofErr w:type="spellEnd"/>
            <w:r w:rsidR="005A2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2306"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</w:t>
            </w:r>
            <w:r w:rsidR="005A2306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2024</w:t>
            </w:r>
          </w:p>
          <w:p w14:paraId="3F604110" w14:textId="77777777" w:rsidR="005A2306" w:rsidRDefault="005A2306" w:rsidP="0051703B">
            <w:pPr>
              <w:ind w:left="75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23EEB69" w14:textId="033C67A1" w:rsidR="0051703B" w:rsidRPr="00EF1D43" w:rsidRDefault="0051703B" w:rsidP="0051703B">
            <w:pPr>
              <w:ind w:left="756"/>
              <w:rPr>
                <w:rFonts w:ascii="Times New Roman" w:hAnsi="Times New Roman" w:cs="Times New Roman"/>
                <w:sz w:val="20"/>
                <w:szCs w:val="20"/>
              </w:rPr>
            </w:pPr>
            <w:r w:rsidRPr="00EF1D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Graduate Certificate | Usability</w:t>
            </w:r>
            <w:r w:rsidRPr="00EF1D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EF1D43">
              <w:rPr>
                <w:rFonts w:ascii="Times New Roman" w:hAnsi="Times New Roman" w:cs="Times New Roman"/>
                <w:sz w:val="20"/>
                <w:szCs w:val="20"/>
              </w:rPr>
              <w:t xml:space="preserve">Northeastern University </w:t>
            </w:r>
            <w:r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 2024 -2025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Pr="00EF1D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Certificate | Web Development I</w:t>
            </w:r>
            <w:r w:rsidRPr="00EF1D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2D9D836" w14:textId="77777777" w:rsidR="0051703B" w:rsidRDefault="0051703B" w:rsidP="0051703B">
            <w:pPr>
              <w:ind w:left="756"/>
              <w:rPr>
                <w:spacing w:val="-1"/>
                <w:sz w:val="23"/>
              </w:rPr>
            </w:pPr>
            <w:r w:rsidRPr="00EF1D43">
              <w:rPr>
                <w:rFonts w:ascii="Times New Roman" w:hAnsi="Times New Roman" w:cs="Times New Roman"/>
                <w:sz w:val="20"/>
                <w:szCs w:val="20"/>
              </w:rPr>
              <w:t xml:space="preserve">Wake Tech Community College </w:t>
            </w:r>
            <w:r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 2020 - 2020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 w:rsidRPr="00EF1D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Bachelor’s | Political Science</w:t>
            </w:r>
            <w:r w:rsidRPr="00EF1D4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University of North Carolina at Pembroke </w:t>
            </w:r>
            <w:r w:rsidRPr="00EF1D4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• 2012 – 2016</w:t>
            </w:r>
            <w:r>
              <w:rPr>
                <w:spacing w:val="-1"/>
                <w:sz w:val="23"/>
              </w:rPr>
              <w:t xml:space="preserve"> </w:t>
            </w:r>
          </w:p>
          <w:p w14:paraId="6A1528C5" w14:textId="1C0B73D2" w:rsidR="001564D3" w:rsidRPr="00F90D62" w:rsidRDefault="0051703B" w:rsidP="005A2306">
            <w:pPr>
              <w:widowControl w:val="0"/>
              <w:tabs>
                <w:tab w:val="left" w:pos="820"/>
              </w:tabs>
              <w:autoSpaceDE w:val="0"/>
              <w:autoSpaceDN w:val="0"/>
              <w:spacing w:before="215"/>
              <w:ind w:left="763" w:right="115"/>
              <w:rPr>
                <w:rFonts w:ascii="Aptos Mono" w:hAnsi="Aptos Mono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br/>
            </w:r>
            <w:r w:rsidR="001E1322" w:rsidRPr="005A2306">
              <w:rPr>
                <w:rFonts w:ascii="Aptos Mono" w:hAnsi="Aptos Mono" w:cs="Times New Roman"/>
                <w:b/>
                <w:bCs/>
                <w:color w:val="275317" w:themeColor="accent6" w:themeShade="80"/>
                <w:sz w:val="32"/>
                <w:szCs w:val="32"/>
              </w:rPr>
              <w:t>S</w:t>
            </w:r>
            <w:r w:rsidR="00EF1D43" w:rsidRPr="005A2306">
              <w:rPr>
                <w:rFonts w:ascii="Aptos Mono" w:hAnsi="Aptos Mono" w:cs="Times New Roman"/>
                <w:b/>
                <w:bCs/>
                <w:color w:val="275317" w:themeColor="accent6" w:themeShade="80"/>
                <w:sz w:val="32"/>
                <w:szCs w:val="32"/>
              </w:rPr>
              <w:t>KILLS</w:t>
            </w:r>
          </w:p>
          <w:p w14:paraId="3FCFF27A" w14:textId="1A82EC91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z w:val="23"/>
              </w:rPr>
            </w:pPr>
            <w:r>
              <w:rPr>
                <w:rFonts w:ascii="Garamond" w:hAnsi="Garamond"/>
                <w:sz w:val="23"/>
              </w:rPr>
              <w:t>Adobe Creative Cloud / HTML</w:t>
            </w:r>
            <w:r w:rsidR="00E64C09">
              <w:rPr>
                <w:rFonts w:ascii="Garamond" w:hAnsi="Garamond"/>
                <w:sz w:val="23"/>
              </w:rPr>
              <w:t xml:space="preserve"> &amp;</w:t>
            </w:r>
            <w:r>
              <w:rPr>
                <w:rFonts w:ascii="Garamond" w:hAnsi="Garamond"/>
                <w:sz w:val="23"/>
              </w:rPr>
              <w:t xml:space="preserve">CSS / JavaScript </w:t>
            </w:r>
          </w:p>
          <w:p w14:paraId="42E18C9E" w14:textId="7CC8520A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3"/>
              </w:rPr>
              <w:t xml:space="preserve">Figma / Wireframing / </w:t>
            </w:r>
            <w:r>
              <w:rPr>
                <w:rFonts w:ascii="Garamond" w:hAnsi="Garamond"/>
                <w:sz w:val="22"/>
              </w:rPr>
              <w:t>Optimal Sort /</w:t>
            </w:r>
            <w:r>
              <w:rPr>
                <w:rFonts w:ascii="Garamond" w:hAnsi="Garamond"/>
                <w:sz w:val="23"/>
              </w:rPr>
              <w:t xml:space="preserve"> </w:t>
            </w:r>
            <w:r>
              <w:rPr>
                <w:rFonts w:ascii="Garamond" w:hAnsi="Garamond"/>
                <w:sz w:val="22"/>
              </w:rPr>
              <w:t xml:space="preserve">Empathy </w:t>
            </w:r>
          </w:p>
          <w:p w14:paraId="5F1CE9BA" w14:textId="5F40EE4E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pacing w:val="-2"/>
                <w:sz w:val="23"/>
              </w:rPr>
            </w:pPr>
            <w:r>
              <w:rPr>
                <w:rFonts w:ascii="Garamond" w:hAnsi="Garamond"/>
                <w:sz w:val="22"/>
              </w:rPr>
              <w:t>Maps /</w:t>
            </w:r>
            <w:r>
              <w:rPr>
                <w:rFonts w:ascii="Garamond" w:hAnsi="Garamond"/>
                <w:sz w:val="23"/>
              </w:rPr>
              <w:t xml:space="preserve"> </w:t>
            </w:r>
            <w:r>
              <w:rPr>
                <w:rFonts w:ascii="Garamond" w:hAnsi="Garamond"/>
                <w:sz w:val="22"/>
              </w:rPr>
              <w:t>Content Design</w:t>
            </w:r>
            <w:r>
              <w:rPr>
                <w:rFonts w:ascii="Garamond" w:hAnsi="Garamond"/>
                <w:spacing w:val="-2"/>
                <w:sz w:val="22"/>
              </w:rPr>
              <w:t xml:space="preserve"> /</w:t>
            </w:r>
            <w:r>
              <w:rPr>
                <w:rFonts w:ascii="Garamond" w:hAnsi="Garamond"/>
                <w:spacing w:val="-5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Marketo</w:t>
            </w:r>
            <w:r>
              <w:rPr>
                <w:rFonts w:ascii="Garamond" w:hAnsi="Garamond"/>
                <w:spacing w:val="-2"/>
                <w:sz w:val="23"/>
              </w:rPr>
              <w:t xml:space="preserve"> / </w:t>
            </w:r>
            <w:r>
              <w:rPr>
                <w:rFonts w:ascii="Garamond" w:hAnsi="Garamond"/>
                <w:sz w:val="23"/>
              </w:rPr>
              <w:t>Monday.com</w:t>
            </w:r>
            <w:r>
              <w:rPr>
                <w:rFonts w:ascii="Garamond" w:hAnsi="Garamond"/>
                <w:spacing w:val="-2"/>
                <w:sz w:val="23"/>
              </w:rPr>
              <w:t xml:space="preserve">  </w:t>
            </w:r>
          </w:p>
          <w:p w14:paraId="637158A8" w14:textId="1C0BC19E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pacing w:val="-2"/>
                <w:sz w:val="23"/>
              </w:rPr>
            </w:pPr>
            <w:r>
              <w:rPr>
                <w:rFonts w:ascii="Garamond" w:hAnsi="Garamond"/>
                <w:sz w:val="23"/>
              </w:rPr>
              <w:t>Email</w:t>
            </w:r>
            <w:r>
              <w:rPr>
                <w:rFonts w:ascii="Garamond" w:hAnsi="Garamond"/>
                <w:spacing w:val="-2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Marketing</w:t>
            </w:r>
            <w:r>
              <w:rPr>
                <w:rFonts w:ascii="Garamond" w:hAnsi="Garamond"/>
                <w:spacing w:val="-2"/>
                <w:sz w:val="23"/>
              </w:rPr>
              <w:t xml:space="preserve"> /</w:t>
            </w:r>
            <w:r>
              <w:rPr>
                <w:rFonts w:ascii="Garamond" w:hAnsi="Garamond"/>
                <w:spacing w:val="-5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Content</w:t>
            </w:r>
            <w:r>
              <w:rPr>
                <w:rFonts w:ascii="Garamond" w:hAnsi="Garamond"/>
                <w:spacing w:val="-2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Management</w:t>
            </w:r>
            <w:r>
              <w:rPr>
                <w:rFonts w:ascii="Garamond" w:hAnsi="Garamond"/>
                <w:spacing w:val="-2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Systems</w:t>
            </w:r>
            <w:r>
              <w:rPr>
                <w:rFonts w:ascii="Garamond" w:hAnsi="Garamond"/>
                <w:spacing w:val="-2"/>
                <w:sz w:val="23"/>
              </w:rPr>
              <w:t xml:space="preserve">  </w:t>
            </w:r>
          </w:p>
          <w:p w14:paraId="0950E63C" w14:textId="743AAE05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z w:val="23"/>
              </w:rPr>
            </w:pPr>
            <w:r>
              <w:rPr>
                <w:rFonts w:ascii="Garamond" w:hAnsi="Garamond"/>
                <w:sz w:val="23"/>
              </w:rPr>
              <w:t>Google</w:t>
            </w:r>
            <w:r>
              <w:rPr>
                <w:rFonts w:ascii="Garamond" w:hAnsi="Garamond"/>
                <w:spacing w:val="-2"/>
                <w:sz w:val="23"/>
              </w:rPr>
              <w:t xml:space="preserve"> </w:t>
            </w:r>
            <w:r>
              <w:rPr>
                <w:rFonts w:ascii="Garamond" w:hAnsi="Garamond"/>
                <w:sz w:val="23"/>
              </w:rPr>
              <w:t>Analytics</w:t>
            </w:r>
            <w:r>
              <w:rPr>
                <w:rFonts w:ascii="Garamond" w:hAnsi="Garamond"/>
                <w:spacing w:val="-5"/>
                <w:sz w:val="23"/>
              </w:rPr>
              <w:t xml:space="preserve"> / </w:t>
            </w:r>
            <w:r>
              <w:rPr>
                <w:rFonts w:ascii="Garamond" w:hAnsi="Garamond"/>
                <w:sz w:val="23"/>
              </w:rPr>
              <w:t>SEO</w:t>
            </w:r>
            <w:r>
              <w:rPr>
                <w:rFonts w:ascii="Garamond" w:hAnsi="Garamond"/>
                <w:spacing w:val="-2"/>
                <w:sz w:val="23"/>
              </w:rPr>
              <w:t xml:space="preserve"> / </w:t>
            </w:r>
            <w:r>
              <w:rPr>
                <w:rFonts w:ascii="Garamond" w:hAnsi="Garamond"/>
                <w:sz w:val="23"/>
              </w:rPr>
              <w:t xml:space="preserve">Project Management  </w:t>
            </w:r>
          </w:p>
          <w:p w14:paraId="509C5A90" w14:textId="4A2037A3" w:rsidR="00C1009A" w:rsidRDefault="00C1009A" w:rsidP="00C1009A">
            <w:pPr>
              <w:spacing w:before="187" w:line="192" w:lineRule="auto"/>
              <w:ind w:left="756" w:right="141"/>
              <w:rPr>
                <w:rFonts w:ascii="Garamond" w:hAnsi="Garamond"/>
                <w:sz w:val="23"/>
              </w:rPr>
            </w:pPr>
            <w:r>
              <w:rPr>
                <w:rFonts w:ascii="Garamond" w:hAnsi="Garamond"/>
                <w:sz w:val="23"/>
              </w:rPr>
              <w:t xml:space="preserve">Collaboration / Mobile-first Design / Design </w:t>
            </w:r>
          </w:p>
          <w:p w14:paraId="095E7BA8" w14:textId="0C7E7EFC" w:rsidR="00C1009A" w:rsidRPr="005A2306" w:rsidRDefault="00C1009A" w:rsidP="005A2306">
            <w:pPr>
              <w:spacing w:before="187" w:line="192" w:lineRule="auto"/>
              <w:ind w:left="756" w:right="141"/>
              <w:rPr>
                <w:rFonts w:ascii="Garamond" w:hAnsi="Garamond"/>
              </w:rPr>
            </w:pPr>
            <w:r>
              <w:rPr>
                <w:rFonts w:ascii="Garamond" w:hAnsi="Garamond"/>
                <w:sz w:val="23"/>
              </w:rPr>
              <w:t xml:space="preserve">Thinking / </w:t>
            </w:r>
            <w:r w:rsidR="005A2306">
              <w:rPr>
                <w:rFonts w:ascii="Garamond" w:hAnsi="Garamond"/>
                <w:sz w:val="23"/>
              </w:rPr>
              <w:t>Card Sort /</w:t>
            </w:r>
            <w:r w:rsidR="00B866C8">
              <w:rPr>
                <w:rFonts w:ascii="Garamond" w:hAnsi="Garamond"/>
                <w:sz w:val="23"/>
              </w:rPr>
              <w:t xml:space="preserve"> Lucid / </w:t>
            </w:r>
            <w:proofErr w:type="spellStart"/>
            <w:r w:rsidR="00B866C8">
              <w:rPr>
                <w:rFonts w:ascii="Garamond" w:hAnsi="Garamond"/>
                <w:sz w:val="23"/>
              </w:rPr>
              <w:t>Visily</w:t>
            </w:r>
            <w:proofErr w:type="spellEnd"/>
            <w:r w:rsidR="00B866C8">
              <w:rPr>
                <w:rFonts w:ascii="Garamond" w:hAnsi="Garamond"/>
                <w:sz w:val="23"/>
              </w:rPr>
              <w:t xml:space="preserve"> </w:t>
            </w:r>
            <w:r w:rsidR="005A2306">
              <w:rPr>
                <w:rFonts w:ascii="Garamond" w:hAnsi="Garamond"/>
                <w:sz w:val="23"/>
              </w:rPr>
              <w:t xml:space="preserve"> </w:t>
            </w:r>
            <w:r w:rsidR="00B866C8">
              <w:rPr>
                <w:rFonts w:ascii="Garamond" w:hAnsi="Garamond"/>
                <w:sz w:val="23"/>
              </w:rPr>
              <w:t xml:space="preserve">                                  </w:t>
            </w:r>
            <w:r w:rsidR="00B866C8">
              <w:rPr>
                <w:rFonts w:ascii="Garamond" w:hAnsi="Garamond"/>
                <w:sz w:val="23"/>
              </w:rPr>
              <w:br/>
            </w:r>
            <w:r w:rsidR="00B866C8">
              <w:rPr>
                <w:rFonts w:ascii="Garamond" w:hAnsi="Garamond"/>
                <w:sz w:val="23"/>
              </w:rPr>
              <w:br/>
            </w:r>
            <w:r w:rsidR="005A2306">
              <w:rPr>
                <w:rFonts w:ascii="Garamond" w:hAnsi="Garamond"/>
                <w:sz w:val="23"/>
              </w:rPr>
              <w:t>Moderated Usability Test</w:t>
            </w:r>
          </w:p>
        </w:tc>
      </w:tr>
    </w:tbl>
    <w:p w14:paraId="2ABEFE9F" w14:textId="2C7D6A59" w:rsidR="001564D3" w:rsidRPr="001564D3" w:rsidRDefault="001564D3" w:rsidP="00E7701F">
      <w:pPr>
        <w:rPr>
          <w:rFonts w:ascii="Times New Roman" w:hAnsi="Times New Roman" w:cs="Times New Roman"/>
        </w:rPr>
      </w:pPr>
    </w:p>
    <w:sectPr w:rsidR="001564D3" w:rsidRPr="001564D3" w:rsidSect="005A2306">
      <w:pgSz w:w="12240" w:h="15840"/>
      <w:pgMar w:top="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007C9"/>
    <w:multiLevelType w:val="hybridMultilevel"/>
    <w:tmpl w:val="998ADA90"/>
    <w:lvl w:ilvl="0" w:tplc="51B04F5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1B492E4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9B5CA94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23859C4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124A1EC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3A06472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1BFE69EC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E4F054AC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AB3CC944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EE007B8"/>
    <w:multiLevelType w:val="hybridMultilevel"/>
    <w:tmpl w:val="AC76CD6E"/>
    <w:lvl w:ilvl="0" w:tplc="73CCBDE6">
      <w:numFmt w:val="bullet"/>
      <w:lvlText w:val="•"/>
      <w:lvlJc w:val="left"/>
      <w:pPr>
        <w:ind w:left="540" w:hanging="12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A167062">
      <w:numFmt w:val="bullet"/>
      <w:lvlText w:val="•"/>
      <w:lvlJc w:val="left"/>
      <w:pPr>
        <w:ind w:left="1452" w:hanging="126"/>
      </w:pPr>
      <w:rPr>
        <w:rFonts w:hint="default"/>
        <w:lang w:val="en-US" w:eastAsia="en-US" w:bidi="ar-SA"/>
      </w:rPr>
    </w:lvl>
    <w:lvl w:ilvl="2" w:tplc="F8FEC3C2">
      <w:numFmt w:val="bullet"/>
      <w:lvlText w:val="•"/>
      <w:lvlJc w:val="left"/>
      <w:pPr>
        <w:ind w:left="2364" w:hanging="126"/>
      </w:pPr>
      <w:rPr>
        <w:rFonts w:hint="default"/>
        <w:lang w:val="en-US" w:eastAsia="en-US" w:bidi="ar-SA"/>
      </w:rPr>
    </w:lvl>
    <w:lvl w:ilvl="3" w:tplc="653632E6">
      <w:numFmt w:val="bullet"/>
      <w:lvlText w:val="•"/>
      <w:lvlJc w:val="left"/>
      <w:pPr>
        <w:ind w:left="3276" w:hanging="126"/>
      </w:pPr>
      <w:rPr>
        <w:rFonts w:hint="default"/>
        <w:lang w:val="en-US" w:eastAsia="en-US" w:bidi="ar-SA"/>
      </w:rPr>
    </w:lvl>
    <w:lvl w:ilvl="4" w:tplc="08F857FC">
      <w:numFmt w:val="bullet"/>
      <w:lvlText w:val="•"/>
      <w:lvlJc w:val="left"/>
      <w:pPr>
        <w:ind w:left="4188" w:hanging="126"/>
      </w:pPr>
      <w:rPr>
        <w:rFonts w:hint="default"/>
        <w:lang w:val="en-US" w:eastAsia="en-US" w:bidi="ar-SA"/>
      </w:rPr>
    </w:lvl>
    <w:lvl w:ilvl="5" w:tplc="BCF0BA1A">
      <w:numFmt w:val="bullet"/>
      <w:lvlText w:val="•"/>
      <w:lvlJc w:val="left"/>
      <w:pPr>
        <w:ind w:left="5100" w:hanging="126"/>
      </w:pPr>
      <w:rPr>
        <w:rFonts w:hint="default"/>
        <w:lang w:val="en-US" w:eastAsia="en-US" w:bidi="ar-SA"/>
      </w:rPr>
    </w:lvl>
    <w:lvl w:ilvl="6" w:tplc="2FBA71B8">
      <w:numFmt w:val="bullet"/>
      <w:lvlText w:val="•"/>
      <w:lvlJc w:val="left"/>
      <w:pPr>
        <w:ind w:left="6012" w:hanging="126"/>
      </w:pPr>
      <w:rPr>
        <w:rFonts w:hint="default"/>
        <w:lang w:val="en-US" w:eastAsia="en-US" w:bidi="ar-SA"/>
      </w:rPr>
    </w:lvl>
    <w:lvl w:ilvl="7" w:tplc="1F9048E8">
      <w:numFmt w:val="bullet"/>
      <w:lvlText w:val="•"/>
      <w:lvlJc w:val="left"/>
      <w:pPr>
        <w:ind w:left="6924" w:hanging="126"/>
      </w:pPr>
      <w:rPr>
        <w:rFonts w:hint="default"/>
        <w:lang w:val="en-US" w:eastAsia="en-US" w:bidi="ar-SA"/>
      </w:rPr>
    </w:lvl>
    <w:lvl w:ilvl="8" w:tplc="8006D036">
      <w:numFmt w:val="bullet"/>
      <w:lvlText w:val="•"/>
      <w:lvlJc w:val="left"/>
      <w:pPr>
        <w:ind w:left="7836" w:hanging="126"/>
      </w:pPr>
      <w:rPr>
        <w:rFonts w:hint="default"/>
        <w:lang w:val="en-US" w:eastAsia="en-US" w:bidi="ar-SA"/>
      </w:rPr>
    </w:lvl>
  </w:abstractNum>
  <w:num w:numId="1" w16cid:durableId="1470589481">
    <w:abstractNumId w:val="0"/>
  </w:num>
  <w:num w:numId="2" w16cid:durableId="41983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D3"/>
    <w:rsid w:val="001564D3"/>
    <w:rsid w:val="001E1322"/>
    <w:rsid w:val="00344924"/>
    <w:rsid w:val="0051703B"/>
    <w:rsid w:val="005A2306"/>
    <w:rsid w:val="005C127B"/>
    <w:rsid w:val="006151E2"/>
    <w:rsid w:val="00695634"/>
    <w:rsid w:val="006E0B99"/>
    <w:rsid w:val="00700F57"/>
    <w:rsid w:val="007918AF"/>
    <w:rsid w:val="007B12E0"/>
    <w:rsid w:val="008D0566"/>
    <w:rsid w:val="008E4448"/>
    <w:rsid w:val="00964B2E"/>
    <w:rsid w:val="009B5FCF"/>
    <w:rsid w:val="00AE6D95"/>
    <w:rsid w:val="00B866C8"/>
    <w:rsid w:val="00C1009A"/>
    <w:rsid w:val="00C812A2"/>
    <w:rsid w:val="00D723B6"/>
    <w:rsid w:val="00D75E5F"/>
    <w:rsid w:val="00E64C09"/>
    <w:rsid w:val="00E7701F"/>
    <w:rsid w:val="00EF1D43"/>
    <w:rsid w:val="00F90D62"/>
    <w:rsid w:val="00F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5f2ef"/>
    </o:shapedefaults>
    <o:shapelayout v:ext="edit">
      <o:idmap v:ext="edit" data="1"/>
    </o:shapelayout>
  </w:shapeDefaults>
  <w:decimalSymbol w:val="."/>
  <w:listSeparator w:val=","/>
  <w14:docId w14:val="06503AA3"/>
  <w15:chartTrackingRefBased/>
  <w15:docId w15:val="{5024835D-A220-41B3-ABCC-ED091A51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56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00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holospalm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holospalm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icholospalmer.com" TargetMode="External"/><Relationship Id="rId5" Type="http://schemas.openxmlformats.org/officeDocument/2006/relationships/hyperlink" Target="mailto:nicholospalm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4</cp:revision>
  <cp:lastPrinted>2024-12-28T21:53:00Z</cp:lastPrinted>
  <dcterms:created xsi:type="dcterms:W3CDTF">2024-12-28T18:41:00Z</dcterms:created>
  <dcterms:modified xsi:type="dcterms:W3CDTF">2025-01-08T21:34:00Z</dcterms:modified>
</cp:coreProperties>
</file>