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8488" w:type="dxa"/>
        <w:jc w:val="left"/>
        <w:tblInd w:w="0" w:type="dxa"/>
        <w:tblLayout w:type="fixed"/>
        <w:tblCellMar>
          <w:top w:w="30" w:type="dxa"/>
          <w:left w:w="45" w:type="dxa"/>
          <w:bottom w:w="30" w:type="dxa"/>
          <w:right w:w="45" w:type="dxa"/>
        </w:tblCellMar>
        <w:tblLook w:val="04a0" w:noHBand="0" w:noVBand="1" w:firstColumn="1" w:lastRow="0" w:lastColumn="0" w:firstRow="1"/>
      </w:tblPr>
      <w:tblGrid>
        <w:gridCol w:w="8488"/>
      </w:tblGrid>
      <w:tr>
        <w:trPr>
          <w:trHeight w:val="315" w:hRule="atLeast"/>
        </w:trPr>
        <w:tc>
          <w:tcPr>
            <w:tcW w:w="8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sz w:val="28"/>
                <w:szCs w:val="28"/>
                <w:lang w:eastAsia="es-ES"/>
              </w:rPr>
            </w:pPr>
            <w:r>
              <w:rPr>
                <w:rFonts w:eastAsia="Times New Roman" w:cs="Arial" w:ascii="Arial" w:hAnsi="Arial"/>
                <w:b/>
                <w:bCs/>
                <w:sz w:val="28"/>
                <w:szCs w:val="28"/>
                <w:lang w:eastAsia="es-ES"/>
              </w:rPr>
              <w:t>Propuesta de titulación FCI-UTM 2024-S1</w:t>
            </w:r>
          </w:p>
        </w:tc>
      </w:tr>
    </w:tbl>
    <w:p>
      <w:pPr>
        <w:pStyle w:val="Normal"/>
        <w:rPr>
          <w:rFonts w:ascii="Poppins" w:hAnsi="Poppins"/>
        </w:rPr>
      </w:pPr>
      <w:r>
        <w:rPr>
          <w:rFonts w:ascii="Poppins" w:hAnsi="Poppins"/>
        </w:rPr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94"/>
      </w:tblGrid>
      <w:tr>
        <w:trPr/>
        <w:tc>
          <w:tcPr>
            <w:tcW w:w="8494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Poppins" w:hAnsi="Poppins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Times New Roman" w:cs="Arial" w:ascii="Poppins" w:hAnsi="Poppins"/>
                <w:b/>
                <w:bCs/>
                <w:color w:themeColor="text1" w:val="000000"/>
                <w:kern w:val="0"/>
                <w:sz w:val="18"/>
                <w:szCs w:val="18"/>
                <w:lang w:val="es-ES" w:eastAsia="es-ES" w:bidi="ar-SA"/>
              </w:rPr>
              <w:t>CARRERA: TECNOLOGÍAS DE LA INFORMACIÓN</w:t>
            </w:r>
            <w:r>
              <w:rPr>
                <w:rFonts w:eastAsia="Times New Roman" w:cs="Arial" w:ascii="Poppins" w:hAnsi="Poppins"/>
                <w:color w:themeColor="text1" w:val="000000"/>
                <w:kern w:val="0"/>
                <w:sz w:val="18"/>
                <w:szCs w:val="18"/>
                <w:lang w:val="es-ES" w:eastAsia="es-E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Poppins" w:hAnsi="Poppins" w:eastAsia="Times New Roman" w:cs="Arial"/>
                <w:b/>
                <w:bCs/>
                <w:color w:themeColor="text1" w:val="000000"/>
                <w:kern w:val="0"/>
                <w:sz w:val="18"/>
                <w:szCs w:val="18"/>
                <w:lang w:val="es-ES" w:eastAsia="es-ES" w:bidi="ar-SA"/>
              </w:rPr>
            </w:pPr>
            <w:r>
              <w:rPr>
                <w:rFonts w:eastAsia="Times New Roman" w:cs="Arial" w:ascii="Poppins" w:hAnsi="Poppins"/>
                <w:b/>
                <w:bCs/>
                <w:color w:themeColor="text1" w:val="000000"/>
                <w:kern w:val="0"/>
                <w:sz w:val="18"/>
                <w:szCs w:val="18"/>
                <w:lang w:val="es-ES" w:eastAsia="es-E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Poppins" w:hAnsi="Poppins" w:eastAsia="Times New Roman" w:cs="Arial"/>
                <w:b/>
                <w:bCs/>
                <w:color w:themeColor="text1" w:val="000000"/>
                <w:kern w:val="0"/>
                <w:sz w:val="18"/>
                <w:szCs w:val="18"/>
                <w:lang w:val="es-ES" w:eastAsia="es-ES" w:bidi="ar-SA"/>
              </w:rPr>
            </w:pPr>
            <w:r>
              <w:rPr>
                <w:rFonts w:eastAsia="Times New Roman" w:cs="Arial" w:ascii="Poppins" w:hAnsi="Poppins"/>
                <w:b/>
                <w:bCs/>
                <w:color w:themeColor="text1" w:val="000000"/>
                <w:kern w:val="0"/>
                <w:sz w:val="18"/>
                <w:szCs w:val="18"/>
                <w:lang w:val="es-ES" w:eastAsia="es-ES" w:bidi="ar-SA"/>
              </w:rPr>
            </w:r>
          </w:p>
        </w:tc>
      </w:tr>
      <w:tr>
        <w:trPr/>
        <w:tc>
          <w:tcPr>
            <w:tcW w:w="8494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Poppins" w:hAnsi="Poppins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Times New Roman" w:cs="Arial" w:ascii="Poppins" w:hAnsi="Poppins"/>
                <w:b/>
                <w:bCs/>
                <w:color w:themeColor="text1" w:val="000000"/>
                <w:kern w:val="0"/>
                <w:sz w:val="18"/>
                <w:szCs w:val="18"/>
                <w:lang w:val="es-ES" w:eastAsia="es-ES" w:bidi="ar-SA"/>
              </w:rPr>
              <w:t>LÍNEA DE INVESTIGACIÓN: Tecnología de la Información y Comunicaciones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Poppins" w:hAnsi="Poppins" w:eastAsia="Calibri" w:cs=""/>
                <w:color w:themeColor="text1" w:val="000000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 w:ascii="Poppins" w:hAnsi="Poppins"/>
                <w:color w:themeColor="text1" w:val="000000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8494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Poppins" w:hAnsi="Poppins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Times New Roman" w:cs="Arial" w:ascii="Poppins" w:hAnsi="Poppins"/>
                <w:b/>
                <w:bCs/>
                <w:color w:themeColor="text1" w:val="000000"/>
                <w:kern w:val="0"/>
                <w:sz w:val="18"/>
                <w:szCs w:val="18"/>
                <w:lang w:val="es-ES" w:eastAsia="es-ES" w:bidi="ar-SA"/>
              </w:rPr>
              <w:t xml:space="preserve">DOCENTE PROPONENTE: </w:t>
            </w:r>
            <w:r>
              <w:rPr>
                <w:rFonts w:eastAsia="Times New Roman" w:cs="Arial" w:ascii="Poppins" w:hAnsi="Poppins"/>
                <w:b/>
                <w:bCs/>
                <w:color w:themeColor="text1" w:val="000000"/>
                <w:kern w:val="0"/>
                <w:sz w:val="18"/>
                <w:szCs w:val="18"/>
                <w:lang w:val="es-ES" w:eastAsia="es-ES" w:bidi="ar-SA"/>
              </w:rPr>
              <w:t>Ing. Oscar Alexander López Gorozabel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Poppins" w:hAnsi="Poppins" w:eastAsia="Calibri" w:cs=""/>
                <w:color w:themeColor="text1" w:val="000000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 w:ascii="Poppins" w:hAnsi="Poppins"/>
                <w:color w:themeColor="text1" w:val="000000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Poppins" w:hAnsi="Poppins" w:eastAsia="Calibri" w:cs=""/>
                <w:color w:themeColor="text1" w:val="000000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 w:ascii="Poppins" w:hAnsi="Poppins"/>
                <w:color w:themeColor="text1" w:val="000000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8494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Poppins" w:hAnsi="Poppins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Times New Roman" w:cs="Arial" w:ascii="Poppins" w:hAnsi="Poppins"/>
                <w:b/>
                <w:bCs/>
                <w:color w:themeColor="text1" w:val="000000"/>
                <w:kern w:val="0"/>
                <w:sz w:val="18"/>
                <w:szCs w:val="18"/>
                <w:lang w:val="es-ES" w:eastAsia="es-ES" w:bidi="ar-SA"/>
              </w:rPr>
              <w:t>CONTACTO DEL DOCENTE PROPONENTE</w:t>
            </w:r>
            <w:r>
              <w:rPr>
                <w:rFonts w:eastAsia="Times New Roman" w:cs="Arial" w:ascii="Poppins" w:hAnsi="Poppins"/>
                <w:color w:themeColor="text1" w:val="000000"/>
                <w:kern w:val="0"/>
                <w:sz w:val="18"/>
                <w:szCs w:val="18"/>
                <w:lang w:val="es-ES" w:eastAsia="es-ES" w:bidi="ar-SA"/>
              </w:rPr>
              <w:t>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Poppins" w:hAnsi="Poppins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 w:ascii="Poppins" w:hAnsi="Poppins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Times New Roman" w:cs="Arial" w:ascii="Poppins" w:hAnsi="Poppins"/>
                <w:color w:themeColor="text1" w:val="000000"/>
                <w:kern w:val="0"/>
                <w:sz w:val="18"/>
                <w:szCs w:val="18"/>
                <w:lang w:val="es-ES" w:eastAsia="es-ES" w:bidi="ar-SA"/>
              </w:rPr>
              <w:t xml:space="preserve">CORREO ELECTRÓNICO: </w:t>
            </w:r>
            <w:hyperlink r:id="rId2">
              <w:r>
                <w:rPr>
                  <w:rStyle w:val="Hyperlink"/>
                  <w:rFonts w:eastAsia="Times New Roman" w:cs="Arial" w:ascii="Poppins" w:hAnsi="Poppins"/>
                  <w:color w:themeColor="text1" w:val="000000"/>
                  <w:kern w:val="0"/>
                  <w:sz w:val="18"/>
                  <w:szCs w:val="18"/>
                  <w:lang w:val="es-ES" w:eastAsia="es-ES" w:bidi="ar-SA"/>
                </w:rPr>
                <w:t>oscar.lopez@utm.edu.ec</w:t>
              </w:r>
            </w:hyperlink>
            <w:r>
              <w:rPr>
                <w:rFonts w:eastAsia="Times New Roman" w:cs="Arial" w:ascii="Poppins" w:hAnsi="Poppins"/>
                <w:color w:themeColor="text1" w:val="000000"/>
                <w:kern w:val="0"/>
                <w:sz w:val="18"/>
                <w:szCs w:val="18"/>
                <w:lang w:val="es-ES" w:eastAsia="es-E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Poppins" w:hAnsi="Poppins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Times New Roman" w:cs="Arial" w:ascii="Poppins" w:hAnsi="Poppins"/>
                <w:color w:themeColor="text1" w:val="000000"/>
                <w:kern w:val="0"/>
                <w:sz w:val="18"/>
                <w:szCs w:val="18"/>
                <w:lang w:val="es-ES" w:eastAsia="es-ES" w:bidi="ar-SA"/>
              </w:rPr>
              <w:t xml:space="preserve">CELULAR: </w:t>
            </w:r>
            <w:r>
              <w:rPr>
                <w:rFonts w:eastAsia="Times New Roman" w:cs="Arial" w:ascii="Poppins" w:hAnsi="Poppins"/>
                <w:color w:themeColor="text1" w:val="000000"/>
                <w:kern w:val="0"/>
                <w:sz w:val="18"/>
                <w:szCs w:val="18"/>
                <w:lang w:val="es-ES" w:eastAsia="es-ES" w:bidi="ar-SA"/>
              </w:rPr>
              <w:t>0994591364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Poppins" w:hAnsi="Poppins" w:eastAsia="Times New Roman" w:cs="Arial"/>
                <w:color w:themeColor="text1" w:val="000000"/>
                <w:kern w:val="0"/>
                <w:sz w:val="18"/>
                <w:szCs w:val="18"/>
                <w:lang w:val="es-ES" w:eastAsia="es-ES" w:bidi="ar-SA"/>
              </w:rPr>
            </w:pPr>
            <w:r>
              <w:rPr>
                <w:rFonts w:eastAsia="Times New Roman" w:cs="Arial" w:ascii="Poppins" w:hAnsi="Poppins"/>
                <w:color w:themeColor="text1" w:val="000000"/>
                <w:kern w:val="0"/>
                <w:sz w:val="18"/>
                <w:szCs w:val="18"/>
                <w:lang w:val="es-ES" w:eastAsia="es-ES" w:bidi="ar-SA"/>
              </w:rPr>
            </w:r>
          </w:p>
        </w:tc>
      </w:tr>
      <w:tr>
        <w:trPr/>
        <w:tc>
          <w:tcPr>
            <w:tcW w:w="8494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Poppins" w:hAnsi="Poppins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Times New Roman" w:cs="Arial" w:ascii="Poppins" w:hAnsi="Poppins"/>
                <w:b/>
                <w:bCs/>
                <w:color w:themeColor="text1" w:val="000000"/>
                <w:kern w:val="0"/>
                <w:sz w:val="18"/>
                <w:szCs w:val="18"/>
                <w:lang w:val="es-ES" w:eastAsia="es-ES" w:bidi="ar-SA"/>
              </w:rPr>
              <w:t>TEMA DE LA PROPUESTA: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Poppins" w:hAnsi="Poppins" w:eastAsia="Calibri" w:cs=""/>
                <w:color w:themeColor="text1" w:val="000000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 w:ascii="Poppins" w:hAnsi="Poppins"/>
                <w:color w:themeColor="text1" w:val="000000"/>
                <w:kern w:val="0"/>
                <w:sz w:val="22"/>
                <w:szCs w:val="22"/>
                <w:lang w:val="es-ES" w:eastAsia="en-US" w:bidi="ar-SA"/>
              </w:rPr>
              <w:t>APLICATIVO WEB COMO HERRAMIENTA PARA EL ANÁLISIS DE CÁNCER GÁSTRICO.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Poppins" w:hAnsi="Poppins" w:eastAsia="Calibri" w:cs=""/>
                <w:color w:themeColor="text1" w:val="000000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 w:ascii="Poppins" w:hAnsi="Poppins"/>
                <w:color w:themeColor="text1" w:val="000000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8494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Poppins" w:hAnsi="Poppins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Times New Roman" w:cs="Arial" w:ascii="Poppins" w:hAnsi="Poppins"/>
                <w:b/>
                <w:bCs/>
                <w:color w:themeColor="text1" w:val="000000"/>
                <w:kern w:val="0"/>
                <w:sz w:val="18"/>
                <w:szCs w:val="18"/>
                <w:lang w:val="es-ES" w:eastAsia="es-ES" w:bidi="ar-SA"/>
              </w:rPr>
              <w:t>DESCRIPCIÓN: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Poppins" w:hAnsi="Poppins" w:eastAsia="Calibri" w:cs=""/>
                <w:color w:themeColor="text1" w:val="000000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 w:ascii="Poppins" w:hAnsi="Poppins"/>
                <w:color w:themeColor="text1" w:val="000000"/>
                <w:kern w:val="0"/>
                <w:sz w:val="22"/>
                <w:szCs w:val="22"/>
                <w:lang w:val="es-ES" w:eastAsia="en-US" w:bidi="ar-SA"/>
              </w:rPr>
              <w:t>El cáncer gástrico es una de las principales causas de mortalidad a nivel mundial. La detección temprana y el análisis preciso son cruciales para mejorar las tasas de supervivencia. La tecnología ha avanzado significativamente, y el uso de herramientas digitales para el análisis de imágenes médicas se ha convertido en un enfoque prometedor. E</w:t>
            </w:r>
            <w:r>
              <w:rPr>
                <w:rFonts w:eastAsia="Calibri" w:cs="" w:ascii="Poppins" w:hAnsi="Poppins"/>
                <w:color w:themeColor="text1" w:val="000000"/>
                <w:kern w:val="0"/>
                <w:sz w:val="22"/>
                <w:szCs w:val="22"/>
                <w:lang w:val="es-ES" w:eastAsia="en-US" w:bidi="ar-SA"/>
              </w:rPr>
              <w:t>l presente trabajo de investigación,</w:t>
            </w:r>
            <w:r>
              <w:rPr>
                <w:rFonts w:eastAsia="Calibri" w:cs="" w:ascii="Poppins" w:hAnsi="Poppins"/>
                <w:color w:themeColor="text1" w:val="000000"/>
                <w:kern w:val="0"/>
                <w:sz w:val="22"/>
                <w:szCs w:val="22"/>
                <w:lang w:val="es-ES" w:eastAsia="en-US" w:bidi="ar-SA"/>
              </w:rPr>
              <w:t xml:space="preserve"> se centra en el desarrollo y la evaluación de un aplicativo web diseñado para el análisis de cáncer gástrico a partir de imágenes médicas.</w:t>
            </w:r>
          </w:p>
        </w:tc>
      </w:tr>
      <w:tr>
        <w:trPr/>
        <w:tc>
          <w:tcPr>
            <w:tcW w:w="8494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Poppins" w:hAnsi="Poppins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Times New Roman" w:cs="Arial" w:ascii="Poppins" w:hAnsi="Poppins"/>
                <w:b/>
                <w:bCs/>
                <w:color w:themeColor="text1" w:val="000000"/>
                <w:kern w:val="0"/>
                <w:sz w:val="18"/>
                <w:szCs w:val="18"/>
                <w:lang w:val="es-ES" w:eastAsia="es-ES" w:bidi="ar-SA"/>
              </w:rPr>
              <w:t>OBJETIVOS:</w:t>
            </w:r>
          </w:p>
          <w:p>
            <w:pPr>
              <w:pStyle w:val="BodyText"/>
              <w:widowControl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Style w:val="Strong"/>
                <w:rFonts w:eastAsia="Times New Roman" w:cs="Arial" w:ascii="Poppins" w:hAnsi="Poppins"/>
                <w:b w:val="false"/>
                <w:bCs w:val="false"/>
                <w:color w:themeColor="text1" w:val="000000"/>
                <w:kern w:val="0"/>
                <w:sz w:val="22"/>
                <w:szCs w:val="22"/>
                <w:lang w:val="es-ES" w:eastAsia="es-ES" w:bidi="ar-SA"/>
              </w:rPr>
              <w:t xml:space="preserve">Desarrollar un aplicativo web </w:t>
            </w:r>
            <w:r>
              <w:rPr>
                <w:rStyle w:val="Strong"/>
                <w:rFonts w:eastAsia="Times New Roman" w:cs="Arial" w:ascii="Poppins" w:hAnsi="Poppins"/>
                <w:b w:val="false"/>
                <w:bCs w:val="false"/>
                <w:color w:themeColor="text1" w:val="000000"/>
                <w:kern w:val="0"/>
                <w:sz w:val="22"/>
                <w:szCs w:val="22"/>
                <w:lang w:val="es-ES" w:eastAsia="es-ES" w:bidi="ar-SA"/>
              </w:rPr>
              <w:t>responsivo</w:t>
            </w:r>
            <w:r>
              <w:rPr>
                <w:rFonts w:eastAsia="Times New Roman" w:cs="Arial" w:ascii="Poppins" w:hAnsi="Poppins"/>
                <w:b w:val="false"/>
                <w:bCs w:val="false"/>
                <w:color w:themeColor="text1" w:val="000000"/>
                <w:kern w:val="0"/>
                <w:sz w:val="22"/>
                <w:szCs w:val="22"/>
                <w:lang w:val="es-ES" w:eastAsia="es-ES" w:bidi="ar-SA"/>
              </w:rPr>
              <w:t xml:space="preserve"> que permita el análisis automatizado de imágenes gástricas </w:t>
            </w:r>
            <w:r>
              <w:rPr>
                <w:rFonts w:eastAsia="Times New Roman" w:cs="Arial" w:ascii="Poppins" w:hAnsi="Poppins"/>
                <w:b w:val="false"/>
                <w:bCs w:val="false"/>
                <w:color w:themeColor="text1" w:val="000000"/>
                <w:kern w:val="0"/>
                <w:sz w:val="22"/>
                <w:szCs w:val="22"/>
                <w:lang w:val="es-ES" w:eastAsia="es-ES" w:bidi="ar-SA"/>
              </w:rPr>
              <w:t>para la detección del cáncer.</w:t>
            </w:r>
          </w:p>
          <w:p>
            <w:pPr>
              <w:pStyle w:val="BodyText"/>
              <w:widowControl/>
              <w:spacing w:lineRule="auto" w:line="240" w:before="0" w:after="0"/>
              <w:jc w:val="both"/>
              <w:rPr>
                <w:rFonts w:ascii="Poppins" w:hAnsi="Poppins" w:eastAsia="Times New Roman" w:cs="Arial"/>
                <w:b w:val="false"/>
                <w:bCs w:val="false"/>
                <w:color w:themeColor="text1" w:val="000000"/>
                <w:kern w:val="0"/>
                <w:sz w:val="22"/>
                <w:szCs w:val="22"/>
                <w:lang w:val="es-ES" w:eastAsia="es-ES" w:bidi="ar-SA"/>
              </w:rPr>
            </w:pPr>
            <w:r>
              <w:rPr/>
            </w:r>
          </w:p>
          <w:p>
            <w:pPr>
              <w:pStyle w:val="BodyText"/>
              <w:widowControl/>
              <w:spacing w:lineRule="auto" w:line="240" w:before="0" w:after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Poppins" w:hAnsi="Poppins"/>
                <w:b/>
                <w:bCs/>
                <w:color w:themeColor="text1" w:val="000000"/>
                <w:kern w:val="0"/>
                <w:sz w:val="18"/>
                <w:szCs w:val="18"/>
                <w:lang w:val="es-ES" w:eastAsia="es-ES" w:bidi="ar-SA"/>
              </w:rPr>
              <w:t>ESPECÍFICOS</w:t>
            </w:r>
          </w:p>
          <w:p>
            <w:pPr>
              <w:pStyle w:val="BodyText"/>
              <w:widowControl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Style w:val="Strong"/>
                <w:rFonts w:ascii="Poppins" w:hAnsi="Poppins"/>
                <w:b w:val="false"/>
                <w:bCs w:val="false"/>
                <w:sz w:val="22"/>
                <w:szCs w:val="22"/>
              </w:rPr>
              <w:t xml:space="preserve">Implementar </w:t>
            </w:r>
            <w:r>
              <w:rPr>
                <w:rStyle w:val="Strong"/>
                <w:rFonts w:ascii="Poppins" w:hAnsi="Poppins"/>
                <w:b w:val="false"/>
                <w:bCs w:val="false"/>
                <w:sz w:val="22"/>
                <w:szCs w:val="22"/>
              </w:rPr>
              <w:t xml:space="preserve">YOLO para la construcción de un </w:t>
            </w:r>
            <w:r>
              <w:rPr>
                <w:rStyle w:val="Strong"/>
                <w:rFonts w:ascii="Poppins" w:hAnsi="Poppins"/>
                <w:b w:val="false"/>
                <w:bCs w:val="false"/>
                <w:sz w:val="22"/>
                <w:szCs w:val="22"/>
              </w:rPr>
              <w:t>algoritmo de aprendizaje automático y visión por computadora</w:t>
            </w:r>
            <w:r>
              <w:rPr>
                <w:rFonts w:ascii="Poppins" w:hAnsi="Poppins"/>
                <w:b w:val="false"/>
                <w:bCs w:val="false"/>
                <w:sz w:val="22"/>
                <w:szCs w:val="22"/>
              </w:rPr>
              <w:t xml:space="preserve"> </w:t>
            </w:r>
            <w:r>
              <w:rPr>
                <w:rFonts w:ascii="Poppins" w:hAnsi="Poppins"/>
                <w:b w:val="false"/>
                <w:bCs w:val="false"/>
                <w:sz w:val="22"/>
                <w:szCs w:val="22"/>
              </w:rPr>
              <w:t>dedicado a</w:t>
            </w:r>
            <w:r>
              <w:rPr>
                <w:rFonts w:ascii="Poppins" w:hAnsi="Poppins"/>
                <w:b w:val="false"/>
                <w:bCs w:val="false"/>
                <w:sz w:val="22"/>
                <w:szCs w:val="22"/>
              </w:rPr>
              <w:t xml:space="preserve"> la detección y clasificación de anomalías en las imágenes.</w:t>
            </w:r>
          </w:p>
          <w:p>
            <w:pPr>
              <w:pStyle w:val="BodyText"/>
              <w:widowControl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Style w:val="Strong"/>
                <w:rFonts w:ascii="Poppins" w:hAnsi="Poppins"/>
                <w:b w:val="false"/>
                <w:bCs w:val="false"/>
                <w:sz w:val="22"/>
                <w:szCs w:val="22"/>
              </w:rPr>
              <w:t>Evaluar la eficacia y precisión del aplicativo</w:t>
            </w:r>
            <w:r>
              <w:rPr>
                <w:rFonts w:ascii="Poppins" w:hAnsi="Poppins"/>
                <w:b w:val="false"/>
                <w:bCs w:val="false"/>
                <w:sz w:val="22"/>
                <w:szCs w:val="22"/>
              </w:rPr>
              <w:t xml:space="preserve"> en comparación con métodos tradicionales de diagnóstico.</w:t>
            </w:r>
          </w:p>
          <w:p>
            <w:pPr>
              <w:pStyle w:val="BodyText"/>
              <w:widowControl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</w:rPr>
              <w:t xml:space="preserve">Realizar pruebas de </w:t>
            </w:r>
            <w:r>
              <w:rPr>
                <w:rFonts w:ascii="Poppins" w:hAnsi="Poppins"/>
                <w:b w:val="false"/>
                <w:bCs w:val="false"/>
                <w:sz w:val="22"/>
                <w:szCs w:val="22"/>
              </w:rPr>
              <w:t>confiabilidad del software</w:t>
            </w:r>
            <w:r>
              <w:rPr>
                <w:rFonts w:ascii="Poppins" w:hAnsi="Poppins"/>
                <w:b w:val="false"/>
                <w:bCs w:val="false"/>
                <w:sz w:val="22"/>
                <w:szCs w:val="22"/>
              </w:rPr>
              <w:t xml:space="preserve"> con profesionales de la salu</w:t>
            </w:r>
            <w:r>
              <w:rPr>
                <w:rFonts w:ascii="Poppins" w:hAnsi="Poppins"/>
                <w:b w:val="false"/>
                <w:bCs w:val="false"/>
                <w:sz w:val="22"/>
                <w:szCs w:val="22"/>
              </w:rPr>
              <w:t>d.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Poppins" w:hAnsi="Poppins" w:eastAsia="Times New Roman" w:cs="Arial"/>
                <w:color w:themeColor="text1" w:val="000000"/>
                <w:kern w:val="0"/>
                <w:sz w:val="18"/>
                <w:szCs w:val="18"/>
                <w:lang w:val="es-ES" w:eastAsia="es-ES" w:bidi="ar-SA"/>
              </w:rPr>
            </w:pPr>
            <w:r>
              <w:rPr>
                <w:rFonts w:eastAsia="Times New Roman" w:cs="Arial" w:ascii="Poppins" w:hAnsi="Poppins"/>
                <w:color w:themeColor="text1" w:val="000000"/>
                <w:kern w:val="0"/>
                <w:sz w:val="18"/>
                <w:szCs w:val="18"/>
                <w:lang w:val="es-ES" w:eastAsia="es-ES" w:bidi="ar-SA"/>
              </w:rPr>
            </w:r>
          </w:p>
        </w:tc>
      </w:tr>
      <w:tr>
        <w:trPr/>
        <w:tc>
          <w:tcPr>
            <w:tcW w:w="8494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Poppins" w:hAnsi="Poppins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Times New Roman" w:cs="Arial" w:ascii="Poppins" w:hAnsi="Poppins"/>
                <w:b/>
                <w:bCs/>
                <w:color w:themeColor="text1" w:val="000000"/>
                <w:kern w:val="0"/>
                <w:sz w:val="18"/>
                <w:szCs w:val="18"/>
                <w:lang w:val="es-ES" w:eastAsia="es-ES" w:bidi="ar-SA"/>
              </w:rPr>
              <w:t>RESULTADOS ESPERADOS:</w:t>
            </w:r>
          </w:p>
          <w:p>
            <w:pPr>
              <w:pStyle w:val="Textopreformateado"/>
              <w:numPr>
                <w:ilvl w:val="0"/>
                <w:numId w:val="2"/>
              </w:numPr>
              <w:jc w:val="both"/>
              <w:rPr>
                <w:rFonts w:ascii="Poppins" w:hAnsi="Poppins"/>
                <w:b w:val="false"/>
                <w:bCs w:val="false"/>
              </w:rPr>
            </w:pPr>
            <w:r>
              <w:rPr>
                <w:rFonts w:ascii="Poppins" w:hAnsi="Poppins"/>
                <w:b w:val="false"/>
                <w:bCs w:val="false"/>
              </w:rPr>
              <w:t>Desarrollo y puesta en funcionamiento de algoritmos capaces de identificar y clasificar anomalías en imágenes médicas con alta precisión.</w:t>
            </w:r>
          </w:p>
          <w:p>
            <w:pPr>
              <w:pStyle w:val="Textopreformateado"/>
              <w:numPr>
                <w:ilvl w:val="0"/>
                <w:numId w:val="2"/>
              </w:numPr>
              <w:jc w:val="both"/>
              <w:rPr>
                <w:rFonts w:ascii="Poppins" w:hAnsi="Poppins"/>
                <w:b w:val="false"/>
                <w:bCs w:val="false"/>
              </w:rPr>
            </w:pPr>
            <w:r>
              <w:rPr>
                <w:rFonts w:ascii="Poppins" w:hAnsi="Poppins"/>
                <w:b w:val="false"/>
                <w:bCs w:val="false"/>
              </w:rPr>
              <w:t>Generación de un informe detallado que compare la eficacia del nuevo aplicativo con métodos tradicionales, destacando mejoras en precisión, rapidez y facilidad de uso.</w:t>
            </w:r>
          </w:p>
          <w:p>
            <w:pPr>
              <w:pStyle w:val="Textopreformateado"/>
              <w:numPr>
                <w:ilvl w:val="0"/>
                <w:numId w:val="2"/>
              </w:numPr>
              <w:jc w:val="both"/>
              <w:rPr>
                <w:rFonts w:ascii="Poppins" w:hAnsi="Poppins"/>
                <w:b w:val="false"/>
                <w:bCs w:val="false"/>
              </w:rPr>
            </w:pPr>
            <w:r>
              <w:rPr>
                <w:rFonts w:ascii="Poppins" w:hAnsi="Poppins"/>
                <w:b w:val="false"/>
                <w:bCs w:val="false"/>
              </w:rPr>
              <w:t>Feedback positivo de profesionales de la salud sobre la usabilidad y eficacia del software.</w:t>
            </w:r>
          </w:p>
          <w:p>
            <w:pPr>
              <w:pStyle w:val="Textopreformateado"/>
              <w:numPr>
                <w:ilvl w:val="0"/>
                <w:numId w:val="2"/>
              </w:numPr>
              <w:jc w:val="both"/>
              <w:rPr>
                <w:rFonts w:ascii="Poppins" w:hAnsi="Poppins"/>
              </w:rPr>
            </w:pPr>
            <w:r>
              <w:rPr>
                <w:rFonts w:ascii="Poppins" w:hAnsi="Poppins"/>
              </w:rPr>
              <w:t>Se espera que el aplicativo web ofrezca una precisión comparable o superior a los métodos tradicionales de diagnóstico.</w:t>
            </w:r>
          </w:p>
          <w:p>
            <w:pPr>
              <w:pStyle w:val="Textopreformateado"/>
              <w:numPr>
                <w:ilvl w:val="0"/>
                <w:numId w:val="2"/>
              </w:numPr>
              <w:jc w:val="both"/>
              <w:rPr>
                <w:rFonts w:ascii="Poppins" w:hAnsi="Poppins"/>
              </w:rPr>
            </w:pPr>
            <w:r>
              <w:rPr>
                <w:rFonts w:ascii="Poppins" w:hAnsi="Poppins"/>
              </w:rPr>
              <w:t>Automatización del análisis, permitiendo a los médicos centrarse en otros aspectos críticos del cuidado del paciente.</w:t>
            </w:r>
          </w:p>
          <w:p>
            <w:pPr>
              <w:pStyle w:val="Textopreformateado"/>
              <w:numPr>
                <w:ilvl w:val="0"/>
                <w:numId w:val="2"/>
              </w:numPr>
              <w:jc w:val="both"/>
              <w:rPr>
                <w:rFonts w:ascii="Poppins" w:hAnsi="Poppins"/>
              </w:rPr>
            </w:pPr>
            <w:r>
              <w:rPr>
                <w:rFonts w:ascii="Poppins" w:hAnsi="Poppins"/>
              </w:rPr>
              <w:t>Una herramienta fácil de usar que pueda ser adoptada en diversas instalaciones médicas, independientemente de su tamaño o recursos.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Poppins" w:hAnsi="Poppins" w:eastAsia="Calibri" w:cs=""/>
                <w:color w:themeColor="text1" w:val="000000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 w:ascii="Poppins" w:hAnsi="Poppins"/>
                <w:color w:themeColor="text1" w:val="000000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8494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Poppins" w:hAnsi="Poppins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Times New Roman" w:cs="Arial" w:ascii="Poppins" w:hAnsi="Poppins"/>
                <w:b/>
                <w:bCs/>
                <w:color w:themeColor="text1" w:val="000000"/>
                <w:kern w:val="0"/>
                <w:sz w:val="18"/>
                <w:szCs w:val="18"/>
                <w:lang w:val="es-ES" w:eastAsia="es-ES" w:bidi="ar-SA"/>
              </w:rPr>
              <w:t>MODALIDAD</w:t>
            </w:r>
            <w:r>
              <w:rPr>
                <w:rFonts w:eastAsia="Times New Roman" w:cs="Arial" w:ascii="Poppins" w:hAnsi="Poppins"/>
                <w:color w:themeColor="text1" w:val="000000"/>
                <w:kern w:val="0"/>
                <w:sz w:val="18"/>
                <w:szCs w:val="18"/>
                <w:lang w:val="es-ES" w:eastAsia="es-ES" w:bidi="ar-SA"/>
              </w:rPr>
              <w:t xml:space="preserve">: </w:t>
            </w:r>
          </w:p>
          <w:p>
            <w:pPr>
              <w:pStyle w:val="Normal"/>
              <w:widowControl/>
              <w:spacing w:lineRule="auto" w:line="240" w:before="0" w:after="0"/>
              <w:ind w:left="708"/>
              <w:jc w:val="left"/>
              <w:rPr>
                <w:rFonts w:ascii="Poppins" w:hAnsi="Poppins" w:eastAsia="Times New Roman" w:cs="Arial"/>
                <w:color w:themeColor="text1" w:val="000000"/>
                <w:kern w:val="0"/>
                <w:sz w:val="18"/>
                <w:szCs w:val="18"/>
                <w:lang w:val="es-ES" w:eastAsia="es-ES" w:bidi="ar-SA"/>
              </w:rPr>
            </w:pPr>
            <w:r>
              <w:rPr>
                <w:rFonts w:eastAsia="Times New Roman" w:cs="Arial" w:ascii="Poppins" w:hAnsi="Poppins"/>
                <w:color w:themeColor="text1" w:val="000000"/>
                <w:kern w:val="0"/>
                <w:sz w:val="18"/>
                <w:szCs w:val="18"/>
                <w:lang w:val="es-ES" w:eastAsia="es-E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708"/>
              <w:jc w:val="left"/>
              <w:rPr>
                <w:rFonts w:ascii="Poppins" w:hAnsi="Poppins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Times New Roman" w:cs="Arial" w:ascii="Poppins" w:hAnsi="Poppins"/>
                <w:color w:themeColor="text1" w:val="000000"/>
                <w:kern w:val="0"/>
                <w:sz w:val="18"/>
                <w:szCs w:val="18"/>
                <w:lang w:val="es-ES" w:eastAsia="es-ES" w:bidi="ar-SA"/>
              </w:rPr>
              <w:t xml:space="preserve">PROPUESTA TECNOLÓGICA ( </w:t>
            </w:r>
            <w:r>
              <w:rPr>
                <w:rFonts w:eastAsia="Times New Roman" w:cs="Arial" w:ascii="Poppins" w:hAnsi="Poppins"/>
                <w:color w:themeColor="text1" w:val="000000"/>
                <w:kern w:val="0"/>
                <w:sz w:val="18"/>
                <w:szCs w:val="18"/>
                <w:lang w:val="es-ES" w:eastAsia="es-ES" w:bidi="ar-SA"/>
              </w:rPr>
              <w:t xml:space="preserve">X </w:t>
            </w:r>
            <w:r>
              <w:rPr>
                <w:rFonts w:eastAsia="Times New Roman" w:cs="Arial" w:ascii="Poppins" w:hAnsi="Poppins"/>
                <w:color w:themeColor="text1" w:val="000000"/>
                <w:kern w:val="0"/>
                <w:sz w:val="18"/>
                <w:szCs w:val="18"/>
                <w:lang w:val="es-ES" w:eastAsia="es-ES" w:bidi="ar-SA"/>
              </w:rPr>
              <w:t xml:space="preserve">)   </w:t>
            </w:r>
          </w:p>
          <w:p>
            <w:pPr>
              <w:pStyle w:val="Normal"/>
              <w:widowControl/>
              <w:spacing w:lineRule="auto" w:line="240" w:before="0" w:after="0"/>
              <w:ind w:left="708"/>
              <w:jc w:val="left"/>
              <w:rPr>
                <w:rFonts w:ascii="Poppins" w:hAnsi="Poppins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Times New Roman" w:cs="Arial" w:ascii="Poppins" w:hAnsi="Poppins"/>
                <w:color w:themeColor="text1" w:val="000000"/>
                <w:kern w:val="0"/>
                <w:sz w:val="18"/>
                <w:szCs w:val="18"/>
                <w:lang w:val="es-ES" w:eastAsia="es-ES" w:bidi="ar-SA"/>
              </w:rPr>
              <w:t xml:space="preserve">ARTICULO ACADÉMICO         (     )  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Poppins" w:hAnsi="Poppins" w:eastAsia="Times New Roman" w:cs="Arial"/>
                <w:color w:themeColor="text1" w:val="000000"/>
                <w:kern w:val="0"/>
                <w:sz w:val="18"/>
                <w:szCs w:val="18"/>
                <w:lang w:val="es-ES" w:eastAsia="es-ES" w:bidi="ar-SA"/>
              </w:rPr>
            </w:pPr>
            <w:r>
              <w:rPr>
                <w:rFonts w:eastAsia="Times New Roman" w:cs="Arial" w:ascii="Poppins" w:hAnsi="Poppins"/>
                <w:color w:themeColor="text1" w:val="000000"/>
                <w:kern w:val="0"/>
                <w:sz w:val="18"/>
                <w:szCs w:val="18"/>
                <w:lang w:val="es-ES" w:eastAsia="es-ES" w:bidi="ar-SA"/>
              </w:rPr>
            </w:r>
          </w:p>
        </w:tc>
      </w:tr>
      <w:tr>
        <w:trPr>
          <w:trHeight w:val="1841" w:hRule="atLeast"/>
        </w:trPr>
        <w:tc>
          <w:tcPr>
            <w:tcW w:w="8494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Poppins" w:hAnsi="Poppins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Times New Roman" w:cs="Arial" w:ascii="Poppins" w:hAnsi="Poppins"/>
                <w:b/>
                <w:bCs/>
                <w:color w:themeColor="text1" w:val="000000"/>
                <w:kern w:val="0"/>
                <w:sz w:val="18"/>
                <w:szCs w:val="18"/>
                <w:lang w:val="es-ES" w:eastAsia="es-ES" w:bidi="ar-SA"/>
              </w:rPr>
              <w:t>NÚMERO DE ESTUDIANTES</w:t>
            </w:r>
            <w:r>
              <w:rPr>
                <w:rFonts w:eastAsia="Times New Roman" w:cs="Arial" w:ascii="Poppins" w:hAnsi="Poppins"/>
                <w:color w:themeColor="text1" w:val="000000"/>
                <w:kern w:val="0"/>
                <w:sz w:val="18"/>
                <w:szCs w:val="18"/>
                <w:lang w:val="es-ES" w:eastAsia="es-ES" w:bidi="ar-SA"/>
              </w:rPr>
              <w:t xml:space="preserve">: </w:t>
            </w:r>
            <w:r>
              <w:rPr>
                <w:rFonts w:eastAsia="Times New Roman" w:cs="Arial" w:ascii="Poppins" w:hAnsi="Poppins"/>
                <w:color w:themeColor="text1" w:val="000000"/>
                <w:kern w:val="0"/>
                <w:sz w:val="18"/>
                <w:szCs w:val="18"/>
                <w:lang w:val="es-ES" w:eastAsia="es-ES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Poppins" w:hAnsi="Poppins" w:eastAsia="Times New Roman" w:cs="Arial"/>
                <w:color w:themeColor="text1" w:val="000000"/>
                <w:kern w:val="0"/>
                <w:sz w:val="18"/>
                <w:szCs w:val="18"/>
                <w:lang w:val="es-ES" w:eastAsia="es-ES" w:bidi="ar-SA"/>
              </w:rPr>
            </w:pPr>
            <w:r>
              <w:rPr>
                <w:rFonts w:eastAsia="Times New Roman" w:cs="Arial" w:ascii="Poppins" w:hAnsi="Poppins"/>
                <w:color w:themeColor="text1" w:val="000000"/>
                <w:kern w:val="0"/>
                <w:sz w:val="18"/>
                <w:szCs w:val="18"/>
                <w:lang w:val="es-ES" w:eastAsia="es-E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Poppins" w:hAnsi="Poppins" w:eastAsia="Times New Roman" w:cs="Arial"/>
                <w:color w:themeColor="text1" w:val="000000"/>
                <w:kern w:val="0"/>
                <w:sz w:val="18"/>
                <w:szCs w:val="18"/>
                <w:lang w:val="es-ES" w:eastAsia="es-ES" w:bidi="ar-SA"/>
              </w:rPr>
            </w:pPr>
            <w:r>
              <w:rPr>
                <w:rFonts w:eastAsia="Times New Roman" w:cs="Arial" w:ascii="Poppins" w:hAnsi="Poppins"/>
                <w:color w:themeColor="text1" w:val="000000"/>
                <w:kern w:val="0"/>
                <w:sz w:val="18"/>
                <w:szCs w:val="18"/>
                <w:lang w:val="es-ES" w:eastAsia="es-E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Poppins" w:hAnsi="Poppins" w:eastAsia="Times New Roman" w:cs="Arial"/>
                <w:color w:themeColor="text1" w:val="000000"/>
                <w:kern w:val="0"/>
                <w:sz w:val="18"/>
                <w:szCs w:val="18"/>
                <w:lang w:val="es-ES" w:eastAsia="es-ES" w:bidi="ar-SA"/>
              </w:rPr>
            </w:pPr>
            <w:r>
              <w:rPr>
                <w:rFonts w:eastAsia="Times New Roman" w:cs="Arial" w:ascii="Poppins" w:hAnsi="Poppins"/>
                <w:color w:themeColor="text1" w:val="000000"/>
                <w:kern w:val="0"/>
                <w:sz w:val="18"/>
                <w:szCs w:val="18"/>
                <w:lang w:val="es-ES" w:eastAsia="es-E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Poppins" w:hAnsi="Poppins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Times New Roman" w:cs="Arial" w:ascii="Poppins" w:hAnsi="Poppins"/>
                <w:b/>
                <w:bCs/>
                <w:color w:themeColor="text1" w:val="000000"/>
                <w:kern w:val="0"/>
                <w:sz w:val="18"/>
                <w:szCs w:val="18"/>
                <w:lang w:val="es-ES" w:eastAsia="es-ES" w:bidi="ar-SA"/>
              </w:rPr>
              <w:t>Nota</w:t>
            </w:r>
            <w:r>
              <w:rPr>
                <w:rFonts w:eastAsia="Times New Roman" w:cs="Arial" w:ascii="Poppins" w:hAnsi="Poppins"/>
                <w:color w:themeColor="text1" w:val="000000"/>
                <w:kern w:val="0"/>
                <w:sz w:val="18"/>
                <w:szCs w:val="18"/>
                <w:lang w:val="es-ES" w:eastAsia="es-ES" w:bidi="ar-SA"/>
              </w:rPr>
              <w:t xml:space="preserve">: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Arial" w:ascii="Poppins" w:hAnsi="Poppins"/>
                <w:color w:themeColor="text1" w:val="000000"/>
                <w:kern w:val="0"/>
                <w:sz w:val="18"/>
                <w:szCs w:val="18"/>
                <w:lang w:val="es-ES" w:eastAsia="es-ES" w:bidi="ar-SA"/>
              </w:rPr>
              <w:t>Ustedes pueden chic@s, pónganle mucho empeño a la realización de este proyecto, puede ser la herramienta de trabajo que podrían monetizar a futuro.</w:t>
            </w:r>
          </w:p>
        </w:tc>
      </w:tr>
      <w:tr>
        <w:trPr/>
        <w:tc>
          <w:tcPr>
            <w:tcW w:w="8494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Poppins" w:hAnsi="Poppins" w:eastAsia="Times New Roman" w:cs="Arial"/>
                <w:color w:themeColor="text1" w:val="000000"/>
                <w:kern w:val="0"/>
                <w:sz w:val="18"/>
                <w:szCs w:val="18"/>
                <w:lang w:val="es-ES" w:eastAsia="es-ES" w:bidi="ar-SA"/>
              </w:rPr>
            </w:pPr>
            <w:r>
              <w:rPr>
                <w:rFonts w:eastAsia="Times New Roman" w:cs="Arial" w:ascii="Poppins" w:hAnsi="Poppins"/>
                <w:color w:themeColor="text1" w:val="000000"/>
                <w:kern w:val="0"/>
                <w:sz w:val="18"/>
                <w:szCs w:val="18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Poppins" w:hAnsi="Poppins"/>
          <w:color w:themeColor="text1" w:val="000000"/>
        </w:rPr>
      </w:pPr>
      <w:r>
        <w:rPr>
          <w:rFonts w:ascii="Poppins" w:hAnsi="Poppins"/>
          <w:color w:themeColor="text1" w:val="000000"/>
        </w:rPr>
      </w:r>
    </w:p>
    <w:p>
      <w:pPr>
        <w:pStyle w:val="Normal"/>
        <w:rPr>
          <w:color w:themeColor="text1" w:val="000000"/>
          <w:u w:val="none"/>
        </w:rPr>
      </w:pPr>
      <w:r>
        <w:rPr>
          <w:color w:themeColor="text1" w:val="000000"/>
          <w:u w:val="none"/>
        </w:rPr>
      </w:r>
    </w:p>
    <w:p>
      <w:pPr>
        <w:pStyle w:val="Normal"/>
        <w:rPr>
          <w:color w:themeColor="text1" w:val="000000"/>
          <w:u w:val="none"/>
        </w:rPr>
      </w:pPr>
      <w:r>
        <w:rPr>
          <w:color w:themeColor="text1" w:val="000000"/>
          <w:u w:val="none"/>
        </w:rPr>
      </w:r>
    </w:p>
    <w:tbl>
      <w:tblPr>
        <w:tblStyle w:val="Tablaconcuadrcula"/>
        <w:tblW w:w="3685" w:type="dxa"/>
        <w:jc w:val="left"/>
        <w:tblInd w:w="21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5"/>
      </w:tblGrid>
      <w:tr>
        <w:trPr/>
        <w:tc>
          <w:tcPr>
            <w:tcW w:w="368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text1" w:val="000000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s-ES" w:eastAsia="en-US" w:bidi="ar-SA"/>
              </w:rPr>
              <w:t>Firma del Docente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Normal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pacing w:before="0" w:after="160"/>
        <w:jc w:val="center"/>
        <w:rPr>
          <w:color w:themeColor="text1" w:val="000000"/>
        </w:rPr>
      </w:pPr>
      <w:r>
        <w:rPr>
          <w:color w:themeColor="text1" w:val="000000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roman"/>
    <w:pitch w:val="variable"/>
  </w:font>
  <w:font w:name="Poppins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0002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oscar.lopez@utm.edu.ec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LibreOffice/24.2.3.2$Linux_X86_64 LibreOffice_project/420$Build-2</Application>
  <AppVersion>15.0000</AppVersion>
  <Pages>2</Pages>
  <Words>366</Words>
  <Characters>2139</Characters>
  <CharactersWithSpaces>2486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2024-05-08T19:07:00Z</dcterms:created>
  <dc:creator>DMZ</dc:creator>
  <dc:description/>
  <dc:language>es-ES</dc:language>
  <cp:lastModifiedBy/>
  <dcterms:modified xsi:type="dcterms:W3CDTF">2024-06-29T22:34:06Z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