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Пильщиков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разметку Markdown и написать отчёты по лаборатоным работам.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Перейдём в каталог курса с помощью команды cd.Обновим локальный репозиторий, скачав изменения из удаленного репозитория с помощью команды git pull (рис. 1).</w:t>
      </w:r>
    </w:p>
    <w:p>
      <w:pPr>
        <w:pStyle w:val="CaptionedFigure"/>
      </w:pPr>
      <w:r>
        <w:drawing>
          <wp:inline>
            <wp:extent cx="666750" cy="134632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n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p>
      <w:pPr>
        <w:pStyle w:val="BodyText"/>
      </w:pPr>
      <w:r>
        <w:t xml:space="preserve">Перейдём в каталог с шаблоном для лабораторной работы №3, далее проведём компиляцию шаблона, прописав команду make. Должны создаться два файла report.pdf и report.docx, проверим их наличие с помощью команды ls (рис. 2).</w:t>
      </w:r>
    </w:p>
    <w:p>
      <w:pPr>
        <w:pStyle w:val="CaptionedFigure"/>
      </w:pPr>
      <w:r>
        <w:drawing>
          <wp:inline>
            <wp:extent cx="3733800" cy="669909"/>
            <wp:effectExtent b="0" l="0" r="0" t="0"/>
            <wp:docPr descr="Рис. 2: Компиляция шаблона и проверка наличия необходимых файлов" title="" id="26" name="Picture"/>
            <a:graphic>
              <a:graphicData uri="http://schemas.openxmlformats.org/drawingml/2006/picture">
                <pic:pic>
                  <pic:nvPicPr>
                    <pic:cNvPr descr="image/n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 и проверка наличия необходимых файлов</w:t>
      </w:r>
    </w:p>
    <w:p>
      <w:pPr>
        <w:pStyle w:val="BodyText"/>
      </w:pPr>
      <w:r>
        <w:t xml:space="preserve">Файлы успешно созданы, Makefile работает правильно. Теперь удалим созданные файлы командой make clean и проверим наши действия с помощью команды ls (рис. 3).</w:t>
      </w:r>
    </w:p>
    <w:p>
      <w:pPr>
        <w:pStyle w:val="CaptionedFigure"/>
      </w:pPr>
      <w:r>
        <w:drawing>
          <wp:inline>
            <wp:extent cx="3733800" cy="690075"/>
            <wp:effectExtent b="0" l="0" r="0" t="0"/>
            <wp:docPr descr="Рис. 3: Удаление файлов" title="" id="29" name="Picture"/>
            <a:graphic>
              <a:graphicData uri="http://schemas.openxmlformats.org/drawingml/2006/picture">
                <pic:pic>
                  <pic:nvPicPr>
                    <pic:cNvPr descr="image/n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Удаление файлов</w:t>
      </w:r>
    </w:p>
    <w:p>
      <w:pPr>
        <w:pStyle w:val="BodyText"/>
      </w:pPr>
      <w:r>
        <w:t xml:space="preserve">Воспользовавшись текстовым редактором mcedit, я открыл файл report.md и внимательно его изучил. Отчёт по лабораторной №3 я отправлю в ТУИС (рис. 4).</w:t>
      </w:r>
    </w:p>
    <w:p>
      <w:pPr>
        <w:pStyle w:val="CaptionedFigure"/>
      </w:pPr>
      <w:r>
        <w:drawing>
          <wp:inline>
            <wp:extent cx="3733800" cy="4577495"/>
            <wp:effectExtent b="0" l="0" r="0" t="0"/>
            <wp:docPr descr="Рис. 4: Название рисунка" title="" id="32" name="Picture"/>
            <a:graphic>
              <a:graphicData uri="http://schemas.openxmlformats.org/drawingml/2006/picture">
                <pic:pic>
                  <pic:nvPicPr>
                    <pic:cNvPr descr="image/n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7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bookmarkEnd w:id="34"/>
    <w:bookmarkStart w:id="38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Мне нужно написать отчёт по лабороторной №2 в формате Markdown и скомпилировать полученный результат. (рис. 5).</w:t>
      </w:r>
    </w:p>
    <w:p>
      <w:pPr>
        <w:pStyle w:val="CaptionedFigure"/>
      </w:pPr>
      <w:r>
        <w:drawing>
          <wp:inline>
            <wp:extent cx="3733800" cy="502805"/>
            <wp:effectExtent b="0" l="0" r="0" t="0"/>
            <wp:docPr descr="Рис. 5: Отчёт по лаобораторной №2" title="" id="36" name="Picture"/>
            <a:graphic>
              <a:graphicData uri="http://schemas.openxmlformats.org/drawingml/2006/picture">
                <pic:pic>
                  <pic:nvPicPr>
                    <pic:cNvPr descr="image/n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Отчёт по лаобораторной №2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оформления отчетов с помощью легковесного языка разметки Markdow, а также научился писать отчёты в формате MarkDown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Пильщиков Никита Максимович</dc:creator>
  <dc:language>ru-RU</dc:language>
  <cp:keywords/>
  <dcterms:created xsi:type="dcterms:W3CDTF">2024-12-17T18:11:00Z</dcterms:created>
  <dcterms:modified xsi:type="dcterms:W3CDTF">2024-12-17T18:11:00Z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