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Review of Compressed Embedding Layers and Their Applications for Recommender Systems</w:t>
      </w:r>
    </w:p>
    <w:p>
      <w:r>
        <w:rPr>
          <w:b/>
        </w:rPr>
        <w:t xml:space="preserve">ArXiv ID: </w:t>
      </w:r>
      <w:r>
        <w:t>2306.13724 (https://arxiv.org/abs/2306.13724)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Khảo sát kỹ thuật embedding nén trainable trong recommendation systems</w:t>
      </w:r>
    </w:p>
    <w:p>
      <w:pPr>
        <w:pStyle w:val="Heading1"/>
      </w:pPr>
      <w:r>
        <w:t>2. Phương pháp sử dụng</w:t>
      </w:r>
    </w:p>
    <w:p>
      <w:r>
        <w:t>Literature review kết hợp đo lường thực nghiệm</w:t>
      </w:r>
    </w:p>
    <w:p>
      <w:pPr>
        <w:pStyle w:val="Heading1"/>
      </w:pPr>
      <w:r>
        <w:t>3. Thành tựu đạt được</w:t>
      </w:r>
    </w:p>
    <w:p>
      <w:r>
        <w:t>Tổng hợp toàn diện kỹ thuật embedding nén, ứng dụng thực tế</w:t>
      </w:r>
    </w:p>
    <w:p>
      <w:pPr>
        <w:pStyle w:val="Heading1"/>
      </w:pPr>
      <w:r>
        <w:t>4. Hạn chế</w:t>
      </w:r>
    </w:p>
    <w:p>
      <w:r>
        <w:t>Review 10 trang có thể không đủ sâu, phạm vi kỹ thuật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