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Data Leakage via Access Patterns of Sparse Features in Recommendation Models</w:t>
      </w:r>
    </w:p>
    <w:p>
      <w:r>
        <w:rPr>
          <w:b/>
        </w:rPr>
        <w:t xml:space="preserve">ArXiv ID: </w:t>
      </w:r>
      <w:r>
        <w:t>2212.06264 (https://arxiv.org/abs/2212.06264)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Lỗ hổng bảo mật trong recommendation trên cloud, khai thác sparse feature access patterns</w:t>
      </w:r>
    </w:p>
    <w:p>
      <w:pPr>
        <w:pStyle w:val="Heading1"/>
      </w:pPr>
      <w:r>
        <w:t>2. Phương pháp sử dụng</w:t>
      </w:r>
    </w:p>
    <w:p>
      <w:r>
        <w:t>Đặc trưng hóa tấn công khai thác access patterns, phân tích sparse features (99% kích thước mô hình)</w:t>
      </w:r>
    </w:p>
    <w:p>
      <w:pPr>
        <w:pStyle w:val="Heading1"/>
      </w:pPr>
      <w:r>
        <w:t>3. Thành tựu đạt được</w:t>
      </w:r>
    </w:p>
    <w:p>
      <w:r>
        <w:t>Chỉ ra kẻ tấn công có thể theo dõi access patterns, tiết lộ hành vi người dùng</w:t>
      </w:r>
    </w:p>
    <w:p>
      <w:pPr>
        <w:pStyle w:val="Heading1"/>
      </w:pPr>
      <w:r>
        <w:t>4. Hạn chế</w:t>
      </w:r>
    </w:p>
    <w:p>
      <w:r>
        <w:t>Chi tiết kết quả thử nghiệm hạn chế, cơ chế phòng chống chưa kiểm 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