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 xml:space="preserve">instructions. In all cases the manufacturer is required to provide </w:t>
      </w:r>
      <w:r>
        <w:lastRenderedPageBreak/>
        <w:t>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243D0D">
            <w:pPr>
              <w:spacing w:after="0"/>
              <w:rPr>
                <w:szCs w:val="18"/>
              </w:rPr>
            </w:pPr>
            <w:r w:rsidRPr="0077732F">
              <w:rPr>
                <w:szCs w:val="18"/>
              </w:rPr>
              <w:t>interface to motor (-) connected to left-hand rail</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AF7E05">
            <w:pPr>
              <w:spacing w:after="0"/>
              <w:rPr>
                <w:szCs w:val="18"/>
              </w:rPr>
            </w:pPr>
            <w:r>
              <w:rPr>
                <w:szCs w:val="18"/>
              </w:rPr>
              <w:t xml:space="preserve">BROWN or </w:t>
            </w:r>
            <w:r w:rsidR="00D57175" w:rsidRPr="0077732F">
              <w:rPr>
                <w:szCs w:val="18"/>
              </w:rPr>
              <w:t>VIOLET</w:t>
            </w:r>
            <w:r w:rsidR="00F239F0">
              <w:rPr>
                <w:szCs w:val="18"/>
                <w:vertAlign w:val="superscript"/>
              </w:rPr>
              <w:t>1</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1"/>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28742D" w:rsidP="00276555">
            <w:r>
              <w:t>Jan 10, 2021</w:t>
            </w:r>
          </w:p>
        </w:tc>
        <w:tc>
          <w:tcPr>
            <w:tcW w:w="8116" w:type="dxa"/>
          </w:tcPr>
          <w:p w:rsidR="0078545A" w:rsidRDefault="0028742D" w:rsidP="0078545A">
            <w:r>
              <w:t>Modified foot note 2 and added footnote 3 for Table 3.1</w:t>
            </w:r>
            <w:bookmarkStart w:id="0" w:name="_GoBack"/>
            <w:bookmarkEnd w:id="0"/>
          </w:p>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75A" w:rsidRDefault="0025275A">
      <w:r>
        <w:separator/>
      </w:r>
    </w:p>
  </w:endnote>
  <w:endnote w:type="continuationSeparator" w:id="0">
    <w:p w:rsidR="0025275A" w:rsidRDefault="0025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CF0B3A"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25275A" w:rsidP="002A46D5">
          <w:pPr>
            <w:jc w:val="right"/>
          </w:pPr>
          <w:r>
            <w:fldChar w:fldCharType="begin"/>
          </w:r>
          <w:r>
            <w:instrText xml:space="preserve"> TITLE  \* MERGEFORMAT </w:instrText>
          </w:r>
          <w:r>
            <w:fldChar w:fldCharType="separate"/>
          </w:r>
          <w:r w:rsidR="00686128">
            <w:t>X-9.99.99</w:t>
          </w:r>
          <w:r>
            <w:fldChar w:fldCharType="end"/>
          </w:r>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25275A"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8742D">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8742D">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rPr>
          <w:rStyle w:val="PageNumber"/>
        </w:rPr>
      </w:sdtEndPr>
      <w:sdtContent>
        <w:r w:rsidR="00D76F4B">
          <w:rPr>
            <w:rStyle w:val="PageNumber"/>
          </w:rPr>
          <w:t>Jan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25275A"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8742D">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8742D">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rPr>
          <w:rStyle w:val="PageNumber"/>
        </w:rPr>
      </w:sdtEndPr>
      <w:sdtContent>
        <w:r w:rsidR="00D76F4B">
          <w:rPr>
            <w:rStyle w:val="PageNumber"/>
          </w:rPr>
          <w:t>Jan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75A" w:rsidRDefault="0025275A">
      <w:r>
        <w:separator/>
      </w:r>
    </w:p>
  </w:footnote>
  <w:footnote w:type="continuationSeparator" w:id="0">
    <w:p w:rsidR="0025275A" w:rsidRDefault="0025275A">
      <w:r>
        <w:continuationSeparator/>
      </w:r>
    </w:p>
  </w:footnote>
  <w:footnote w:id="1">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2">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Outputs ma</w:t>
      </w:r>
      <w:r w:rsidR="001A7F20">
        <w:t xml:space="preserve">y not use black, red, orange, </w:t>
      </w:r>
      <w:r w:rsidR="00D76F4B">
        <w:t>gray</w:t>
      </w:r>
      <w:r w:rsidR="001A7F20">
        <w:t xml:space="preserve"> or blue of the same shade </w:t>
      </w:r>
      <w:r w:rsidR="00BD0682">
        <w:t>as</w:t>
      </w:r>
      <w:r w:rsidR="001A7F20">
        <w:t xml:space="preserve"> the power common</w:t>
      </w:r>
      <w:r w:rsidR="00D76F4B">
        <w:t>.</w:t>
      </w:r>
    </w:p>
  </w:footnote>
  <w:footnote w:id="3">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sdtContent>
          <w:tc>
            <w:tcPr>
              <w:tcW w:w="794" w:type="pct"/>
              <w:vAlign w:val="center"/>
            </w:tcPr>
            <w:p w:rsidR="00800DAA" w:rsidRPr="00410564" w:rsidRDefault="00D76F4B" w:rsidP="00410564">
              <w:pPr>
                <w:pStyle w:val="Footer"/>
                <w:tabs>
                  <w:tab w:val="clear" w:pos="4320"/>
                  <w:tab w:val="clear" w:pos="8640"/>
                </w:tabs>
                <w:spacing w:after="0"/>
                <w:rPr>
                  <w:sz w:val="20"/>
                </w:rPr>
              </w:pPr>
              <w:r>
                <w:rPr>
                  <w:sz w:val="20"/>
                </w:rPr>
                <w:t>Jan 8,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0E7D9E"/>
    <w:rsid w:val="0011715A"/>
    <w:rsid w:val="001418C6"/>
    <w:rsid w:val="00152F81"/>
    <w:rsid w:val="00166EE5"/>
    <w:rsid w:val="0019474D"/>
    <w:rsid w:val="001A1300"/>
    <w:rsid w:val="001A7F20"/>
    <w:rsid w:val="001B1365"/>
    <w:rsid w:val="001B75A9"/>
    <w:rsid w:val="001E03BC"/>
    <w:rsid w:val="001F41C2"/>
    <w:rsid w:val="001F517C"/>
    <w:rsid w:val="0022554F"/>
    <w:rsid w:val="00243D0D"/>
    <w:rsid w:val="0025275A"/>
    <w:rsid w:val="00275A33"/>
    <w:rsid w:val="00276555"/>
    <w:rsid w:val="0028742D"/>
    <w:rsid w:val="002A058D"/>
    <w:rsid w:val="002A46D5"/>
    <w:rsid w:val="002D42F5"/>
    <w:rsid w:val="00306E00"/>
    <w:rsid w:val="00310B7A"/>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606B"/>
    <w:rsid w:val="00851FCA"/>
    <w:rsid w:val="00863BB8"/>
    <w:rsid w:val="00877BFB"/>
    <w:rsid w:val="008A57DF"/>
    <w:rsid w:val="008E667E"/>
    <w:rsid w:val="009010F3"/>
    <w:rsid w:val="0092545E"/>
    <w:rsid w:val="00937078"/>
    <w:rsid w:val="0097522D"/>
    <w:rsid w:val="009833B3"/>
    <w:rsid w:val="009870A1"/>
    <w:rsid w:val="009962B4"/>
    <w:rsid w:val="009E51BF"/>
    <w:rsid w:val="00A31F04"/>
    <w:rsid w:val="00A41607"/>
    <w:rsid w:val="00A50314"/>
    <w:rsid w:val="00A74175"/>
    <w:rsid w:val="00AF7E05"/>
    <w:rsid w:val="00B57674"/>
    <w:rsid w:val="00B70B39"/>
    <w:rsid w:val="00B975D1"/>
    <w:rsid w:val="00B97C75"/>
    <w:rsid w:val="00BD0682"/>
    <w:rsid w:val="00BF381A"/>
    <w:rsid w:val="00C013CE"/>
    <w:rsid w:val="00C0339B"/>
    <w:rsid w:val="00C17D43"/>
    <w:rsid w:val="00C3636A"/>
    <w:rsid w:val="00C42899"/>
    <w:rsid w:val="00C708C3"/>
    <w:rsid w:val="00C72046"/>
    <w:rsid w:val="00CA036C"/>
    <w:rsid w:val="00CC2613"/>
    <w:rsid w:val="00CF0B3A"/>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4371CE"/>
    <w:rsid w:val="0062133F"/>
    <w:rsid w:val="006A5B0B"/>
    <w:rsid w:val="00904CBB"/>
    <w:rsid w:val="00A53F15"/>
    <w:rsid w:val="00A73061"/>
    <w:rsid w:val="00B43704"/>
    <w:rsid w:val="00C81F0F"/>
    <w:rsid w:val="00C96972"/>
    <w:rsid w:val="00D31A52"/>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9009F-F141-4D02-9094-D2B557B6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TotalTime>
  <Pages>5</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14272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5</cp:revision>
  <cp:lastPrinted>2011-06-18T21:26:00Z</cp:lastPrinted>
  <dcterms:created xsi:type="dcterms:W3CDTF">2021-01-08T16:42:00Z</dcterms:created>
  <dcterms:modified xsi:type="dcterms:W3CDTF">2021-01-11T01:08:00Z</dcterms:modified>
</cp:coreProperties>
</file>