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89"/>
        <w:gridCol w:w="1055"/>
        <w:gridCol w:w="1919"/>
        <w:gridCol w:w="936"/>
        <w:gridCol w:w="704"/>
        <w:gridCol w:w="2270"/>
        <w:gridCol w:w="336"/>
        <w:gridCol w:w="710"/>
        <w:gridCol w:w="1061"/>
      </w:tblGrid>
      <w:tr w:rsidR="00291ECA" w14:paraId="0B29C08D" w14:textId="77777777">
        <w:trPr>
          <w:trHeight w:val="8640"/>
        </w:trPr>
        <w:tc>
          <w:tcPr>
            <w:tcW w:w="10080" w:type="dxa"/>
            <w:gridSpan w:val="9"/>
            <w:tcBorders>
              <w:bottom w:val="single" w:sz="8" w:space="0" w:color="auto"/>
            </w:tcBorders>
          </w:tcPr>
          <w:p w14:paraId="71DC120F" w14:textId="77777777" w:rsidR="00291ECA" w:rsidRDefault="00291ECA">
            <w:pPr>
              <w:rPr>
                <w:sz w:val="28"/>
              </w:rPr>
            </w:pPr>
          </w:p>
          <w:p w14:paraId="22ADC9E1" w14:textId="77777777" w:rsidR="00291ECA" w:rsidRDefault="00291ECA">
            <w:pPr>
              <w:rPr>
                <w:sz w:val="28"/>
              </w:rPr>
            </w:pPr>
          </w:p>
          <w:p w14:paraId="00267D1B" w14:textId="77777777" w:rsidR="00291ECA" w:rsidRDefault="00291ECA">
            <w:pPr>
              <w:rPr>
                <w:sz w:val="28"/>
              </w:rPr>
            </w:pPr>
          </w:p>
          <w:p w14:paraId="5F9A2968" w14:textId="77777777" w:rsidR="00291ECA" w:rsidRDefault="00291ECA">
            <w:pPr>
              <w:rPr>
                <w:sz w:val="28"/>
              </w:rPr>
            </w:pPr>
          </w:p>
          <w:p w14:paraId="38336841" w14:textId="77777777" w:rsidR="00291ECA" w:rsidRDefault="00291ECA">
            <w:pPr>
              <w:rPr>
                <w:sz w:val="28"/>
              </w:rPr>
            </w:pPr>
          </w:p>
          <w:p w14:paraId="273355F0" w14:textId="77777777" w:rsidR="00291ECA" w:rsidRDefault="00B30383">
            <w:pPr>
              <w:pStyle w:val="Heading6"/>
            </w:pPr>
            <w:r>
              <w:t>TITLE</w:t>
            </w:r>
          </w:p>
          <w:p w14:paraId="7774A73C" w14:textId="77777777" w:rsidR="00291ECA" w:rsidRDefault="00B30383">
            <w:pPr>
              <w:pStyle w:val="Heading3"/>
              <w:rPr>
                <w:b/>
                <w:bCs/>
                <w:sz w:val="32"/>
              </w:rPr>
            </w:pPr>
            <w:r>
              <w:rPr>
                <w:b/>
                <w:bCs/>
                <w:sz w:val="32"/>
              </w:rPr>
              <w:fldChar w:fldCharType="begin"/>
            </w:r>
            <w:r>
              <w:rPr>
                <w:b/>
                <w:bCs/>
                <w:sz w:val="32"/>
              </w:rPr>
              <w:instrText xml:space="preserve"> TITLE  \* MERGEFORMAT </w:instrText>
            </w:r>
            <w:r>
              <w:rPr>
                <w:b/>
                <w:bCs/>
                <w:sz w:val="32"/>
              </w:rPr>
              <w:fldChar w:fldCharType="separate"/>
            </w:r>
            <w:r w:rsidR="0026572B">
              <w:rPr>
                <w:b/>
                <w:bCs/>
                <w:sz w:val="32"/>
              </w:rPr>
              <w:t>DCC Decoder Test System</w:t>
            </w:r>
            <w:r>
              <w:rPr>
                <w:b/>
                <w:bCs/>
                <w:sz w:val="32"/>
              </w:rPr>
              <w:fldChar w:fldCharType="end"/>
            </w:r>
            <w:r>
              <w:rPr>
                <w:b/>
                <w:bCs/>
                <w:sz w:val="32"/>
              </w:rPr>
              <w:t xml:space="preserve"> </w:t>
            </w:r>
          </w:p>
          <w:p w14:paraId="51409AD6" w14:textId="77777777" w:rsidR="00291ECA" w:rsidRDefault="00B30383">
            <w:pPr>
              <w:pStyle w:val="Heading3"/>
              <w:rPr>
                <w:b/>
                <w:bCs/>
                <w:sz w:val="32"/>
              </w:rPr>
            </w:pPr>
            <w:r>
              <w:rPr>
                <w:b/>
                <w:bCs/>
                <w:sz w:val="32"/>
              </w:rPr>
              <w:fldChar w:fldCharType="begin"/>
            </w:r>
            <w:r>
              <w:rPr>
                <w:b/>
                <w:bCs/>
                <w:sz w:val="32"/>
              </w:rPr>
              <w:instrText xml:space="preserve"> SUBJECT  \* MERGEFORMAT </w:instrText>
            </w:r>
            <w:r>
              <w:rPr>
                <w:b/>
                <w:bCs/>
                <w:sz w:val="32"/>
              </w:rPr>
              <w:fldChar w:fldCharType="separate"/>
            </w:r>
            <w:r w:rsidR="0026572B">
              <w:rPr>
                <w:b/>
                <w:bCs/>
                <w:sz w:val="32"/>
              </w:rPr>
              <w:t>Design Specification - Sender 4</w:t>
            </w:r>
            <w:r>
              <w:rPr>
                <w:b/>
                <w:bCs/>
                <w:sz w:val="32"/>
              </w:rPr>
              <w:fldChar w:fldCharType="end"/>
            </w:r>
          </w:p>
          <w:p w14:paraId="3680EF44" w14:textId="77777777" w:rsidR="00291ECA" w:rsidRDefault="00291ECA"/>
          <w:p w14:paraId="0B67D049" w14:textId="77777777" w:rsidR="00291ECA" w:rsidRDefault="00291ECA">
            <w:pPr>
              <w:pStyle w:val="Heading2"/>
              <w:rPr>
                <w:b w:val="0"/>
                <w:bCs/>
                <w:i w:val="0"/>
                <w:iCs/>
              </w:rPr>
            </w:pPr>
          </w:p>
          <w:p w14:paraId="28AE260F" w14:textId="77777777" w:rsidR="00291ECA" w:rsidRDefault="00291ECA"/>
          <w:p w14:paraId="3BF6E75D" w14:textId="77777777" w:rsidR="00291ECA" w:rsidRDefault="00291ECA"/>
          <w:p w14:paraId="0A16B36E" w14:textId="77777777" w:rsidR="00291ECA" w:rsidRDefault="00291ECA"/>
          <w:p w14:paraId="23EE31DE" w14:textId="77777777" w:rsidR="00291ECA" w:rsidRDefault="00291ECA"/>
          <w:p w14:paraId="03FBE041" w14:textId="77777777" w:rsidR="00291ECA" w:rsidRDefault="00291ECA"/>
          <w:p w14:paraId="70D6BF7A" w14:textId="77777777" w:rsidR="00291ECA" w:rsidRDefault="00291ECA"/>
          <w:p w14:paraId="797CAF6A" w14:textId="77777777" w:rsidR="00291ECA" w:rsidRDefault="00291ECA"/>
          <w:p w14:paraId="3F627EB4" w14:textId="77777777" w:rsidR="00291ECA" w:rsidRDefault="00291ECA"/>
          <w:p w14:paraId="40A38958" w14:textId="77777777" w:rsidR="00291ECA" w:rsidRDefault="00291ECA"/>
          <w:p w14:paraId="5CD8D985" w14:textId="77777777" w:rsidR="00291ECA" w:rsidRDefault="00291ECA"/>
          <w:p w14:paraId="061DBA62" w14:textId="77777777" w:rsidR="00291ECA" w:rsidRDefault="00291ECA"/>
          <w:p w14:paraId="3D83E6C4" w14:textId="77777777" w:rsidR="00291ECA" w:rsidRDefault="00291ECA"/>
          <w:p w14:paraId="0838CAA4" w14:textId="77777777" w:rsidR="00291ECA" w:rsidRDefault="00291ECA"/>
          <w:p w14:paraId="05C2BC77" w14:textId="77777777" w:rsidR="00291ECA" w:rsidRDefault="00291ECA"/>
          <w:p w14:paraId="1AC4CE44" w14:textId="77777777" w:rsidR="00291ECA" w:rsidRDefault="00291ECA">
            <w:pPr>
              <w:pStyle w:val="CommentText"/>
              <w:rPr>
                <w:rFonts w:ascii="Arial" w:hAnsi="Arial"/>
              </w:rPr>
            </w:pPr>
          </w:p>
        </w:tc>
        <w:bookmarkStart w:id="0" w:name="_GoBack"/>
        <w:bookmarkEnd w:id="0"/>
      </w:tr>
      <w:tr w:rsidR="00291ECA" w14:paraId="307E718C" w14:textId="77777777" w:rsidTr="002B33F9">
        <w:trPr>
          <w:trHeight w:val="700"/>
        </w:trPr>
        <w:tc>
          <w:tcPr>
            <w:tcW w:w="5703" w:type="dxa"/>
            <w:gridSpan w:val="5"/>
            <w:vMerge w:val="restart"/>
            <w:tcBorders>
              <w:top w:val="single" w:sz="18" w:space="0" w:color="auto"/>
              <w:bottom w:val="nil"/>
              <w:right w:val="single" w:sz="18" w:space="0" w:color="auto"/>
            </w:tcBorders>
          </w:tcPr>
          <w:p w14:paraId="5BCC9D64" w14:textId="77777777" w:rsidR="00291ECA" w:rsidRDefault="00B30383">
            <w:pPr>
              <w:pStyle w:val="Heading1"/>
              <w:jc w:val="center"/>
            </w:pPr>
            <w:r>
              <w:t>Brian Barnt</w:t>
            </w:r>
          </w:p>
          <w:p w14:paraId="53BED9B2" w14:textId="77777777" w:rsidR="00291ECA" w:rsidRDefault="00B30383">
            <w:pPr>
              <w:jc w:val="center"/>
            </w:pPr>
            <w:r>
              <w:t>33959 Gloria Avenue</w:t>
            </w:r>
          </w:p>
          <w:p w14:paraId="5BB26FBB" w14:textId="77777777" w:rsidR="00291ECA" w:rsidRDefault="00B30383">
            <w:pPr>
              <w:jc w:val="center"/>
            </w:pPr>
            <w:r>
              <w:t>North Ridgeville, OH 44039</w:t>
            </w:r>
          </w:p>
          <w:p w14:paraId="6775529D" w14:textId="77777777" w:rsidR="00291ECA" w:rsidRDefault="00B30383">
            <w:pPr>
              <w:jc w:val="center"/>
            </w:pPr>
            <w:r>
              <w:t>216.496.6750</w:t>
            </w:r>
          </w:p>
        </w:tc>
        <w:tc>
          <w:tcPr>
            <w:tcW w:w="3316" w:type="dxa"/>
            <w:gridSpan w:val="3"/>
            <w:tcBorders>
              <w:top w:val="single" w:sz="18" w:space="0" w:color="auto"/>
              <w:left w:val="single" w:sz="18" w:space="0" w:color="auto"/>
              <w:bottom w:val="single" w:sz="8" w:space="0" w:color="auto"/>
              <w:right w:val="single" w:sz="8" w:space="0" w:color="auto"/>
            </w:tcBorders>
          </w:tcPr>
          <w:p w14:paraId="1AEF50A4" w14:textId="77777777" w:rsidR="00291ECA" w:rsidRDefault="00B30383">
            <w:pPr>
              <w:rPr>
                <w:b/>
                <w:bCs/>
              </w:rPr>
            </w:pPr>
            <w:r>
              <w:rPr>
                <w:b/>
                <w:bCs/>
              </w:rPr>
              <w:t>DWG NO.</w:t>
            </w:r>
          </w:p>
          <w:p w14:paraId="69F563DD" w14:textId="77777777" w:rsidR="00291ECA" w:rsidRDefault="00B30383" w:rsidP="0026572B">
            <w:pPr>
              <w:jc w:val="center"/>
              <w:rPr>
                <w:sz w:val="28"/>
              </w:rPr>
            </w:pPr>
            <w:r>
              <w:rPr>
                <w:sz w:val="28"/>
              </w:rPr>
              <w:t>93-</w:t>
            </w:r>
            <w:r w:rsidR="0026572B">
              <w:rPr>
                <w:sz w:val="28"/>
              </w:rPr>
              <w:t>0147</w:t>
            </w:r>
            <w:r>
              <w:rPr>
                <w:sz w:val="28"/>
              </w:rPr>
              <w:t>-002</w:t>
            </w:r>
          </w:p>
        </w:tc>
        <w:tc>
          <w:tcPr>
            <w:tcW w:w="1061" w:type="dxa"/>
            <w:tcBorders>
              <w:top w:val="single" w:sz="18" w:space="0" w:color="auto"/>
              <w:left w:val="single" w:sz="8" w:space="0" w:color="auto"/>
              <w:bottom w:val="single" w:sz="8" w:space="0" w:color="auto"/>
            </w:tcBorders>
          </w:tcPr>
          <w:p w14:paraId="06050FA6" w14:textId="77777777" w:rsidR="00291ECA" w:rsidRDefault="00B30383">
            <w:pPr>
              <w:rPr>
                <w:b/>
                <w:bCs/>
              </w:rPr>
            </w:pPr>
            <w:r>
              <w:rPr>
                <w:b/>
                <w:bCs/>
              </w:rPr>
              <w:t>Rev.</w:t>
            </w:r>
          </w:p>
          <w:p w14:paraId="0B35F82C" w14:textId="77777777" w:rsidR="00291ECA" w:rsidRDefault="00B30383">
            <w:pPr>
              <w:rPr>
                <w:b/>
                <w:bCs/>
                <w:sz w:val="28"/>
              </w:rPr>
            </w:pPr>
            <w:r>
              <w:rPr>
                <w:b/>
                <w:bCs/>
                <w:sz w:val="28"/>
              </w:rPr>
              <w:t xml:space="preserve">  A</w:t>
            </w:r>
          </w:p>
        </w:tc>
      </w:tr>
      <w:tr w:rsidR="00291ECA" w14:paraId="33D20C03" w14:textId="77777777" w:rsidTr="002B33F9">
        <w:trPr>
          <w:trHeight w:val="648"/>
        </w:trPr>
        <w:tc>
          <w:tcPr>
            <w:tcW w:w="5703" w:type="dxa"/>
            <w:gridSpan w:val="5"/>
            <w:vMerge/>
            <w:tcBorders>
              <w:bottom w:val="single" w:sz="8" w:space="0" w:color="auto"/>
              <w:right w:val="single" w:sz="18" w:space="0" w:color="auto"/>
            </w:tcBorders>
          </w:tcPr>
          <w:p w14:paraId="7DD6DF39" w14:textId="77777777" w:rsidR="00291ECA" w:rsidRDefault="00291ECA"/>
        </w:tc>
        <w:tc>
          <w:tcPr>
            <w:tcW w:w="2606" w:type="dxa"/>
            <w:gridSpan w:val="2"/>
            <w:tcBorders>
              <w:top w:val="single" w:sz="8" w:space="0" w:color="auto"/>
              <w:left w:val="single" w:sz="18" w:space="0" w:color="auto"/>
              <w:bottom w:val="single" w:sz="8" w:space="0" w:color="auto"/>
              <w:right w:val="single" w:sz="8" w:space="0" w:color="auto"/>
            </w:tcBorders>
          </w:tcPr>
          <w:p w14:paraId="373E85F8" w14:textId="77777777" w:rsidR="00291ECA" w:rsidRDefault="00B30383">
            <w:pPr>
              <w:rPr>
                <w:b/>
                <w:bCs/>
              </w:rPr>
            </w:pPr>
            <w:r>
              <w:rPr>
                <w:b/>
                <w:bCs/>
              </w:rPr>
              <w:t>Part No.</w:t>
            </w:r>
          </w:p>
          <w:p w14:paraId="74A64319" w14:textId="77777777" w:rsidR="00291ECA" w:rsidRDefault="00291ECA">
            <w:pPr>
              <w:pStyle w:val="Heading1"/>
              <w:jc w:val="center"/>
            </w:pPr>
          </w:p>
        </w:tc>
        <w:tc>
          <w:tcPr>
            <w:tcW w:w="1771" w:type="dxa"/>
            <w:gridSpan w:val="2"/>
            <w:tcBorders>
              <w:top w:val="single" w:sz="8" w:space="0" w:color="auto"/>
              <w:left w:val="single" w:sz="8" w:space="0" w:color="auto"/>
              <w:bottom w:val="single" w:sz="8" w:space="0" w:color="auto"/>
            </w:tcBorders>
          </w:tcPr>
          <w:p w14:paraId="29690547" w14:textId="77777777" w:rsidR="00291ECA" w:rsidRDefault="00B30383">
            <w:pPr>
              <w:pStyle w:val="Heading5"/>
            </w:pPr>
            <w:r>
              <w:t>Page       of</w:t>
            </w:r>
          </w:p>
          <w:p w14:paraId="3CFC3D8D" w14:textId="77777777" w:rsidR="00291ECA" w:rsidRDefault="00B30383">
            <w:pPr>
              <w:rPr>
                <w:sz w:val="24"/>
              </w:rPr>
            </w:pPr>
            <w:r>
              <w:rPr>
                <w:sz w:val="24"/>
              </w:rPr>
              <w:t xml:space="preserve">         1       </w:t>
            </w:r>
            <w:r>
              <w:rPr>
                <w:sz w:val="24"/>
              </w:rPr>
              <w:fldChar w:fldCharType="begin"/>
            </w:r>
            <w:r>
              <w:rPr>
                <w:sz w:val="24"/>
              </w:rPr>
              <w:instrText xml:space="preserve"> NUMPAGES  \* MERGEFORMAT </w:instrText>
            </w:r>
            <w:r>
              <w:rPr>
                <w:sz w:val="24"/>
              </w:rPr>
              <w:fldChar w:fldCharType="separate"/>
            </w:r>
            <w:r w:rsidR="0026572B">
              <w:rPr>
                <w:noProof/>
                <w:sz w:val="24"/>
              </w:rPr>
              <w:t>4</w:t>
            </w:r>
            <w:r>
              <w:rPr>
                <w:sz w:val="24"/>
              </w:rPr>
              <w:fldChar w:fldCharType="end"/>
            </w:r>
          </w:p>
        </w:tc>
      </w:tr>
      <w:tr w:rsidR="00291ECA" w14:paraId="40B4CD62" w14:textId="77777777" w:rsidTr="002B33F9">
        <w:trPr>
          <w:trHeight w:val="330"/>
        </w:trPr>
        <w:tc>
          <w:tcPr>
            <w:tcW w:w="4063" w:type="dxa"/>
            <w:gridSpan w:val="3"/>
            <w:tcBorders>
              <w:top w:val="single" w:sz="18" w:space="0" w:color="auto"/>
              <w:bottom w:val="single" w:sz="8" w:space="0" w:color="auto"/>
              <w:right w:val="nil"/>
            </w:tcBorders>
          </w:tcPr>
          <w:p w14:paraId="1C239500" w14:textId="77777777" w:rsidR="00291ECA" w:rsidRDefault="00B30383">
            <w:pPr>
              <w:jc w:val="center"/>
              <w:rPr>
                <w:b/>
                <w:bCs/>
              </w:rPr>
            </w:pPr>
            <w:r>
              <w:t xml:space="preserve">                          </w:t>
            </w:r>
            <w:r>
              <w:rPr>
                <w:b/>
                <w:bCs/>
              </w:rPr>
              <w:t>REVISION HISTORY</w:t>
            </w:r>
          </w:p>
        </w:tc>
        <w:tc>
          <w:tcPr>
            <w:tcW w:w="1640" w:type="dxa"/>
            <w:gridSpan w:val="2"/>
            <w:tcBorders>
              <w:top w:val="single" w:sz="18" w:space="0" w:color="auto"/>
              <w:left w:val="nil"/>
              <w:bottom w:val="single" w:sz="8" w:space="0" w:color="auto"/>
              <w:right w:val="single" w:sz="18" w:space="0" w:color="auto"/>
            </w:tcBorders>
          </w:tcPr>
          <w:p w14:paraId="1C17E689" w14:textId="77777777" w:rsidR="00291ECA" w:rsidRDefault="00291ECA">
            <w:pPr>
              <w:jc w:val="center"/>
            </w:pPr>
          </w:p>
        </w:tc>
        <w:tc>
          <w:tcPr>
            <w:tcW w:w="4377" w:type="dxa"/>
            <w:gridSpan w:val="4"/>
            <w:vMerge w:val="restart"/>
            <w:tcBorders>
              <w:top w:val="single" w:sz="8" w:space="0" w:color="auto"/>
              <w:left w:val="single" w:sz="18" w:space="0" w:color="auto"/>
              <w:bottom w:val="single" w:sz="18" w:space="0" w:color="auto"/>
            </w:tcBorders>
          </w:tcPr>
          <w:p w14:paraId="5BF3DED3" w14:textId="77777777" w:rsidR="00291ECA" w:rsidRDefault="00B30383">
            <w:pPr>
              <w:pStyle w:val="Heading5"/>
            </w:pPr>
            <w:r>
              <w:t>Document Title</w:t>
            </w:r>
          </w:p>
          <w:p w14:paraId="35B82250" w14:textId="77777777" w:rsidR="00291ECA" w:rsidRDefault="00291ECA"/>
          <w:p w14:paraId="740932D9" w14:textId="77777777" w:rsidR="00291ECA" w:rsidRDefault="00B30383">
            <w:pPr>
              <w:jc w:val="center"/>
              <w:rPr>
                <w:rFonts w:ascii="Arial" w:hAnsi="Arial" w:cs="Arial"/>
                <w:sz w:val="28"/>
              </w:rPr>
            </w:pPr>
            <w:r>
              <w:rPr>
                <w:rFonts w:ascii="Arial" w:hAnsi="Arial" w:cs="Arial"/>
                <w:sz w:val="28"/>
              </w:rPr>
              <w:fldChar w:fldCharType="begin"/>
            </w:r>
            <w:r>
              <w:rPr>
                <w:rFonts w:ascii="Arial" w:hAnsi="Arial" w:cs="Arial"/>
                <w:sz w:val="28"/>
              </w:rPr>
              <w:instrText xml:space="preserve"> TITLE  \* MERGEFORMAT </w:instrText>
            </w:r>
            <w:r>
              <w:rPr>
                <w:rFonts w:ascii="Arial" w:hAnsi="Arial" w:cs="Arial"/>
                <w:sz w:val="28"/>
              </w:rPr>
              <w:fldChar w:fldCharType="separate"/>
            </w:r>
            <w:r w:rsidR="0026572B">
              <w:rPr>
                <w:rFonts w:ascii="Arial" w:hAnsi="Arial" w:cs="Arial"/>
                <w:sz w:val="28"/>
              </w:rPr>
              <w:t>DCC Decoder Test System</w:t>
            </w:r>
            <w:r>
              <w:rPr>
                <w:rFonts w:ascii="Arial" w:hAnsi="Arial" w:cs="Arial"/>
                <w:sz w:val="28"/>
              </w:rPr>
              <w:fldChar w:fldCharType="end"/>
            </w:r>
          </w:p>
          <w:p w14:paraId="1FF09C3B" w14:textId="77777777" w:rsidR="00291ECA" w:rsidRDefault="00B30383">
            <w:pPr>
              <w:pStyle w:val="Heading7"/>
            </w:pPr>
            <w:fldSimple w:instr=" SUBJECT  \* MERGEFORMAT ">
              <w:r w:rsidR="0026572B">
                <w:t>Design Specification - Sender 4</w:t>
              </w:r>
            </w:fldSimple>
          </w:p>
          <w:p w14:paraId="6CA63E66" w14:textId="77777777" w:rsidR="00291ECA" w:rsidRDefault="00291ECA">
            <w:pPr>
              <w:jc w:val="center"/>
            </w:pPr>
          </w:p>
        </w:tc>
      </w:tr>
      <w:tr w:rsidR="00291ECA" w14:paraId="569DD7CA" w14:textId="77777777" w:rsidTr="002B33F9">
        <w:trPr>
          <w:trHeight w:val="375"/>
        </w:trPr>
        <w:tc>
          <w:tcPr>
            <w:tcW w:w="1089" w:type="dxa"/>
            <w:tcBorders>
              <w:top w:val="single" w:sz="8" w:space="0" w:color="auto"/>
              <w:bottom w:val="single" w:sz="8" w:space="0" w:color="auto"/>
              <w:right w:val="single" w:sz="8" w:space="0" w:color="auto"/>
            </w:tcBorders>
          </w:tcPr>
          <w:p w14:paraId="73380C07" w14:textId="77777777" w:rsidR="00291ECA" w:rsidRDefault="00B30383">
            <w:pPr>
              <w:rPr>
                <w:b/>
                <w:bCs/>
              </w:rPr>
            </w:pPr>
            <w:r>
              <w:rPr>
                <w:b/>
                <w:bCs/>
              </w:rPr>
              <w:t>Date</w:t>
            </w:r>
          </w:p>
        </w:tc>
        <w:tc>
          <w:tcPr>
            <w:tcW w:w="1055" w:type="dxa"/>
            <w:tcBorders>
              <w:top w:val="single" w:sz="8" w:space="0" w:color="auto"/>
              <w:left w:val="single" w:sz="8" w:space="0" w:color="auto"/>
              <w:bottom w:val="single" w:sz="8" w:space="0" w:color="auto"/>
              <w:right w:val="nil"/>
            </w:tcBorders>
          </w:tcPr>
          <w:p w14:paraId="48326A2B" w14:textId="77777777" w:rsidR="00291ECA" w:rsidRDefault="00B30383">
            <w:pPr>
              <w:rPr>
                <w:b/>
                <w:bCs/>
              </w:rPr>
            </w:pPr>
            <w:r>
              <w:rPr>
                <w:b/>
                <w:bCs/>
              </w:rPr>
              <w:t>ECO</w:t>
            </w:r>
          </w:p>
        </w:tc>
        <w:tc>
          <w:tcPr>
            <w:tcW w:w="1919" w:type="dxa"/>
            <w:tcBorders>
              <w:top w:val="single" w:sz="8" w:space="0" w:color="auto"/>
              <w:left w:val="single" w:sz="8" w:space="0" w:color="auto"/>
              <w:bottom w:val="single" w:sz="8" w:space="0" w:color="auto"/>
              <w:right w:val="nil"/>
            </w:tcBorders>
          </w:tcPr>
          <w:p w14:paraId="511FD6C0" w14:textId="77777777" w:rsidR="00291ECA" w:rsidRDefault="00B30383">
            <w:pPr>
              <w:rPr>
                <w:b/>
                <w:bCs/>
              </w:rPr>
            </w:pPr>
            <w:r>
              <w:rPr>
                <w:b/>
                <w:bCs/>
              </w:rPr>
              <w:t>Description</w:t>
            </w:r>
          </w:p>
        </w:tc>
        <w:tc>
          <w:tcPr>
            <w:tcW w:w="936" w:type="dxa"/>
            <w:tcBorders>
              <w:top w:val="single" w:sz="8" w:space="0" w:color="auto"/>
              <w:left w:val="nil"/>
              <w:bottom w:val="single" w:sz="8" w:space="0" w:color="auto"/>
              <w:right w:val="single" w:sz="8" w:space="0" w:color="auto"/>
            </w:tcBorders>
          </w:tcPr>
          <w:p w14:paraId="4D7E6981" w14:textId="77777777" w:rsidR="00291ECA" w:rsidRDefault="00291ECA">
            <w:pPr>
              <w:rPr>
                <w:b/>
                <w:bCs/>
              </w:rPr>
            </w:pPr>
          </w:p>
        </w:tc>
        <w:tc>
          <w:tcPr>
            <w:tcW w:w="704" w:type="dxa"/>
            <w:tcBorders>
              <w:top w:val="single" w:sz="8" w:space="0" w:color="auto"/>
              <w:left w:val="nil"/>
              <w:bottom w:val="single" w:sz="8" w:space="0" w:color="auto"/>
              <w:right w:val="single" w:sz="18" w:space="0" w:color="auto"/>
            </w:tcBorders>
          </w:tcPr>
          <w:p w14:paraId="05A246F8" w14:textId="77777777" w:rsidR="00291ECA" w:rsidRDefault="00B30383">
            <w:pPr>
              <w:rPr>
                <w:b/>
                <w:bCs/>
              </w:rPr>
            </w:pPr>
            <w:r>
              <w:rPr>
                <w:b/>
                <w:bCs/>
              </w:rPr>
              <w:t>By</w:t>
            </w:r>
          </w:p>
        </w:tc>
        <w:tc>
          <w:tcPr>
            <w:tcW w:w="4377" w:type="dxa"/>
            <w:gridSpan w:val="4"/>
            <w:vMerge/>
            <w:tcBorders>
              <w:top w:val="single" w:sz="8" w:space="0" w:color="auto"/>
              <w:left w:val="single" w:sz="18" w:space="0" w:color="auto"/>
              <w:bottom w:val="single" w:sz="18" w:space="0" w:color="auto"/>
            </w:tcBorders>
          </w:tcPr>
          <w:p w14:paraId="3D89480C" w14:textId="77777777" w:rsidR="00291ECA" w:rsidRDefault="00291ECA"/>
        </w:tc>
      </w:tr>
      <w:tr w:rsidR="00291ECA" w14:paraId="6C7639C4" w14:textId="77777777" w:rsidTr="002B33F9">
        <w:trPr>
          <w:trHeight w:val="675"/>
        </w:trPr>
        <w:tc>
          <w:tcPr>
            <w:tcW w:w="1089" w:type="dxa"/>
            <w:tcBorders>
              <w:top w:val="single" w:sz="8" w:space="0" w:color="auto"/>
              <w:bottom w:val="single" w:sz="8" w:space="0" w:color="auto"/>
              <w:right w:val="single" w:sz="8" w:space="0" w:color="auto"/>
            </w:tcBorders>
          </w:tcPr>
          <w:p w14:paraId="006C3BA6" w14:textId="77777777" w:rsidR="00291ECA" w:rsidRDefault="00291ECA"/>
        </w:tc>
        <w:tc>
          <w:tcPr>
            <w:tcW w:w="1055" w:type="dxa"/>
            <w:tcBorders>
              <w:top w:val="single" w:sz="8" w:space="0" w:color="auto"/>
              <w:left w:val="single" w:sz="8" w:space="0" w:color="auto"/>
              <w:bottom w:val="single" w:sz="8" w:space="0" w:color="auto"/>
              <w:right w:val="nil"/>
            </w:tcBorders>
          </w:tcPr>
          <w:p w14:paraId="53390BEC" w14:textId="77777777" w:rsidR="00291ECA" w:rsidRDefault="00291ECA"/>
        </w:tc>
        <w:tc>
          <w:tcPr>
            <w:tcW w:w="1919" w:type="dxa"/>
            <w:tcBorders>
              <w:top w:val="single" w:sz="8" w:space="0" w:color="auto"/>
              <w:left w:val="single" w:sz="8" w:space="0" w:color="auto"/>
              <w:bottom w:val="single" w:sz="8" w:space="0" w:color="auto"/>
              <w:right w:val="nil"/>
            </w:tcBorders>
          </w:tcPr>
          <w:p w14:paraId="4E8B348D" w14:textId="77777777" w:rsidR="00291ECA" w:rsidRDefault="00291ECA"/>
        </w:tc>
        <w:tc>
          <w:tcPr>
            <w:tcW w:w="936" w:type="dxa"/>
            <w:tcBorders>
              <w:top w:val="single" w:sz="8" w:space="0" w:color="auto"/>
              <w:left w:val="nil"/>
              <w:bottom w:val="single" w:sz="8" w:space="0" w:color="auto"/>
              <w:right w:val="single" w:sz="8" w:space="0" w:color="auto"/>
            </w:tcBorders>
          </w:tcPr>
          <w:p w14:paraId="4D6BE608" w14:textId="77777777" w:rsidR="00291ECA" w:rsidRDefault="00291ECA"/>
        </w:tc>
        <w:tc>
          <w:tcPr>
            <w:tcW w:w="704" w:type="dxa"/>
            <w:tcBorders>
              <w:top w:val="single" w:sz="8" w:space="0" w:color="auto"/>
              <w:left w:val="nil"/>
              <w:bottom w:val="single" w:sz="8" w:space="0" w:color="auto"/>
              <w:right w:val="single" w:sz="18" w:space="0" w:color="auto"/>
            </w:tcBorders>
          </w:tcPr>
          <w:p w14:paraId="3F648E75" w14:textId="77777777" w:rsidR="00291ECA" w:rsidRDefault="00291ECA"/>
        </w:tc>
        <w:tc>
          <w:tcPr>
            <w:tcW w:w="4377" w:type="dxa"/>
            <w:gridSpan w:val="4"/>
            <w:vMerge/>
            <w:tcBorders>
              <w:left w:val="single" w:sz="18" w:space="0" w:color="auto"/>
              <w:bottom w:val="single" w:sz="8" w:space="0" w:color="auto"/>
            </w:tcBorders>
          </w:tcPr>
          <w:p w14:paraId="0FB9F845" w14:textId="77777777" w:rsidR="00291ECA" w:rsidRDefault="00291ECA"/>
        </w:tc>
      </w:tr>
      <w:tr w:rsidR="00291ECA" w14:paraId="294FEB0B" w14:textId="77777777" w:rsidTr="002B33F9">
        <w:trPr>
          <w:trHeight w:val="675"/>
        </w:trPr>
        <w:tc>
          <w:tcPr>
            <w:tcW w:w="1089" w:type="dxa"/>
            <w:tcBorders>
              <w:top w:val="single" w:sz="8" w:space="0" w:color="auto"/>
              <w:bottom w:val="single" w:sz="8" w:space="0" w:color="auto"/>
              <w:right w:val="single" w:sz="8" w:space="0" w:color="auto"/>
            </w:tcBorders>
          </w:tcPr>
          <w:p w14:paraId="0E931815" w14:textId="77777777" w:rsidR="00291ECA" w:rsidRDefault="00291ECA"/>
        </w:tc>
        <w:tc>
          <w:tcPr>
            <w:tcW w:w="1055" w:type="dxa"/>
            <w:tcBorders>
              <w:top w:val="single" w:sz="8" w:space="0" w:color="auto"/>
              <w:left w:val="single" w:sz="8" w:space="0" w:color="auto"/>
              <w:bottom w:val="single" w:sz="8" w:space="0" w:color="auto"/>
              <w:right w:val="nil"/>
            </w:tcBorders>
          </w:tcPr>
          <w:p w14:paraId="3C0F851E" w14:textId="77777777" w:rsidR="00291ECA" w:rsidRDefault="00291ECA"/>
        </w:tc>
        <w:tc>
          <w:tcPr>
            <w:tcW w:w="1919" w:type="dxa"/>
            <w:tcBorders>
              <w:top w:val="single" w:sz="8" w:space="0" w:color="auto"/>
              <w:left w:val="single" w:sz="8" w:space="0" w:color="auto"/>
              <w:bottom w:val="single" w:sz="8" w:space="0" w:color="auto"/>
              <w:right w:val="nil"/>
            </w:tcBorders>
          </w:tcPr>
          <w:p w14:paraId="3A729F2C" w14:textId="77777777" w:rsidR="00291ECA" w:rsidRDefault="00291ECA"/>
        </w:tc>
        <w:tc>
          <w:tcPr>
            <w:tcW w:w="936" w:type="dxa"/>
            <w:tcBorders>
              <w:top w:val="single" w:sz="8" w:space="0" w:color="auto"/>
              <w:left w:val="nil"/>
              <w:bottom w:val="single" w:sz="8" w:space="0" w:color="auto"/>
              <w:right w:val="single" w:sz="8" w:space="0" w:color="auto"/>
            </w:tcBorders>
          </w:tcPr>
          <w:p w14:paraId="5A513B91" w14:textId="77777777" w:rsidR="00291ECA" w:rsidRDefault="00291ECA"/>
        </w:tc>
        <w:tc>
          <w:tcPr>
            <w:tcW w:w="704" w:type="dxa"/>
            <w:tcBorders>
              <w:top w:val="single" w:sz="8" w:space="0" w:color="auto"/>
              <w:left w:val="nil"/>
              <w:bottom w:val="single" w:sz="8" w:space="0" w:color="auto"/>
              <w:right w:val="single" w:sz="18" w:space="0" w:color="auto"/>
            </w:tcBorders>
          </w:tcPr>
          <w:p w14:paraId="796708AF" w14:textId="77777777" w:rsidR="00291ECA" w:rsidRDefault="00291ECA"/>
        </w:tc>
        <w:tc>
          <w:tcPr>
            <w:tcW w:w="4377" w:type="dxa"/>
            <w:gridSpan w:val="4"/>
            <w:tcBorders>
              <w:top w:val="single" w:sz="8" w:space="0" w:color="auto"/>
              <w:left w:val="single" w:sz="18" w:space="0" w:color="auto"/>
              <w:bottom w:val="single" w:sz="8" w:space="0" w:color="auto"/>
            </w:tcBorders>
          </w:tcPr>
          <w:p w14:paraId="00C507B5" w14:textId="77777777" w:rsidR="00291ECA" w:rsidRDefault="00B30383">
            <w:pPr>
              <w:pStyle w:val="Heading5"/>
            </w:pPr>
            <w:r>
              <w:t>File</w:t>
            </w:r>
          </w:p>
          <w:p w14:paraId="21C54E0C" w14:textId="77777777" w:rsidR="00291ECA" w:rsidRDefault="00B30383">
            <w:pPr>
              <w:jc w:val="center"/>
              <w:rPr>
                <w:sz w:val="24"/>
              </w:rPr>
            </w:pPr>
            <w:r>
              <w:rPr>
                <w:sz w:val="24"/>
              </w:rPr>
              <w:fldChar w:fldCharType="begin"/>
            </w:r>
            <w:r>
              <w:rPr>
                <w:sz w:val="24"/>
              </w:rPr>
              <w:instrText xml:space="preserve"> FILENAME \* Upper \* MERGEFORMAT </w:instrText>
            </w:r>
            <w:r>
              <w:rPr>
                <w:sz w:val="24"/>
              </w:rPr>
              <w:fldChar w:fldCharType="separate"/>
            </w:r>
            <w:r w:rsidR="003C525B">
              <w:rPr>
                <w:noProof/>
                <w:sz w:val="24"/>
              </w:rPr>
              <w:t>93-0147-002 DCC DECODER TEST SYSTEM.DOCX</w:t>
            </w:r>
            <w:r>
              <w:rPr>
                <w:sz w:val="24"/>
              </w:rPr>
              <w:fldChar w:fldCharType="end"/>
            </w:r>
            <w:r>
              <w:rPr>
                <w:sz w:val="24"/>
              </w:rPr>
              <w:t xml:space="preserve">  </w:t>
            </w:r>
            <w:r>
              <w:rPr>
                <w:sz w:val="18"/>
              </w:rPr>
              <w:t>(</w:t>
            </w:r>
            <w:proofErr w:type="spellStart"/>
            <w:r>
              <w:rPr>
                <w:sz w:val="18"/>
              </w:rPr>
              <w:t>ms</w:t>
            </w:r>
            <w:proofErr w:type="spellEnd"/>
            <w:r>
              <w:rPr>
                <w:sz w:val="18"/>
              </w:rPr>
              <w:t>-word)</w:t>
            </w:r>
          </w:p>
        </w:tc>
      </w:tr>
      <w:tr w:rsidR="00291ECA" w14:paraId="7148E1AC" w14:textId="77777777" w:rsidTr="002B33F9">
        <w:trPr>
          <w:trHeight w:val="675"/>
        </w:trPr>
        <w:tc>
          <w:tcPr>
            <w:tcW w:w="1089" w:type="dxa"/>
            <w:tcBorders>
              <w:top w:val="single" w:sz="8" w:space="0" w:color="auto"/>
              <w:bottom w:val="single" w:sz="8" w:space="0" w:color="auto"/>
              <w:right w:val="single" w:sz="8" w:space="0" w:color="auto"/>
            </w:tcBorders>
          </w:tcPr>
          <w:p w14:paraId="79F8CB50" w14:textId="77777777" w:rsidR="00291ECA" w:rsidRDefault="00291ECA"/>
        </w:tc>
        <w:tc>
          <w:tcPr>
            <w:tcW w:w="1055" w:type="dxa"/>
            <w:tcBorders>
              <w:top w:val="single" w:sz="8" w:space="0" w:color="auto"/>
              <w:left w:val="single" w:sz="8" w:space="0" w:color="auto"/>
              <w:bottom w:val="single" w:sz="8" w:space="0" w:color="auto"/>
              <w:right w:val="nil"/>
            </w:tcBorders>
          </w:tcPr>
          <w:p w14:paraId="589CBB1A" w14:textId="77777777" w:rsidR="00291ECA" w:rsidRDefault="00291ECA"/>
        </w:tc>
        <w:tc>
          <w:tcPr>
            <w:tcW w:w="1919" w:type="dxa"/>
            <w:tcBorders>
              <w:top w:val="single" w:sz="8" w:space="0" w:color="auto"/>
              <w:left w:val="single" w:sz="8" w:space="0" w:color="auto"/>
              <w:bottom w:val="single" w:sz="8" w:space="0" w:color="auto"/>
              <w:right w:val="nil"/>
            </w:tcBorders>
          </w:tcPr>
          <w:p w14:paraId="0FC2C06C" w14:textId="77777777" w:rsidR="00291ECA" w:rsidRDefault="00291ECA"/>
        </w:tc>
        <w:tc>
          <w:tcPr>
            <w:tcW w:w="936" w:type="dxa"/>
            <w:tcBorders>
              <w:top w:val="single" w:sz="8" w:space="0" w:color="auto"/>
              <w:left w:val="nil"/>
              <w:bottom w:val="single" w:sz="8" w:space="0" w:color="auto"/>
              <w:right w:val="single" w:sz="8" w:space="0" w:color="auto"/>
            </w:tcBorders>
          </w:tcPr>
          <w:p w14:paraId="3D5C98E5" w14:textId="77777777" w:rsidR="00291ECA" w:rsidRDefault="00291ECA"/>
        </w:tc>
        <w:tc>
          <w:tcPr>
            <w:tcW w:w="704" w:type="dxa"/>
            <w:tcBorders>
              <w:top w:val="single" w:sz="8" w:space="0" w:color="auto"/>
              <w:left w:val="nil"/>
              <w:bottom w:val="single" w:sz="8" w:space="0" w:color="auto"/>
              <w:right w:val="single" w:sz="18" w:space="0" w:color="auto"/>
            </w:tcBorders>
          </w:tcPr>
          <w:p w14:paraId="246262BC" w14:textId="77777777" w:rsidR="00291ECA" w:rsidRDefault="00291ECA"/>
        </w:tc>
        <w:tc>
          <w:tcPr>
            <w:tcW w:w="2270" w:type="dxa"/>
            <w:tcBorders>
              <w:top w:val="single" w:sz="8" w:space="0" w:color="auto"/>
              <w:left w:val="single" w:sz="18" w:space="0" w:color="auto"/>
              <w:bottom w:val="single" w:sz="8" w:space="0" w:color="auto"/>
              <w:right w:val="single" w:sz="8" w:space="0" w:color="auto"/>
            </w:tcBorders>
          </w:tcPr>
          <w:p w14:paraId="6D727C18" w14:textId="77777777" w:rsidR="00291ECA" w:rsidRDefault="00B30383">
            <w:pPr>
              <w:pStyle w:val="Heading5"/>
            </w:pPr>
            <w:r>
              <w:t>Author</w:t>
            </w:r>
          </w:p>
          <w:p w14:paraId="5C0F8E97" w14:textId="77777777" w:rsidR="00291ECA" w:rsidRDefault="003C525B">
            <w:pPr>
              <w:pStyle w:val="Heading4"/>
              <w:spacing w:before="120"/>
              <w:jc w:val="center"/>
            </w:pPr>
            <w:r>
              <w:t>BJB</w:t>
            </w:r>
          </w:p>
        </w:tc>
        <w:tc>
          <w:tcPr>
            <w:tcW w:w="2107" w:type="dxa"/>
            <w:gridSpan w:val="3"/>
            <w:tcBorders>
              <w:top w:val="single" w:sz="8" w:space="0" w:color="auto"/>
              <w:left w:val="single" w:sz="8" w:space="0" w:color="auto"/>
              <w:bottom w:val="single" w:sz="8" w:space="0" w:color="auto"/>
            </w:tcBorders>
          </w:tcPr>
          <w:p w14:paraId="5BDE2A05" w14:textId="77777777" w:rsidR="00291ECA" w:rsidRDefault="00B30383">
            <w:pPr>
              <w:pStyle w:val="Heading5"/>
            </w:pPr>
            <w:r>
              <w:t>Date</w:t>
            </w:r>
          </w:p>
          <w:p w14:paraId="74FEE29F" w14:textId="77777777" w:rsidR="00291ECA" w:rsidRDefault="003C525B">
            <w:pPr>
              <w:jc w:val="center"/>
              <w:rPr>
                <w:sz w:val="24"/>
              </w:rPr>
            </w:pPr>
            <w:r>
              <w:rPr>
                <w:sz w:val="24"/>
              </w:rPr>
              <w:t>11.Jul.19</w:t>
            </w:r>
          </w:p>
        </w:tc>
      </w:tr>
      <w:tr w:rsidR="00291ECA" w14:paraId="086A076A" w14:textId="77777777" w:rsidTr="002B33F9">
        <w:trPr>
          <w:trHeight w:val="655"/>
        </w:trPr>
        <w:tc>
          <w:tcPr>
            <w:tcW w:w="1089" w:type="dxa"/>
            <w:tcBorders>
              <w:top w:val="single" w:sz="8" w:space="0" w:color="auto"/>
              <w:right w:val="single" w:sz="8" w:space="0" w:color="auto"/>
            </w:tcBorders>
          </w:tcPr>
          <w:p w14:paraId="140683B1" w14:textId="77777777" w:rsidR="00291ECA" w:rsidRDefault="00291ECA"/>
        </w:tc>
        <w:tc>
          <w:tcPr>
            <w:tcW w:w="1055" w:type="dxa"/>
            <w:tcBorders>
              <w:top w:val="single" w:sz="8" w:space="0" w:color="auto"/>
              <w:left w:val="single" w:sz="8" w:space="0" w:color="auto"/>
              <w:right w:val="nil"/>
            </w:tcBorders>
          </w:tcPr>
          <w:p w14:paraId="58F6C8AF" w14:textId="77777777" w:rsidR="00291ECA" w:rsidRDefault="00291ECA"/>
        </w:tc>
        <w:tc>
          <w:tcPr>
            <w:tcW w:w="1919" w:type="dxa"/>
            <w:tcBorders>
              <w:top w:val="single" w:sz="8" w:space="0" w:color="auto"/>
              <w:left w:val="single" w:sz="8" w:space="0" w:color="auto"/>
              <w:right w:val="nil"/>
            </w:tcBorders>
          </w:tcPr>
          <w:p w14:paraId="0E7DC1EF" w14:textId="77777777" w:rsidR="00291ECA" w:rsidRDefault="00291ECA"/>
        </w:tc>
        <w:tc>
          <w:tcPr>
            <w:tcW w:w="936" w:type="dxa"/>
            <w:tcBorders>
              <w:top w:val="single" w:sz="8" w:space="0" w:color="auto"/>
              <w:left w:val="nil"/>
              <w:right w:val="single" w:sz="8" w:space="0" w:color="auto"/>
            </w:tcBorders>
          </w:tcPr>
          <w:p w14:paraId="0985B7EF" w14:textId="77777777" w:rsidR="00291ECA" w:rsidRDefault="002B33F9">
            <w:r>
              <w:tab/>
            </w:r>
            <w:r>
              <w:tab/>
            </w:r>
          </w:p>
        </w:tc>
        <w:tc>
          <w:tcPr>
            <w:tcW w:w="704" w:type="dxa"/>
            <w:tcBorders>
              <w:top w:val="single" w:sz="8" w:space="0" w:color="auto"/>
              <w:left w:val="nil"/>
              <w:right w:val="single" w:sz="18" w:space="0" w:color="auto"/>
            </w:tcBorders>
          </w:tcPr>
          <w:p w14:paraId="69EDF196" w14:textId="77777777" w:rsidR="00291ECA" w:rsidRDefault="00291ECA"/>
        </w:tc>
        <w:tc>
          <w:tcPr>
            <w:tcW w:w="2270" w:type="dxa"/>
            <w:tcBorders>
              <w:top w:val="single" w:sz="8" w:space="0" w:color="auto"/>
              <w:left w:val="single" w:sz="18" w:space="0" w:color="auto"/>
              <w:right w:val="single" w:sz="8" w:space="0" w:color="auto"/>
            </w:tcBorders>
          </w:tcPr>
          <w:p w14:paraId="6859F64F" w14:textId="77777777" w:rsidR="00291ECA" w:rsidRDefault="00B30383">
            <w:pPr>
              <w:pStyle w:val="Heading5"/>
            </w:pPr>
            <w:r>
              <w:t xml:space="preserve">Approved </w:t>
            </w:r>
          </w:p>
          <w:p w14:paraId="5E4B2757" w14:textId="77777777" w:rsidR="00291ECA" w:rsidRDefault="00B30383">
            <w:pPr>
              <w:pStyle w:val="Heading5"/>
              <w:jc w:val="center"/>
              <w:rPr>
                <w:sz w:val="24"/>
              </w:rPr>
            </w:pPr>
            <w:r>
              <w:rPr>
                <w:sz w:val="24"/>
              </w:rPr>
              <w:t>…</w:t>
            </w:r>
          </w:p>
        </w:tc>
        <w:tc>
          <w:tcPr>
            <w:tcW w:w="2107" w:type="dxa"/>
            <w:gridSpan w:val="3"/>
            <w:tcBorders>
              <w:top w:val="single" w:sz="8" w:space="0" w:color="auto"/>
              <w:left w:val="single" w:sz="8" w:space="0" w:color="auto"/>
            </w:tcBorders>
          </w:tcPr>
          <w:p w14:paraId="04310B00" w14:textId="77777777" w:rsidR="00291ECA" w:rsidRDefault="00B30383">
            <w:pPr>
              <w:pStyle w:val="Heading5"/>
            </w:pPr>
            <w:r>
              <w:t>Date</w:t>
            </w:r>
          </w:p>
          <w:p w14:paraId="687FC308" w14:textId="77777777" w:rsidR="00291ECA" w:rsidRDefault="00B30383">
            <w:pPr>
              <w:pStyle w:val="Heading5"/>
              <w:jc w:val="center"/>
            </w:pPr>
            <w:proofErr w:type="spellStart"/>
            <w:proofErr w:type="gramStart"/>
            <w:r>
              <w:rPr>
                <w:sz w:val="24"/>
              </w:rPr>
              <w:t>dd.mmm.yy</w:t>
            </w:r>
            <w:proofErr w:type="spellEnd"/>
            <w:proofErr w:type="gramEnd"/>
          </w:p>
        </w:tc>
      </w:tr>
    </w:tbl>
    <w:p w14:paraId="66AB2A7F" w14:textId="77777777" w:rsidR="002B33F9" w:rsidRDefault="002B33F9" w:rsidP="002B33F9">
      <w:pPr>
        <w:pStyle w:val="Heading1"/>
      </w:pPr>
      <w:r>
        <w:lastRenderedPageBreak/>
        <w:fldChar w:fldCharType="begin"/>
      </w:r>
      <w:r>
        <w:instrText xml:space="preserve"> AUTONUMLGL </w:instrText>
      </w:r>
      <w:r>
        <w:fldChar w:fldCharType="end"/>
      </w:r>
      <w:r>
        <w:t xml:space="preserve"> Overview &amp; History</w:t>
      </w:r>
    </w:p>
    <w:p w14:paraId="4F8A44CB" w14:textId="77777777" w:rsidR="002B33F9" w:rsidRDefault="002B33F9" w:rsidP="002B33F9">
      <w:r>
        <w:t>This project is a major revision of the National Model Railroad Association’s (NMRA) Digital Command Control Decoder Test Board.  This document assumes that the reader is already familiar with Digital Command Control (DCC) specified in the NMRA Standards and Recommended Practices</w:t>
      </w:r>
      <w:r>
        <w:rPr>
          <w:rStyle w:val="EndnoteReference"/>
        </w:rPr>
        <w:endnoteReference w:id="1"/>
      </w:r>
      <w:r>
        <w:t>, specifically S-9.1, S-9.2, and RP-9.1.1 through RP-9.3.2.</w:t>
      </w:r>
    </w:p>
    <w:p w14:paraId="067E06DA" w14:textId="77777777" w:rsidR="002B33F9" w:rsidRDefault="002B33F9" w:rsidP="002B33F9"/>
    <w:p w14:paraId="2BD98A46" w14:textId="77777777" w:rsidR="002B33F9" w:rsidRDefault="002B33F9" w:rsidP="002B33F9">
      <w:r>
        <w:t xml:space="preserve">The original DCC Decoder Test board, designed in 1994, generated DCC packets of varying bit times to establish the timing range that a DCC Decoder under test would accept.  This was accomplished using PC software and a custom ISA timing card installed in the PC.   This combination worked well for the basic signal timing specified in Standard S-9.1. </w:t>
      </w:r>
    </w:p>
    <w:p w14:paraId="539A784B" w14:textId="77777777" w:rsidR="002B33F9" w:rsidRDefault="002B33F9" w:rsidP="002B33F9"/>
    <w:p w14:paraId="6805BF6B" w14:textId="77777777" w:rsidR="002B33F9" w:rsidRDefault="002B33F9" w:rsidP="002B33F9">
      <w:r>
        <w:t xml:space="preserve">In 1998, the growing number of DCC manufacturers had purchased all of the ISA timing circuit cards built.  Realizing that the ISA bus was being phased out, the second-generation cards were built with an additional 8-bit input port, and a PC/104 connector as well as the ISA connector.  </w:t>
      </w:r>
    </w:p>
    <w:p w14:paraId="3F8D5479" w14:textId="77777777" w:rsidR="002B33F9" w:rsidRDefault="002B33F9" w:rsidP="002B33F9"/>
    <w:p w14:paraId="2BEE6F50" w14:textId="77777777" w:rsidR="002B33F9" w:rsidRDefault="002B33F9" w:rsidP="002B33F9">
      <w:r>
        <w:t xml:space="preserve">The operation of both the original timing board (called a “sender board”) and the follow-up board (“send2” or “sender2”) are well documented in the “NMRA Conformance Test DCC Signal Generator – Theory of Operation” by Ken West.   </w:t>
      </w:r>
    </w:p>
    <w:p w14:paraId="7531233B" w14:textId="77777777" w:rsidR="002B33F9" w:rsidRDefault="002B33F9" w:rsidP="002B33F9"/>
    <w:p w14:paraId="79218019" w14:textId="77777777" w:rsidR="002B33F9" w:rsidRDefault="002B33F9" w:rsidP="002B33F9">
      <w:r>
        <w:t xml:space="preserve">This project involves revision of the sender board hardware as well as it’s associated PC software.  To make the scope more manageable, it has been broken down into two phases.  Phase 1 will create a new hardware design using a USB interface to the test hardware and the associated PC software.  Phase 2 will add new hardware to address needs not anticipated in the original design. </w:t>
      </w:r>
    </w:p>
    <w:p w14:paraId="153C2E0E" w14:textId="77777777" w:rsidR="00291ECA" w:rsidRDefault="00B30383">
      <w:pPr>
        <w:pStyle w:val="Heading1"/>
        <w:rPr>
          <w:bCs/>
        </w:rPr>
      </w:pPr>
      <w:r>
        <w:rPr>
          <w:bCs/>
        </w:rPr>
        <w:fldChar w:fldCharType="begin"/>
      </w:r>
      <w:r>
        <w:rPr>
          <w:bCs/>
        </w:rPr>
        <w:instrText xml:space="preserve"> AUTONUMLGL </w:instrText>
      </w:r>
      <w:r>
        <w:rPr>
          <w:bCs/>
        </w:rPr>
        <w:fldChar w:fldCharType="end"/>
      </w:r>
      <w:r>
        <w:rPr>
          <w:bCs/>
        </w:rPr>
        <w:t xml:space="preserve"> Design Specification</w:t>
      </w:r>
    </w:p>
    <w:p w14:paraId="40BF8303" w14:textId="77777777" w:rsidR="00291ECA" w:rsidRDefault="00B30383">
      <w:r>
        <w:t>The Product Design Specification details the requirements and inner workings of the product’s hardware, software, packaging, and so forth.  Figuratively speaking, it provides the high level design from which all detail work will be based on.</w:t>
      </w:r>
    </w:p>
    <w:p w14:paraId="0E11DF36" w14:textId="77777777" w:rsidR="00291ECA" w:rsidRDefault="00B30383">
      <w:pPr>
        <w:pStyle w:val="Heading1"/>
        <w:rPr>
          <w:bCs/>
        </w:rPr>
      </w:pPr>
      <w:r>
        <w:rPr>
          <w:bCs/>
        </w:rPr>
        <w:fldChar w:fldCharType="begin"/>
      </w:r>
      <w:r>
        <w:rPr>
          <w:bCs/>
        </w:rPr>
        <w:instrText xml:space="preserve"> AUTONUMLGL </w:instrText>
      </w:r>
      <w:r>
        <w:rPr>
          <w:bCs/>
        </w:rPr>
        <w:fldChar w:fldCharType="end"/>
      </w:r>
      <w:r>
        <w:rPr>
          <w:bCs/>
        </w:rPr>
        <w:t xml:space="preserve"> Hardware Architecture</w:t>
      </w:r>
    </w:p>
    <w:p w14:paraId="5EACDB47" w14:textId="77777777" w:rsidR="00291ECA" w:rsidRDefault="00B30383">
      <w:pPr>
        <w:framePr w:w="9720" w:h="900" w:hSpace="180" w:wrap="around" w:vAnchor="text" w:hAnchor="text" w:xAlign="center" w:y="80"/>
        <w:pBdr>
          <w:top w:val="single" w:sz="6" w:space="7" w:color="000000"/>
          <w:left w:val="single" w:sz="6" w:space="7" w:color="000000"/>
          <w:bottom w:val="single" w:sz="6" w:space="7" w:color="000000"/>
          <w:right w:val="single" w:sz="6" w:space="7" w:color="000000"/>
        </w:pBdr>
        <w:jc w:val="center"/>
      </w:pPr>
      <w:r>
        <w:t>Insert diagram of hardware here.</w:t>
      </w:r>
    </w:p>
    <w:p w14:paraId="286529A2" w14:textId="77777777" w:rsidR="00291ECA" w:rsidRDefault="00291ECA">
      <w:pPr>
        <w:keepNext/>
      </w:pPr>
    </w:p>
    <w:p w14:paraId="4BFAE279" w14:textId="77777777" w:rsidR="00291ECA" w:rsidRDefault="00B30383">
      <w:pPr>
        <w:pStyle w:val="Caption"/>
      </w:pPr>
      <w:r>
        <w:t xml:space="preserve">Figure </w:t>
      </w:r>
      <w:fldSimple w:instr=" SEQ Figure \* ARABIC ">
        <w:r w:rsidR="0026572B">
          <w:rPr>
            <w:noProof/>
          </w:rPr>
          <w:t>1</w:t>
        </w:r>
      </w:fldSimple>
      <w:r>
        <w:t>: Block Diagram of Device</w:t>
      </w:r>
    </w:p>
    <w:p w14:paraId="72CF25C1" w14:textId="77777777" w:rsidR="00291ECA" w:rsidRDefault="00B30383">
      <w:r>
        <w:t>Now describe each block, what it does, etc.</w:t>
      </w:r>
    </w:p>
    <w:p w14:paraId="0FE8493D" w14:textId="77777777" w:rsidR="00291ECA" w:rsidRDefault="00B30383">
      <w:pPr>
        <w:pStyle w:val="Heading1"/>
      </w:pPr>
      <w:r>
        <w:rPr>
          <w:bCs/>
        </w:rPr>
        <w:fldChar w:fldCharType="begin"/>
      </w:r>
      <w:r>
        <w:rPr>
          <w:bCs/>
        </w:rPr>
        <w:instrText xml:space="preserve"> AUTONUMLGL </w:instrText>
      </w:r>
      <w:r>
        <w:rPr>
          <w:bCs/>
        </w:rPr>
        <w:fldChar w:fldCharType="end"/>
      </w:r>
      <w:r>
        <w:rPr>
          <w:bCs/>
        </w:rPr>
        <w:t xml:space="preserve"> </w:t>
      </w:r>
      <w:r>
        <w:t>Software Architecture</w:t>
      </w:r>
    </w:p>
    <w:p w14:paraId="5D4E60D5" w14:textId="77777777" w:rsidR="00291ECA" w:rsidRDefault="00B30383">
      <w:pPr>
        <w:pStyle w:val="Heading3"/>
      </w:pPr>
      <w:r>
        <w:t xml:space="preserve"> </w:t>
      </w:r>
      <w:r>
        <w:rPr>
          <w:bCs/>
        </w:rPr>
        <w:fldChar w:fldCharType="begin"/>
      </w:r>
      <w:r>
        <w:rPr>
          <w:bCs/>
        </w:rPr>
        <w:instrText xml:space="preserve"> AUTONUMLGL </w:instrText>
      </w:r>
      <w:r>
        <w:rPr>
          <w:bCs/>
        </w:rPr>
        <w:fldChar w:fldCharType="end"/>
      </w:r>
      <w:r>
        <w:rPr>
          <w:bCs/>
        </w:rPr>
        <w:t xml:space="preserve"> </w:t>
      </w:r>
      <w:r>
        <w:t>Language</w:t>
      </w:r>
    </w:p>
    <w:p w14:paraId="22E5A3A6" w14:textId="77777777" w:rsidR="00291ECA" w:rsidRDefault="00B30383">
      <w:r>
        <w:t xml:space="preserve">The software for this project will be written in </w:t>
      </w:r>
      <w:r>
        <w:rPr>
          <w:b/>
        </w:rPr>
        <w:t>C</w:t>
      </w:r>
      <w:r>
        <w:t>, using the encapsulation concepts from C++ as far as possible, per Coding Standards (</w:t>
      </w:r>
      <w:proofErr w:type="spellStart"/>
      <w:r>
        <w:t>Dwg</w:t>
      </w:r>
      <w:proofErr w:type="spellEnd"/>
      <w:r>
        <w:t>. 94-012-000).</w:t>
      </w:r>
    </w:p>
    <w:p w14:paraId="5EC3C9BB" w14:textId="77777777" w:rsidR="00291ECA" w:rsidRDefault="00B30383">
      <w:pPr>
        <w:pStyle w:val="Heading3"/>
      </w:pPr>
      <w:r>
        <w:t xml:space="preserve"> </w:t>
      </w:r>
      <w:r>
        <w:rPr>
          <w:bCs/>
        </w:rPr>
        <w:fldChar w:fldCharType="begin"/>
      </w:r>
      <w:r>
        <w:rPr>
          <w:bCs/>
        </w:rPr>
        <w:instrText xml:space="preserve"> AUTONUMLGL </w:instrText>
      </w:r>
      <w:r>
        <w:rPr>
          <w:bCs/>
        </w:rPr>
        <w:fldChar w:fldCharType="end"/>
      </w:r>
      <w:r>
        <w:rPr>
          <w:bCs/>
        </w:rPr>
        <w:t xml:space="preserve"> </w:t>
      </w:r>
      <w:r>
        <w:t>Development Tools</w:t>
      </w:r>
    </w:p>
    <w:p w14:paraId="181EEE24" w14:textId="77777777" w:rsidR="00291ECA" w:rsidRDefault="00B30383">
      <w:r>
        <w:t xml:space="preserve">This project uses </w:t>
      </w:r>
      <w:proofErr w:type="gramStart"/>
      <w:r>
        <w:t>the ?</w:t>
      </w:r>
      <w:proofErr w:type="gramEnd"/>
      <w:r>
        <w:t xml:space="preserve">?? Compiler </w:t>
      </w:r>
      <w:proofErr w:type="gramStart"/>
      <w:r>
        <w:t>for ?</w:t>
      </w:r>
      <w:proofErr w:type="gramEnd"/>
      <w:r>
        <w:t>??, and associated tools.</w:t>
      </w:r>
    </w:p>
    <w:p w14:paraId="75A2A16F" w14:textId="77777777" w:rsidR="00291ECA" w:rsidRDefault="00B30383">
      <w:pPr>
        <w:pStyle w:val="Heading3"/>
      </w:pPr>
      <w:r>
        <w:t xml:space="preserve"> </w:t>
      </w:r>
      <w:r>
        <w:rPr>
          <w:bCs/>
        </w:rPr>
        <w:fldChar w:fldCharType="begin"/>
      </w:r>
      <w:r>
        <w:rPr>
          <w:bCs/>
        </w:rPr>
        <w:instrText xml:space="preserve"> AUTONUMLGL </w:instrText>
      </w:r>
      <w:r>
        <w:rPr>
          <w:bCs/>
        </w:rPr>
        <w:fldChar w:fldCharType="end"/>
      </w:r>
      <w:r>
        <w:rPr>
          <w:bCs/>
        </w:rPr>
        <w:t xml:space="preserve"> </w:t>
      </w:r>
      <w:r>
        <w:t>System Inputs</w:t>
      </w:r>
    </w:p>
    <w:tbl>
      <w:tblPr>
        <w:tblW w:w="0" w:type="auto"/>
        <w:tblLook w:val="0000" w:firstRow="0" w:lastRow="0" w:firstColumn="0" w:lastColumn="0" w:noHBand="0" w:noVBand="0"/>
      </w:tblPr>
      <w:tblGrid>
        <w:gridCol w:w="2088"/>
        <w:gridCol w:w="7740"/>
      </w:tblGrid>
      <w:tr w:rsidR="00291ECA" w14:paraId="07E7A74A" w14:textId="77777777">
        <w:tc>
          <w:tcPr>
            <w:tcW w:w="2088" w:type="dxa"/>
            <w:shd w:val="clear" w:color="auto" w:fill="000000"/>
          </w:tcPr>
          <w:p w14:paraId="7B180EAA" w14:textId="77777777" w:rsidR="00291ECA" w:rsidRDefault="00B30383">
            <w:pPr>
              <w:rPr>
                <w:rFonts w:ascii="Arial" w:hAnsi="Arial" w:cs="Arial"/>
                <w:b/>
                <w:bCs/>
                <w:color w:val="FFFFFF"/>
              </w:rPr>
            </w:pPr>
            <w:r>
              <w:rPr>
                <w:rFonts w:ascii="Arial" w:hAnsi="Arial" w:cs="Arial"/>
                <w:b/>
                <w:bCs/>
                <w:color w:val="FFFFFF"/>
              </w:rPr>
              <w:t>Signal</w:t>
            </w:r>
          </w:p>
        </w:tc>
        <w:tc>
          <w:tcPr>
            <w:tcW w:w="7740" w:type="dxa"/>
            <w:shd w:val="clear" w:color="auto" w:fill="000000"/>
          </w:tcPr>
          <w:p w14:paraId="64F78CF6" w14:textId="77777777" w:rsidR="00291ECA" w:rsidRDefault="00B30383">
            <w:pPr>
              <w:rPr>
                <w:rFonts w:ascii="Arial" w:hAnsi="Arial" w:cs="Arial"/>
                <w:b/>
                <w:bCs/>
                <w:color w:val="FFFFFF"/>
              </w:rPr>
            </w:pPr>
            <w:r>
              <w:rPr>
                <w:rFonts w:ascii="Arial" w:hAnsi="Arial" w:cs="Arial"/>
                <w:b/>
                <w:bCs/>
                <w:color w:val="FFFFFF"/>
              </w:rPr>
              <w:t>Source and Range</w:t>
            </w:r>
          </w:p>
        </w:tc>
      </w:tr>
      <w:tr w:rsidR="00291ECA" w14:paraId="2D4779FA" w14:textId="77777777">
        <w:tc>
          <w:tcPr>
            <w:tcW w:w="2088" w:type="dxa"/>
          </w:tcPr>
          <w:p w14:paraId="5D098744" w14:textId="77777777" w:rsidR="00291ECA" w:rsidRDefault="00291ECA"/>
        </w:tc>
        <w:tc>
          <w:tcPr>
            <w:tcW w:w="7740" w:type="dxa"/>
          </w:tcPr>
          <w:p w14:paraId="51971D2F" w14:textId="77777777" w:rsidR="00291ECA" w:rsidRDefault="00291ECA"/>
        </w:tc>
      </w:tr>
      <w:tr w:rsidR="00291ECA" w14:paraId="294DA1D1" w14:textId="77777777">
        <w:tc>
          <w:tcPr>
            <w:tcW w:w="2088" w:type="dxa"/>
          </w:tcPr>
          <w:p w14:paraId="2A1F46DC" w14:textId="77777777" w:rsidR="00291ECA" w:rsidRDefault="00291ECA"/>
        </w:tc>
        <w:tc>
          <w:tcPr>
            <w:tcW w:w="7740" w:type="dxa"/>
          </w:tcPr>
          <w:p w14:paraId="0CEE3400" w14:textId="77777777" w:rsidR="00291ECA" w:rsidRDefault="00291ECA"/>
        </w:tc>
      </w:tr>
      <w:tr w:rsidR="00291ECA" w14:paraId="1BB9BCF8" w14:textId="77777777">
        <w:tc>
          <w:tcPr>
            <w:tcW w:w="2088" w:type="dxa"/>
          </w:tcPr>
          <w:p w14:paraId="2245A326" w14:textId="77777777" w:rsidR="00291ECA" w:rsidRDefault="00291ECA"/>
        </w:tc>
        <w:tc>
          <w:tcPr>
            <w:tcW w:w="7740" w:type="dxa"/>
          </w:tcPr>
          <w:p w14:paraId="6490A293" w14:textId="77777777" w:rsidR="00291ECA" w:rsidRDefault="00291ECA"/>
        </w:tc>
      </w:tr>
    </w:tbl>
    <w:p w14:paraId="3F932839" w14:textId="77777777" w:rsidR="00291ECA" w:rsidRDefault="00291ECA">
      <w:pPr>
        <w:pStyle w:val="CommentText"/>
      </w:pPr>
    </w:p>
    <w:p w14:paraId="0B7ADA0B" w14:textId="77777777" w:rsidR="00291ECA" w:rsidRDefault="00B30383">
      <w:pPr>
        <w:pStyle w:val="Heading3"/>
      </w:pPr>
      <w:r>
        <w:rPr>
          <w:bCs/>
        </w:rPr>
        <w:fldChar w:fldCharType="begin"/>
      </w:r>
      <w:r>
        <w:rPr>
          <w:bCs/>
        </w:rPr>
        <w:instrText xml:space="preserve"> AUTONUMLGL </w:instrText>
      </w:r>
      <w:r>
        <w:rPr>
          <w:bCs/>
        </w:rPr>
        <w:fldChar w:fldCharType="end"/>
      </w:r>
      <w:r>
        <w:rPr>
          <w:bCs/>
        </w:rPr>
        <w:t xml:space="preserve"> </w:t>
      </w:r>
      <w:r>
        <w:t>System Outputs</w:t>
      </w:r>
    </w:p>
    <w:tbl>
      <w:tblPr>
        <w:tblW w:w="0" w:type="auto"/>
        <w:tblLook w:val="0000" w:firstRow="0" w:lastRow="0" w:firstColumn="0" w:lastColumn="0" w:noHBand="0" w:noVBand="0"/>
      </w:tblPr>
      <w:tblGrid>
        <w:gridCol w:w="2718"/>
        <w:gridCol w:w="7110"/>
      </w:tblGrid>
      <w:tr w:rsidR="00291ECA" w14:paraId="7123D840" w14:textId="77777777">
        <w:tc>
          <w:tcPr>
            <w:tcW w:w="2718" w:type="dxa"/>
            <w:shd w:val="clear" w:color="auto" w:fill="000000"/>
          </w:tcPr>
          <w:p w14:paraId="030B887B" w14:textId="77777777" w:rsidR="00291ECA" w:rsidRDefault="00B30383">
            <w:pPr>
              <w:rPr>
                <w:rFonts w:ascii="Arial" w:hAnsi="Arial" w:cs="Arial"/>
                <w:b/>
                <w:bCs/>
                <w:color w:val="FFFFFF"/>
              </w:rPr>
            </w:pPr>
            <w:r>
              <w:rPr>
                <w:rFonts w:ascii="Arial" w:hAnsi="Arial" w:cs="Arial"/>
                <w:b/>
                <w:bCs/>
                <w:color w:val="FFFFFF"/>
              </w:rPr>
              <w:t>Signal</w:t>
            </w:r>
          </w:p>
        </w:tc>
        <w:tc>
          <w:tcPr>
            <w:tcW w:w="7110" w:type="dxa"/>
            <w:shd w:val="clear" w:color="auto" w:fill="000000"/>
          </w:tcPr>
          <w:p w14:paraId="6C7F77CD" w14:textId="77777777" w:rsidR="00291ECA" w:rsidRDefault="00B30383">
            <w:pPr>
              <w:rPr>
                <w:rFonts w:ascii="Arial" w:hAnsi="Arial" w:cs="Arial"/>
                <w:b/>
                <w:bCs/>
                <w:color w:val="FFFFFF"/>
              </w:rPr>
            </w:pPr>
            <w:r>
              <w:rPr>
                <w:rFonts w:ascii="Arial" w:hAnsi="Arial" w:cs="Arial"/>
                <w:b/>
                <w:bCs/>
                <w:color w:val="FFFFFF"/>
              </w:rPr>
              <w:t>Destination</w:t>
            </w:r>
          </w:p>
        </w:tc>
      </w:tr>
      <w:tr w:rsidR="00291ECA" w14:paraId="1D305813" w14:textId="77777777">
        <w:tc>
          <w:tcPr>
            <w:tcW w:w="2718" w:type="dxa"/>
          </w:tcPr>
          <w:p w14:paraId="072C0BDC" w14:textId="77777777" w:rsidR="00291ECA" w:rsidRDefault="00291ECA"/>
        </w:tc>
        <w:tc>
          <w:tcPr>
            <w:tcW w:w="7110" w:type="dxa"/>
          </w:tcPr>
          <w:p w14:paraId="3FCFAD18" w14:textId="77777777" w:rsidR="00291ECA" w:rsidRDefault="00291ECA"/>
        </w:tc>
      </w:tr>
      <w:tr w:rsidR="00291ECA" w14:paraId="44CBBF41" w14:textId="77777777">
        <w:tc>
          <w:tcPr>
            <w:tcW w:w="2718" w:type="dxa"/>
          </w:tcPr>
          <w:p w14:paraId="62AF8906" w14:textId="77777777" w:rsidR="00291ECA" w:rsidRDefault="00291ECA"/>
        </w:tc>
        <w:tc>
          <w:tcPr>
            <w:tcW w:w="7110" w:type="dxa"/>
          </w:tcPr>
          <w:p w14:paraId="032886E5" w14:textId="77777777" w:rsidR="00291ECA" w:rsidRDefault="00291ECA"/>
        </w:tc>
      </w:tr>
      <w:tr w:rsidR="00291ECA" w14:paraId="46356B4D" w14:textId="77777777">
        <w:tc>
          <w:tcPr>
            <w:tcW w:w="2718" w:type="dxa"/>
          </w:tcPr>
          <w:p w14:paraId="57750611" w14:textId="77777777" w:rsidR="00291ECA" w:rsidRDefault="00291ECA"/>
        </w:tc>
        <w:tc>
          <w:tcPr>
            <w:tcW w:w="7110" w:type="dxa"/>
          </w:tcPr>
          <w:p w14:paraId="3F76A8C5" w14:textId="77777777" w:rsidR="00291ECA" w:rsidRDefault="00291ECA"/>
        </w:tc>
      </w:tr>
    </w:tbl>
    <w:p w14:paraId="0A624BBB" w14:textId="77777777" w:rsidR="00291ECA" w:rsidRDefault="00B30383">
      <w:pPr>
        <w:pStyle w:val="Heading3"/>
      </w:pPr>
      <w:r>
        <w:rPr>
          <w:bCs/>
        </w:rPr>
        <w:fldChar w:fldCharType="begin"/>
      </w:r>
      <w:r>
        <w:rPr>
          <w:bCs/>
        </w:rPr>
        <w:instrText xml:space="preserve"> AUTONUMLGL </w:instrText>
      </w:r>
      <w:r>
        <w:rPr>
          <w:bCs/>
        </w:rPr>
        <w:fldChar w:fldCharType="end"/>
      </w:r>
      <w:r>
        <w:rPr>
          <w:bCs/>
        </w:rPr>
        <w:t xml:space="preserve"> </w:t>
      </w:r>
      <w:r>
        <w:t>Error Handling</w:t>
      </w:r>
    </w:p>
    <w:p w14:paraId="780007D7" w14:textId="77777777" w:rsidR="00291ECA" w:rsidRDefault="00B30383">
      <w:r>
        <w:t>….</w:t>
      </w:r>
    </w:p>
    <w:p w14:paraId="3439CB2D" w14:textId="77777777" w:rsidR="00291ECA" w:rsidRDefault="00B30383">
      <w:pPr>
        <w:pStyle w:val="Heading2"/>
      </w:pPr>
      <w:r>
        <w:rPr>
          <w:bCs/>
        </w:rPr>
        <w:fldChar w:fldCharType="begin"/>
      </w:r>
      <w:r>
        <w:rPr>
          <w:bCs/>
        </w:rPr>
        <w:instrText xml:space="preserve"> AUTONUMLGL </w:instrText>
      </w:r>
      <w:r>
        <w:rPr>
          <w:bCs/>
        </w:rPr>
        <w:fldChar w:fldCharType="end"/>
      </w:r>
      <w:r>
        <w:rPr>
          <w:bCs/>
        </w:rPr>
        <w:t xml:space="preserve"> </w:t>
      </w:r>
      <w:r>
        <w:t xml:space="preserve"> Top-Level Architecture</w:t>
      </w:r>
    </w:p>
    <w:p w14:paraId="283451CB" w14:textId="77777777" w:rsidR="00291ECA" w:rsidRDefault="00B30383">
      <w:r>
        <w:t>….</w:t>
      </w:r>
    </w:p>
    <w:p w14:paraId="7A32A76B" w14:textId="77777777" w:rsidR="00291ECA" w:rsidRDefault="00B30383">
      <w:pPr>
        <w:pStyle w:val="Heading3"/>
      </w:pPr>
      <w:r>
        <w:rPr>
          <w:bCs/>
        </w:rPr>
        <w:fldChar w:fldCharType="begin"/>
      </w:r>
      <w:r>
        <w:rPr>
          <w:bCs/>
        </w:rPr>
        <w:instrText xml:space="preserve"> AUTONUMLGL </w:instrText>
      </w:r>
      <w:r>
        <w:rPr>
          <w:bCs/>
        </w:rPr>
        <w:fldChar w:fldCharType="end"/>
      </w:r>
      <w:r>
        <w:rPr>
          <w:bCs/>
        </w:rPr>
        <w:t xml:space="preserve"> </w:t>
      </w:r>
      <w:r>
        <w:t xml:space="preserve"> Interrupt Service Routines</w:t>
      </w:r>
    </w:p>
    <w:p w14:paraId="044DA970" w14:textId="77777777" w:rsidR="00291ECA" w:rsidRDefault="00B30383">
      <w:r>
        <w:t>…</w:t>
      </w:r>
    </w:p>
    <w:p w14:paraId="3269E104" w14:textId="77777777" w:rsidR="00291ECA" w:rsidRDefault="00B30383">
      <w:pPr>
        <w:pStyle w:val="Heading4"/>
      </w:pPr>
      <w:r>
        <w:t>ISR_Routine_1</w:t>
      </w:r>
    </w:p>
    <w:p w14:paraId="22EA1A31" w14:textId="77777777" w:rsidR="00291ECA" w:rsidRDefault="00B30383">
      <w:r>
        <w:t>Description of ISR_Routine_1</w:t>
      </w:r>
    </w:p>
    <w:p w14:paraId="09FB8513" w14:textId="77777777" w:rsidR="00291ECA" w:rsidRDefault="00B30383">
      <w:pPr>
        <w:pStyle w:val="Heading4"/>
      </w:pPr>
      <w:r>
        <w:t>ISR_Routine_2</w:t>
      </w:r>
    </w:p>
    <w:p w14:paraId="112CD105" w14:textId="77777777" w:rsidR="00291ECA" w:rsidRDefault="00B30383">
      <w:proofErr w:type="gramStart"/>
      <w:r>
        <w:t>Description of ISR_Routine_2.</w:t>
      </w:r>
      <w:proofErr w:type="gramEnd"/>
    </w:p>
    <w:p w14:paraId="7F5B593F" w14:textId="77777777" w:rsidR="00291ECA" w:rsidRDefault="00B30383">
      <w:pPr>
        <w:pStyle w:val="Heading4"/>
      </w:pPr>
      <w:r>
        <w:t>ISR_Routine_3</w:t>
      </w:r>
    </w:p>
    <w:p w14:paraId="6E7BBB12" w14:textId="77777777" w:rsidR="00291ECA" w:rsidRDefault="00B30383">
      <w:proofErr w:type="gramStart"/>
      <w:r>
        <w:t>Description of ISR_Routine_3.</w:t>
      </w:r>
      <w:proofErr w:type="gramEnd"/>
    </w:p>
    <w:p w14:paraId="1BC4A50A" w14:textId="77777777" w:rsidR="00291ECA" w:rsidRDefault="00291ECA"/>
    <w:p w14:paraId="61FC4214" w14:textId="77777777" w:rsidR="00291ECA" w:rsidRDefault="00291ECA"/>
    <w:p w14:paraId="257FE41E" w14:textId="77777777" w:rsidR="00291ECA" w:rsidRDefault="00291ECA"/>
    <w:p w14:paraId="365F0720" w14:textId="77777777" w:rsidR="00291ECA" w:rsidRDefault="00291ECA"/>
    <w:p w14:paraId="76A12140" w14:textId="77777777" w:rsidR="00291ECA" w:rsidRDefault="00291ECA">
      <w:pPr>
        <w:keepNext/>
      </w:pPr>
    </w:p>
    <w:p w14:paraId="1E859128" w14:textId="77777777" w:rsidR="00291ECA" w:rsidRDefault="00B30383">
      <w:pPr>
        <w:pStyle w:val="Heading3"/>
      </w:pPr>
      <w:r>
        <w:fldChar w:fldCharType="begin"/>
      </w:r>
      <w:r>
        <w:instrText xml:space="preserve"> AUTONUMLGL </w:instrText>
      </w:r>
      <w:r>
        <w:fldChar w:fldCharType="end"/>
      </w:r>
      <w:r>
        <w:t xml:space="preserve"> State Machine </w:t>
      </w:r>
    </w:p>
    <w:p w14:paraId="051E7D95" w14:textId="77777777" w:rsidR="00291ECA" w:rsidRDefault="00B30383">
      <w:pPr>
        <w:rPr>
          <w:bCs/>
        </w:rPr>
      </w:pPr>
      <w:proofErr w:type="gramStart"/>
      <w:r>
        <w:rPr>
          <w:bCs/>
        </w:rPr>
        <w:t>Description of states.</w:t>
      </w:r>
      <w:proofErr w:type="gramEnd"/>
      <w:r>
        <w:rPr>
          <w:bCs/>
        </w:rPr>
        <w:t xml:space="preserve"> </w:t>
      </w:r>
    </w:p>
    <w:p w14:paraId="7DC46CA1" w14:textId="77777777" w:rsidR="00291ECA" w:rsidRDefault="00B30383">
      <w:pPr>
        <w:pStyle w:val="Heading2"/>
      </w:pPr>
      <w:r>
        <w:rPr>
          <w:bCs/>
        </w:rPr>
        <w:fldChar w:fldCharType="begin"/>
      </w:r>
      <w:r>
        <w:rPr>
          <w:bCs/>
        </w:rPr>
        <w:instrText xml:space="preserve"> AUTONUMLGL </w:instrText>
      </w:r>
      <w:r>
        <w:rPr>
          <w:bCs/>
        </w:rPr>
        <w:fldChar w:fldCharType="end"/>
      </w:r>
      <w:r>
        <w:rPr>
          <w:bCs/>
        </w:rPr>
        <w:t xml:space="preserve"> </w:t>
      </w:r>
      <w:r>
        <w:t xml:space="preserve"> Low-Cost Version Software Modules</w:t>
      </w:r>
    </w:p>
    <w:p w14:paraId="738862D5" w14:textId="77777777" w:rsidR="00291ECA" w:rsidRDefault="00B30383">
      <w:r>
        <w:t>The following modules and public functions make up the program.</w:t>
      </w:r>
    </w:p>
    <w:p w14:paraId="52447971" w14:textId="77777777" w:rsidR="00291ECA" w:rsidRDefault="00291ECA"/>
    <w:p w14:paraId="27F3CBD4" w14:textId="77777777" w:rsidR="00291ECA" w:rsidRDefault="00B30383">
      <w:r>
        <w:rPr>
          <w:noProof/>
        </w:rPr>
        <w:drawing>
          <wp:inline distT="0" distB="0" distL="0" distR="0" wp14:anchorId="74D4DAE7" wp14:editId="24DEC63B">
            <wp:extent cx="6400800" cy="3098800"/>
            <wp:effectExtent l="0" t="0" r="0" b="0"/>
            <wp:docPr id="1" name="Picture 1" descr="Module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 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098800"/>
                    </a:xfrm>
                    <a:prstGeom prst="rect">
                      <a:avLst/>
                    </a:prstGeom>
                    <a:noFill/>
                    <a:ln>
                      <a:noFill/>
                    </a:ln>
                  </pic:spPr>
                </pic:pic>
              </a:graphicData>
            </a:graphic>
          </wp:inline>
        </w:drawing>
      </w:r>
    </w:p>
    <w:p w14:paraId="4EDF4D72" w14:textId="77777777" w:rsidR="00291ECA" w:rsidRDefault="00B30383">
      <w:pPr>
        <w:pStyle w:val="Heading3"/>
      </w:pPr>
      <w:r>
        <w:fldChar w:fldCharType="begin"/>
      </w:r>
      <w:r>
        <w:instrText xml:space="preserve"> AUTONUMLGL </w:instrText>
      </w:r>
      <w:r>
        <w:fldChar w:fldCharType="end"/>
      </w:r>
      <w:r>
        <w:t xml:space="preserve"> Module A</w:t>
      </w:r>
    </w:p>
    <w:tbl>
      <w:tblPr>
        <w:tblW w:w="0" w:type="auto"/>
        <w:tblInd w:w="738" w:type="dxa"/>
        <w:tblLook w:val="0000" w:firstRow="0" w:lastRow="0" w:firstColumn="0" w:lastColumn="0" w:noHBand="0" w:noVBand="0"/>
      </w:tblPr>
      <w:tblGrid>
        <w:gridCol w:w="1800"/>
        <w:gridCol w:w="7758"/>
      </w:tblGrid>
      <w:tr w:rsidR="00291ECA" w14:paraId="68BACDAE" w14:textId="77777777">
        <w:tc>
          <w:tcPr>
            <w:tcW w:w="1800" w:type="dxa"/>
          </w:tcPr>
          <w:p w14:paraId="67AAE88D" w14:textId="77777777" w:rsidR="00291ECA" w:rsidRDefault="00B30383">
            <w:r>
              <w:t>Description</w:t>
            </w:r>
          </w:p>
        </w:tc>
        <w:tc>
          <w:tcPr>
            <w:tcW w:w="7758" w:type="dxa"/>
          </w:tcPr>
          <w:p w14:paraId="22A856C5" w14:textId="77777777" w:rsidR="00291ECA" w:rsidRDefault="00291ECA"/>
          <w:p w14:paraId="2F158C79" w14:textId="77777777" w:rsidR="00291ECA" w:rsidRDefault="00B30383">
            <w:r>
              <w:t>Simple description of function of file.</w:t>
            </w:r>
          </w:p>
        </w:tc>
      </w:tr>
      <w:tr w:rsidR="00291ECA" w14:paraId="4E5FFD6E" w14:textId="77777777">
        <w:tc>
          <w:tcPr>
            <w:tcW w:w="1800" w:type="dxa"/>
          </w:tcPr>
          <w:p w14:paraId="6171703D" w14:textId="77777777" w:rsidR="00291ECA" w:rsidRDefault="00B30383">
            <w:r>
              <w:lastRenderedPageBreak/>
              <w:t>Notes</w:t>
            </w:r>
          </w:p>
        </w:tc>
        <w:tc>
          <w:tcPr>
            <w:tcW w:w="7758" w:type="dxa"/>
          </w:tcPr>
          <w:p w14:paraId="57EBC0CE" w14:textId="77777777" w:rsidR="00291ECA" w:rsidRDefault="00291ECA"/>
          <w:p w14:paraId="0A508737" w14:textId="77777777" w:rsidR="00291ECA" w:rsidRDefault="00B30383">
            <w:r>
              <w:t>Other help for reader, including references.</w:t>
            </w:r>
          </w:p>
        </w:tc>
      </w:tr>
    </w:tbl>
    <w:p w14:paraId="538A447E" w14:textId="77777777" w:rsidR="00291ECA" w:rsidRDefault="00291ECA"/>
    <w:p w14:paraId="7A728650" w14:textId="77777777" w:rsidR="00291ECA" w:rsidRDefault="00B30383">
      <w:pPr>
        <w:pStyle w:val="Heading4"/>
      </w:pPr>
      <w:r>
        <w:t>Procedure Foo</w:t>
      </w:r>
    </w:p>
    <w:tbl>
      <w:tblPr>
        <w:tblW w:w="0" w:type="auto"/>
        <w:tblInd w:w="738" w:type="dxa"/>
        <w:tblLook w:val="0000" w:firstRow="0" w:lastRow="0" w:firstColumn="0" w:lastColumn="0" w:noHBand="0" w:noVBand="0"/>
      </w:tblPr>
      <w:tblGrid>
        <w:gridCol w:w="1800"/>
        <w:gridCol w:w="7758"/>
      </w:tblGrid>
      <w:tr w:rsidR="00291ECA" w14:paraId="6358DEF9" w14:textId="77777777">
        <w:tc>
          <w:tcPr>
            <w:tcW w:w="1800" w:type="dxa"/>
          </w:tcPr>
          <w:p w14:paraId="1697A486" w14:textId="77777777" w:rsidR="00291ECA" w:rsidRDefault="00B30383">
            <w:r>
              <w:t>Name</w:t>
            </w:r>
          </w:p>
        </w:tc>
        <w:tc>
          <w:tcPr>
            <w:tcW w:w="7758" w:type="dxa"/>
          </w:tcPr>
          <w:p w14:paraId="528F6D17" w14:textId="77777777" w:rsidR="00291ECA" w:rsidRDefault="00B30383">
            <w:r>
              <w:t xml:space="preserve">Type </w:t>
            </w:r>
            <w:proofErr w:type="spellStart"/>
            <w:r>
              <w:t>FuncionFoo</w:t>
            </w:r>
            <w:proofErr w:type="spellEnd"/>
            <w:r>
              <w:t xml:space="preserve"> (Param1, Param2)</w:t>
            </w:r>
          </w:p>
        </w:tc>
      </w:tr>
      <w:tr w:rsidR="00291ECA" w14:paraId="4938B6E4" w14:textId="77777777">
        <w:tc>
          <w:tcPr>
            <w:tcW w:w="1800" w:type="dxa"/>
          </w:tcPr>
          <w:p w14:paraId="636EEB91" w14:textId="77777777" w:rsidR="00291ECA" w:rsidRDefault="00B30383">
            <w:r>
              <w:t>Description</w:t>
            </w:r>
          </w:p>
        </w:tc>
        <w:tc>
          <w:tcPr>
            <w:tcW w:w="7758" w:type="dxa"/>
          </w:tcPr>
          <w:p w14:paraId="31501635" w14:textId="77777777" w:rsidR="00291ECA" w:rsidRDefault="00291ECA"/>
          <w:p w14:paraId="6870C4BF" w14:textId="77777777" w:rsidR="00291ECA" w:rsidRDefault="00B30383">
            <w:proofErr w:type="spellStart"/>
            <w:r>
              <w:t>Sinple</w:t>
            </w:r>
            <w:proofErr w:type="spellEnd"/>
            <w:r>
              <w:t xml:space="preserve"> description of function of the function </w:t>
            </w:r>
            <w:proofErr w:type="gramStart"/>
            <w:r>
              <w:t>Foo(</w:t>
            </w:r>
            <w:proofErr w:type="gramEnd"/>
            <w:r>
              <w:t>).</w:t>
            </w:r>
          </w:p>
        </w:tc>
      </w:tr>
      <w:tr w:rsidR="00291ECA" w14:paraId="33E057E4" w14:textId="77777777">
        <w:tc>
          <w:tcPr>
            <w:tcW w:w="1800" w:type="dxa"/>
          </w:tcPr>
          <w:p w14:paraId="1FCD2B10" w14:textId="77777777" w:rsidR="00291ECA" w:rsidRDefault="00B30383">
            <w:r>
              <w:t>On Entry</w:t>
            </w:r>
          </w:p>
        </w:tc>
        <w:tc>
          <w:tcPr>
            <w:tcW w:w="7758" w:type="dxa"/>
          </w:tcPr>
          <w:p w14:paraId="1CF9BD50" w14:textId="77777777" w:rsidR="00291ECA" w:rsidRDefault="00291ECA"/>
        </w:tc>
      </w:tr>
      <w:tr w:rsidR="00291ECA" w14:paraId="1BB1E6D6" w14:textId="77777777">
        <w:tc>
          <w:tcPr>
            <w:tcW w:w="1800" w:type="dxa"/>
          </w:tcPr>
          <w:p w14:paraId="409897A6" w14:textId="77777777" w:rsidR="00291ECA" w:rsidRDefault="00291ECA"/>
        </w:tc>
        <w:tc>
          <w:tcPr>
            <w:tcW w:w="7758" w:type="dxa"/>
          </w:tcPr>
          <w:p w14:paraId="38FEA2A2" w14:textId="77777777" w:rsidR="00291ECA" w:rsidRDefault="00B30383">
            <w:r>
              <w:t>Type Param1 – description of use</w:t>
            </w:r>
          </w:p>
        </w:tc>
      </w:tr>
      <w:tr w:rsidR="00291ECA" w14:paraId="6E656352" w14:textId="77777777">
        <w:tc>
          <w:tcPr>
            <w:tcW w:w="1800" w:type="dxa"/>
          </w:tcPr>
          <w:p w14:paraId="12F16C3F" w14:textId="77777777" w:rsidR="00291ECA" w:rsidRDefault="00291ECA"/>
        </w:tc>
        <w:tc>
          <w:tcPr>
            <w:tcW w:w="7758" w:type="dxa"/>
          </w:tcPr>
          <w:p w14:paraId="52D271D2" w14:textId="77777777" w:rsidR="00291ECA" w:rsidRDefault="00B30383">
            <w:r>
              <w:t>Type Param2 – description of use</w:t>
            </w:r>
          </w:p>
        </w:tc>
      </w:tr>
      <w:tr w:rsidR="00291ECA" w14:paraId="5D642A57" w14:textId="77777777">
        <w:tc>
          <w:tcPr>
            <w:tcW w:w="1800" w:type="dxa"/>
          </w:tcPr>
          <w:p w14:paraId="42A03F6B" w14:textId="77777777" w:rsidR="00291ECA" w:rsidRDefault="00B30383">
            <w:r>
              <w:t>On Exit</w:t>
            </w:r>
          </w:p>
        </w:tc>
        <w:tc>
          <w:tcPr>
            <w:tcW w:w="7758" w:type="dxa"/>
          </w:tcPr>
          <w:p w14:paraId="18ADC4D0" w14:textId="77777777" w:rsidR="00291ECA" w:rsidRDefault="00291ECA"/>
        </w:tc>
      </w:tr>
      <w:tr w:rsidR="00291ECA" w14:paraId="02F4D9DC" w14:textId="77777777">
        <w:tc>
          <w:tcPr>
            <w:tcW w:w="1800" w:type="dxa"/>
          </w:tcPr>
          <w:p w14:paraId="66B93015" w14:textId="77777777" w:rsidR="00291ECA" w:rsidRDefault="00291ECA"/>
        </w:tc>
        <w:tc>
          <w:tcPr>
            <w:tcW w:w="7758" w:type="dxa"/>
          </w:tcPr>
          <w:p w14:paraId="697685B8" w14:textId="77777777" w:rsidR="00291ECA" w:rsidRDefault="00B30383">
            <w:r>
              <w:t>Type Param1 – description of use</w:t>
            </w:r>
          </w:p>
        </w:tc>
      </w:tr>
      <w:tr w:rsidR="00291ECA" w14:paraId="7C788B40" w14:textId="77777777">
        <w:tc>
          <w:tcPr>
            <w:tcW w:w="1800" w:type="dxa"/>
          </w:tcPr>
          <w:p w14:paraId="065683A0" w14:textId="77777777" w:rsidR="00291ECA" w:rsidRDefault="00291ECA"/>
        </w:tc>
        <w:tc>
          <w:tcPr>
            <w:tcW w:w="7758" w:type="dxa"/>
          </w:tcPr>
          <w:p w14:paraId="4004352B" w14:textId="77777777" w:rsidR="00291ECA" w:rsidRDefault="00B30383">
            <w:r>
              <w:t>Type Param2 – description of use</w:t>
            </w:r>
          </w:p>
        </w:tc>
      </w:tr>
      <w:tr w:rsidR="00291ECA" w14:paraId="1102F4AC" w14:textId="77777777">
        <w:tc>
          <w:tcPr>
            <w:tcW w:w="1800" w:type="dxa"/>
          </w:tcPr>
          <w:p w14:paraId="37830299" w14:textId="77777777" w:rsidR="00291ECA" w:rsidRDefault="00B30383">
            <w:proofErr w:type="spellStart"/>
            <w:r>
              <w:t>Globals</w:t>
            </w:r>
            <w:proofErr w:type="spellEnd"/>
          </w:p>
        </w:tc>
        <w:tc>
          <w:tcPr>
            <w:tcW w:w="7758" w:type="dxa"/>
          </w:tcPr>
          <w:p w14:paraId="3807743C" w14:textId="77777777" w:rsidR="00291ECA" w:rsidRDefault="00291ECA"/>
        </w:tc>
      </w:tr>
      <w:tr w:rsidR="00291ECA" w14:paraId="58735AED" w14:textId="77777777">
        <w:tc>
          <w:tcPr>
            <w:tcW w:w="1800" w:type="dxa"/>
          </w:tcPr>
          <w:p w14:paraId="397119EA" w14:textId="77777777" w:rsidR="00291ECA" w:rsidRDefault="00291ECA"/>
        </w:tc>
        <w:tc>
          <w:tcPr>
            <w:tcW w:w="7758" w:type="dxa"/>
          </w:tcPr>
          <w:p w14:paraId="42FBFF06" w14:textId="77777777" w:rsidR="00291ECA" w:rsidRDefault="00B30383">
            <w:r>
              <w:t xml:space="preserve">Type </w:t>
            </w:r>
            <w:proofErr w:type="spellStart"/>
            <w:r>
              <w:t>variableName</w:t>
            </w:r>
            <w:proofErr w:type="spellEnd"/>
            <w:r>
              <w:t xml:space="preserve"> – description of use</w:t>
            </w:r>
          </w:p>
        </w:tc>
      </w:tr>
      <w:tr w:rsidR="00291ECA" w14:paraId="2AB73CCD" w14:textId="77777777">
        <w:tc>
          <w:tcPr>
            <w:tcW w:w="1800" w:type="dxa"/>
          </w:tcPr>
          <w:p w14:paraId="5C741674" w14:textId="77777777" w:rsidR="00291ECA" w:rsidRDefault="00B30383">
            <w:r>
              <w:t>Returns</w:t>
            </w:r>
          </w:p>
        </w:tc>
        <w:tc>
          <w:tcPr>
            <w:tcW w:w="7758" w:type="dxa"/>
          </w:tcPr>
          <w:p w14:paraId="6C8E509B" w14:textId="77777777" w:rsidR="00291ECA" w:rsidRDefault="00291ECA"/>
        </w:tc>
      </w:tr>
      <w:tr w:rsidR="00291ECA" w14:paraId="1063B30E" w14:textId="77777777">
        <w:tc>
          <w:tcPr>
            <w:tcW w:w="1800" w:type="dxa"/>
          </w:tcPr>
          <w:p w14:paraId="52A44CED" w14:textId="77777777" w:rsidR="00291ECA" w:rsidRDefault="00291ECA"/>
        </w:tc>
        <w:tc>
          <w:tcPr>
            <w:tcW w:w="7758" w:type="dxa"/>
          </w:tcPr>
          <w:p w14:paraId="042812BE" w14:textId="77777777" w:rsidR="00291ECA" w:rsidRDefault="00B30383">
            <w:r>
              <w:t xml:space="preserve">Type – description o </w:t>
            </w:r>
            <w:proofErr w:type="spellStart"/>
            <w:r>
              <w:t>fvalue</w:t>
            </w:r>
            <w:proofErr w:type="spellEnd"/>
          </w:p>
        </w:tc>
      </w:tr>
    </w:tbl>
    <w:p w14:paraId="5BD8E41F" w14:textId="77777777" w:rsidR="00291ECA" w:rsidRDefault="00291ECA"/>
    <w:p w14:paraId="2AB45068" w14:textId="77777777" w:rsidR="00291ECA" w:rsidRDefault="00B30383">
      <w:pPr>
        <w:pStyle w:val="Heading1"/>
      </w:pPr>
      <w:r>
        <w:rPr>
          <w:bCs/>
        </w:rPr>
        <w:fldChar w:fldCharType="begin"/>
      </w:r>
      <w:r>
        <w:rPr>
          <w:bCs/>
        </w:rPr>
        <w:instrText xml:space="preserve"> AUTONUMLGL </w:instrText>
      </w:r>
      <w:r>
        <w:rPr>
          <w:bCs/>
        </w:rPr>
        <w:fldChar w:fldCharType="end"/>
      </w:r>
      <w:r>
        <w:rPr>
          <w:bCs/>
        </w:rPr>
        <w:t xml:space="preserve"> </w:t>
      </w:r>
      <w:r>
        <w:t>Test Methodology</w:t>
      </w:r>
    </w:p>
    <w:p w14:paraId="627D62C5" w14:textId="77777777" w:rsidR="00291ECA" w:rsidRDefault="00B30383">
      <w:pPr>
        <w:pStyle w:val="Heading2"/>
      </w:pPr>
      <w:r>
        <w:fldChar w:fldCharType="begin"/>
      </w:r>
      <w:r>
        <w:instrText xml:space="preserve"> AUTONUMLGL </w:instrText>
      </w:r>
      <w:r>
        <w:fldChar w:fldCharType="end"/>
      </w:r>
      <w:r>
        <w:t xml:space="preserve"> Compatibility Testing</w:t>
      </w:r>
    </w:p>
    <w:p w14:paraId="7F431A38" w14:textId="77777777" w:rsidR="00291ECA" w:rsidRDefault="00B30383">
      <w:r>
        <w:t>….</w:t>
      </w:r>
    </w:p>
    <w:p w14:paraId="4C51E3CF" w14:textId="77777777" w:rsidR="00291ECA" w:rsidRDefault="00B30383">
      <w:pPr>
        <w:pStyle w:val="Heading2"/>
      </w:pPr>
      <w:r>
        <w:fldChar w:fldCharType="begin"/>
      </w:r>
      <w:r>
        <w:instrText xml:space="preserve"> AUTONUMLGL </w:instrText>
      </w:r>
      <w:r>
        <w:fldChar w:fldCharType="end"/>
      </w:r>
      <w:r>
        <w:t xml:space="preserve"> Distortion Testing</w:t>
      </w:r>
    </w:p>
    <w:p w14:paraId="7C9D53A3" w14:textId="77777777" w:rsidR="00291ECA" w:rsidRDefault="00B30383">
      <w:pPr>
        <w:pStyle w:val="Heading2"/>
      </w:pPr>
      <w:r>
        <w:fldChar w:fldCharType="begin"/>
      </w:r>
      <w:r>
        <w:instrText xml:space="preserve"> AUTONUMLGL </w:instrText>
      </w:r>
      <w:r>
        <w:fldChar w:fldCharType="end"/>
      </w:r>
      <w:r>
        <w:t xml:space="preserve"> Environmental Testing</w:t>
      </w:r>
    </w:p>
    <w:p w14:paraId="3A9E9372" w14:textId="77777777" w:rsidR="00291ECA" w:rsidRDefault="00B30383">
      <w:pPr>
        <w:pStyle w:val="Heading2"/>
      </w:pPr>
      <w:r>
        <w:fldChar w:fldCharType="begin"/>
      </w:r>
      <w:r>
        <w:instrText xml:space="preserve"> AUTONUMLGL </w:instrText>
      </w:r>
      <w:r>
        <w:fldChar w:fldCharType="end"/>
      </w:r>
      <w:r>
        <w:t xml:space="preserve"> FCC &amp; </w:t>
      </w:r>
      <w:proofErr w:type="gramStart"/>
      <w:r>
        <w:t>CE  Testing</w:t>
      </w:r>
      <w:proofErr w:type="gramEnd"/>
    </w:p>
    <w:p w14:paraId="708B405F" w14:textId="77777777" w:rsidR="00291ECA" w:rsidRDefault="00B30383">
      <w:r>
        <w:t>A prototype unit will be tested for emissions as soon as is practical.</w:t>
      </w:r>
    </w:p>
    <w:p w14:paraId="2931730D" w14:textId="77777777" w:rsidR="00291ECA" w:rsidRDefault="00B30383">
      <w:pPr>
        <w:pStyle w:val="Heading1"/>
      </w:pPr>
      <w:r>
        <w:rPr>
          <w:bCs/>
        </w:rPr>
        <w:fldChar w:fldCharType="begin"/>
      </w:r>
      <w:r>
        <w:rPr>
          <w:bCs/>
        </w:rPr>
        <w:instrText xml:space="preserve"> AUTONUMLGL </w:instrText>
      </w:r>
      <w:r>
        <w:rPr>
          <w:bCs/>
        </w:rPr>
        <w:fldChar w:fldCharType="end"/>
      </w:r>
      <w:r>
        <w:rPr>
          <w:bCs/>
        </w:rPr>
        <w:t xml:space="preserve"> </w:t>
      </w:r>
      <w:r>
        <w:t>Manufacturing Requirements</w:t>
      </w:r>
    </w:p>
    <w:p w14:paraId="69177AFC" w14:textId="77777777" w:rsidR="00291ECA" w:rsidRDefault="00B30383">
      <w:r>
        <w:t>…</w:t>
      </w:r>
    </w:p>
    <w:p w14:paraId="44D5F767" w14:textId="77777777" w:rsidR="00291ECA" w:rsidRDefault="00291ECA"/>
    <w:p w14:paraId="5F810CCC" w14:textId="77777777" w:rsidR="00291ECA" w:rsidRDefault="00291ECA"/>
    <w:sectPr w:rsidR="00291ECA">
      <w:headerReference w:type="default" r:id="rId9"/>
      <w:footerReference w:type="default" r:id="rId10"/>
      <w:pgSz w:w="12240" w:h="15840" w:code="1"/>
      <w:pgMar w:top="720" w:right="720" w:bottom="720" w:left="1440" w:header="432" w:footer="432"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1BD6D" w14:textId="77777777" w:rsidR="003C525B" w:rsidRDefault="003C525B">
      <w:r>
        <w:separator/>
      </w:r>
    </w:p>
  </w:endnote>
  <w:endnote w:type="continuationSeparator" w:id="0">
    <w:p w14:paraId="6FF3471F" w14:textId="77777777" w:rsidR="003C525B" w:rsidRDefault="003C525B">
      <w:r>
        <w:continuationSeparator/>
      </w:r>
    </w:p>
  </w:endnote>
  <w:endnote w:id="1">
    <w:p w14:paraId="782EFB38" w14:textId="77777777" w:rsidR="002B33F9" w:rsidRDefault="002B33F9" w:rsidP="002B33F9">
      <w:pPr>
        <w:pStyle w:val="EndnoteText"/>
      </w:pPr>
      <w:r>
        <w:rPr>
          <w:rStyle w:val="EndnoteReference"/>
        </w:rPr>
        <w:endnoteRef/>
      </w:r>
      <w:r>
        <w:t xml:space="preserve"> </w:t>
      </w:r>
      <w:proofErr w:type="gramStart"/>
      <w:r w:rsidRPr="00123F2A">
        <w:rPr>
          <w:sz w:val="20"/>
          <w:szCs w:val="20"/>
        </w:rPr>
        <w:t xml:space="preserve">"NMRA - Introduction to Standards" </w:t>
      </w:r>
      <w:r w:rsidRPr="00123F2A">
        <w:rPr>
          <w:sz w:val="20"/>
          <w:szCs w:val="20"/>
          <w:u w:val="single"/>
        </w:rPr>
        <w:t>National Model Railroad Association</w:t>
      </w:r>
      <w:r w:rsidRPr="00123F2A">
        <w:rPr>
          <w:sz w:val="20"/>
          <w:szCs w:val="20"/>
        </w:rPr>
        <w:t>.</w:t>
      </w:r>
      <w:proofErr w:type="gramEnd"/>
      <w:r w:rsidRPr="00123F2A">
        <w:rPr>
          <w:sz w:val="20"/>
          <w:szCs w:val="20"/>
        </w:rPr>
        <w:t xml:space="preserve"> 23 Feb 2009 &lt;http://www.nmra.org/standards/standards.html&gt;.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AEB1C" w14:textId="77777777" w:rsidR="003C525B" w:rsidRDefault="003C525B">
    <w:pPr>
      <w:pStyle w:val="Footer"/>
      <w:rPr>
        <w:rFonts w:ascii="Arial" w:hAnsi="Arial"/>
        <w:sz w:val="16"/>
      </w:rPr>
    </w:pPr>
    <w:r>
      <w:rPr>
        <w:rFonts w:ascii="Arial" w:hAnsi="Arial"/>
        <w:sz w:val="16"/>
      </w:rPr>
      <w:t>CONFIDENTIAL INFORMATION: The information and data contained herein is proprietary and is submitted in confidence and shall not be disclosed, used, or duplicated for any reason whatsoever without prior written consent of Brian Barnt.  This legend shall be marked on any permitted reproductions hereof in whole or in part.  Receipt of this document shall be deemed to be an acceptance of the conditions specified herein.</w:t>
    </w:r>
  </w:p>
  <w:p w14:paraId="0D6A4328" w14:textId="77777777" w:rsidR="003C525B" w:rsidRDefault="003C525B">
    <w:pPr>
      <w:pStyle w:val="Footer"/>
      <w:tabs>
        <w:tab w:val="clear" w:pos="8640"/>
        <w:tab w:val="right" w:pos="9720"/>
      </w:tabs>
      <w:rPr>
        <w:rFonts w:ascii="Arial" w:hAnsi="Arial" w:cs="Arial"/>
        <w:sz w:val="16"/>
      </w:rPr>
    </w:pPr>
    <w:r>
      <w:rPr>
        <w:rFonts w:ascii="Arial" w:hAnsi="Arial"/>
        <w:sz w:val="16"/>
      </w:rPr>
      <w:tab/>
    </w:r>
    <w:r>
      <w:rPr>
        <w:rFonts w:ascii="Arial" w:hAnsi="Arial"/>
        <w:sz w:val="16"/>
      </w:rPr>
      <w:tab/>
    </w:r>
    <w:r>
      <w:rPr>
        <w:rFonts w:ascii="Arial" w:hAnsi="Arial" w:cs="Arial"/>
        <w:sz w:val="16"/>
      </w:rPr>
      <w:t xml:space="preserve">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2B33F9">
      <w:rPr>
        <w:rStyle w:val="PageNumber"/>
        <w:rFonts w:ascii="Arial" w:hAnsi="Arial" w:cs="Arial"/>
        <w:noProof/>
        <w:sz w:val="16"/>
      </w:rPr>
      <w:t>2</w:t>
    </w:r>
    <w:r>
      <w:rPr>
        <w:rStyle w:val="PageNumber"/>
        <w:rFonts w:ascii="Arial" w:hAnsi="Arial" w:cs="Arial"/>
        <w:sz w:val="16"/>
      </w:rPr>
      <w:fldChar w:fldCharType="end"/>
    </w:r>
    <w:r>
      <w:rPr>
        <w:rStyle w:val="PageNumber"/>
        <w:rFonts w:ascii="Arial" w:hAnsi="Arial" w:cs="Arial"/>
        <w:sz w:val="16"/>
      </w:rPr>
      <w:t xml:space="preserve"> of </w:t>
    </w:r>
    <w:r>
      <w:rPr>
        <w:rStyle w:val="PageNumber"/>
        <w:rFonts w:ascii="Arial" w:hAnsi="Arial" w:cs="Arial"/>
        <w:sz w:val="16"/>
      </w:rPr>
      <w:fldChar w:fldCharType="begin"/>
    </w:r>
    <w:r>
      <w:rPr>
        <w:rStyle w:val="PageNumber"/>
        <w:rFonts w:ascii="Arial" w:hAnsi="Arial" w:cs="Arial"/>
        <w:sz w:val="16"/>
      </w:rPr>
      <w:instrText xml:space="preserve"> NUMPAGES </w:instrText>
    </w:r>
    <w:r>
      <w:rPr>
        <w:rStyle w:val="PageNumber"/>
        <w:rFonts w:ascii="Arial" w:hAnsi="Arial" w:cs="Arial"/>
        <w:sz w:val="16"/>
      </w:rPr>
      <w:fldChar w:fldCharType="separate"/>
    </w:r>
    <w:r w:rsidR="002B33F9">
      <w:rPr>
        <w:rStyle w:val="PageNumber"/>
        <w:rFonts w:ascii="Arial" w:hAnsi="Arial" w:cs="Arial"/>
        <w:noProof/>
        <w:sz w:val="16"/>
      </w:rPr>
      <w:t>4</w:t>
    </w:r>
    <w:r>
      <w:rPr>
        <w:rStyle w:val="PageNumber"/>
        <w:rFonts w:ascii="Arial" w:hAnsi="Arial" w:cs="Arial"/>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79815" w14:textId="77777777" w:rsidR="003C525B" w:rsidRDefault="003C525B">
      <w:r>
        <w:separator/>
      </w:r>
    </w:p>
  </w:footnote>
  <w:footnote w:type="continuationSeparator" w:id="0">
    <w:p w14:paraId="59999354" w14:textId="77777777" w:rsidR="003C525B" w:rsidRDefault="003C52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AE2E1" w14:textId="77777777" w:rsidR="003C525B" w:rsidRDefault="003C525B">
    <w:pPr>
      <w:pStyle w:val="Header"/>
      <w:rPr>
        <w:rFonts w:ascii="Arial" w:hAnsi="Arial" w:cs="Arial"/>
        <w:sz w:val="16"/>
      </w:rPr>
    </w:pPr>
    <w:r>
      <w:rPr>
        <w:rFonts w:ascii="Arial" w:hAnsi="Arial" w:cs="Arial"/>
        <w:sz w:val="16"/>
      </w:rPr>
      <w:fldChar w:fldCharType="begin"/>
    </w:r>
    <w:r>
      <w:rPr>
        <w:rFonts w:ascii="Arial" w:hAnsi="Arial" w:cs="Arial"/>
        <w:sz w:val="16"/>
      </w:rPr>
      <w:instrText xml:space="preserve"> TITLE  \* MERGEFORMAT </w:instrText>
    </w:r>
    <w:r>
      <w:rPr>
        <w:rFonts w:ascii="Arial" w:hAnsi="Arial" w:cs="Arial"/>
        <w:sz w:val="16"/>
      </w:rPr>
      <w:fldChar w:fldCharType="separate"/>
    </w:r>
    <w:r>
      <w:rPr>
        <w:rFonts w:ascii="Arial" w:hAnsi="Arial" w:cs="Arial"/>
        <w:sz w:val="16"/>
      </w:rPr>
      <w:t>Doc Title (Properties-&gt;Title)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SUBJECT  \* MERGEFORMAT </w:instrText>
    </w:r>
    <w:r>
      <w:rPr>
        <w:rFonts w:ascii="Arial" w:hAnsi="Arial" w:cs="Arial"/>
        <w:sz w:val="16"/>
      </w:rPr>
      <w:fldChar w:fldCharType="separate"/>
    </w:r>
    <w:r>
      <w:rPr>
        <w:rFonts w:ascii="Arial" w:hAnsi="Arial" w:cs="Arial"/>
        <w:sz w:val="16"/>
      </w:rPr>
      <w:t>Design Specification (Properties-&gt;Subject)</w:t>
    </w:r>
    <w:r>
      <w:rPr>
        <w:rFonts w:ascii="Arial" w:hAnsi="Arial" w:cs="Arial"/>
        <w:sz w:val="16"/>
      </w:rPr>
      <w:fldChar w:fldCharType="end"/>
    </w:r>
    <w:r>
      <w:rPr>
        <w:rFonts w:ascii="Arial" w:hAnsi="Arial" w:cs="Arial"/>
        <w:sz w:val="16"/>
      </w:rPr>
      <w:tab/>
    </w:r>
    <w:r>
      <w:rPr>
        <w:rFonts w:ascii="Arial" w:hAnsi="Arial" w:cs="Arial"/>
        <w:sz w:val="16"/>
      </w:rPr>
      <w:tab/>
    </w:r>
    <w:r>
      <w:rPr>
        <w:rFonts w:ascii="Arial" w:hAnsi="Arial" w:cs="Arial"/>
        <w:sz w:val="16"/>
      </w:rPr>
      <w:fldChar w:fldCharType="begin"/>
    </w:r>
    <w:r>
      <w:rPr>
        <w:rFonts w:ascii="Arial" w:hAnsi="Arial" w:cs="Arial"/>
        <w:sz w:val="16"/>
      </w:rPr>
      <w:instrText xml:space="preserve"> SAVEDATE \@ "d-MMM-yy" \* MERGEFORMAT </w:instrText>
    </w:r>
    <w:r>
      <w:rPr>
        <w:rFonts w:ascii="Arial" w:hAnsi="Arial" w:cs="Arial"/>
        <w:sz w:val="16"/>
      </w:rPr>
      <w:fldChar w:fldCharType="separate"/>
    </w:r>
    <w:r>
      <w:rPr>
        <w:rFonts w:ascii="Arial" w:hAnsi="Arial" w:cs="Arial"/>
        <w:noProof/>
        <w:sz w:val="16"/>
      </w:rPr>
      <w:t>0-XXX-00</w:t>
    </w:r>
    <w:r>
      <w:rPr>
        <w:rFonts w:ascii="Arial" w:hAnsi="Arial" w:cs="Arial"/>
        <w:sz w:val="16"/>
      </w:rPr>
      <w:fldChar w:fldCharType="end"/>
    </w:r>
  </w:p>
  <w:p w14:paraId="078E873E" w14:textId="77777777" w:rsidR="003C525B" w:rsidRDefault="003C525B">
    <w:pPr>
      <w:pStyle w:val="Header"/>
      <w:rPr>
        <w:rFonts w:ascii="Arial" w:hAnsi="Arial" w:cs="Arial"/>
        <w:sz w:val="16"/>
      </w:rPr>
    </w:pPr>
    <w:r>
      <w:rPr>
        <w:rFonts w:ascii="Arial" w:hAnsi="Arial" w:cs="Arial"/>
        <w:sz w:val="16"/>
      </w:rPr>
      <w:t xml:space="preserve">Rev: </w:t>
    </w:r>
    <w:r>
      <w:rPr>
        <w:rFonts w:ascii="Arial" w:hAnsi="Arial" w:cs="Arial"/>
        <w:sz w:val="16"/>
      </w:rPr>
      <w:fldChar w:fldCharType="begin"/>
    </w:r>
    <w:r>
      <w:rPr>
        <w:rFonts w:ascii="Arial" w:hAnsi="Arial" w:cs="Arial"/>
        <w:sz w:val="16"/>
      </w:rPr>
      <w:instrText xml:space="preserve"> DOCPROPERTY "Revision"  \* MERGEFORMAT </w:instrText>
    </w:r>
    <w:r>
      <w:rPr>
        <w:rFonts w:ascii="Arial" w:hAnsi="Arial" w:cs="Arial"/>
        <w:sz w:val="16"/>
      </w:rPr>
      <w:fldChar w:fldCharType="separate"/>
    </w:r>
    <w:r>
      <w:rPr>
        <w:rFonts w:ascii="Arial" w:hAnsi="Arial" w:cs="Arial"/>
        <w:sz w:val="16"/>
      </w:rPr>
      <w:t>AR5</w:t>
    </w:r>
    <w:r>
      <w:rPr>
        <w:rFonts w:ascii="Arial" w:hAnsi="Arial" w:cs="Arial"/>
        <w:sz w:val="16"/>
      </w:rPr>
      <w:fldChar w:fldCharType="end"/>
    </w:r>
    <w:r>
      <w:rPr>
        <w:rFonts w:ascii="Arial" w:hAnsi="Arial" w:cs="Arial"/>
        <w:sz w:val="16"/>
      </w:rPr>
      <w:tab/>
    </w:r>
    <w:r>
      <w:rPr>
        <w:rFonts w:ascii="Arial" w:hAnsi="Arial" w:cs="Arial"/>
        <w:sz w:val="16"/>
      </w:rPr>
      <w:tab/>
    </w:r>
    <w:r>
      <w:rPr>
        <w:rFonts w:ascii="Arial" w:hAnsi="Arial" w:cs="Arial"/>
        <w:sz w:val="16"/>
      </w:rPr>
      <w:fldChar w:fldCharType="begin"/>
    </w:r>
    <w:r>
      <w:rPr>
        <w:rFonts w:ascii="Arial" w:hAnsi="Arial" w:cs="Arial"/>
        <w:sz w:val="16"/>
      </w:rPr>
      <w:instrText xml:space="preserve"> FILENAME  \* MERGEFORMAT </w:instrText>
    </w:r>
    <w:r>
      <w:rPr>
        <w:rFonts w:ascii="Arial" w:hAnsi="Arial" w:cs="Arial"/>
        <w:sz w:val="16"/>
      </w:rPr>
      <w:fldChar w:fldCharType="separate"/>
    </w:r>
    <w:r>
      <w:rPr>
        <w:rFonts w:ascii="Arial" w:hAnsi="Arial" w:cs="Arial"/>
        <w:noProof/>
        <w:sz w:val="16"/>
      </w:rPr>
      <w:t>Document1</w:t>
    </w:r>
    <w:r>
      <w:rPr>
        <w:rFonts w:ascii="Arial" w:hAnsi="Arial" w:cs="Arial"/>
        <w:sz w:val="16"/>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FFFFFFFF"/>
    <w:lvl w:ilvl="0">
      <w:start w:val="1"/>
      <w:numFmt w:val="bullet"/>
      <w:lvlText w:val=""/>
      <w:lvlJc w:val="left"/>
      <w:rPr>
        <w:rFonts w:ascii="Symbol" w:hAnsi="Symbol" w:hint="default"/>
      </w:rPr>
    </w:lvl>
  </w:abstractNum>
  <w:abstractNum w:abstractNumId="1">
    <w:nsid w:val="00000002"/>
    <w:multiLevelType w:val="singleLevel"/>
    <w:tmpl w:val="FFFFFFFF"/>
    <w:lvl w:ilvl="0">
      <w:start w:val="1"/>
      <w:numFmt w:val="bullet"/>
      <w:lvlText w:val=""/>
      <w:lvlJc w:val="left"/>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2B"/>
    <w:rsid w:val="0026572B"/>
    <w:rsid w:val="00291ECA"/>
    <w:rsid w:val="002B33F9"/>
    <w:rsid w:val="003C525B"/>
    <w:rsid w:val="00B30383"/>
    <w:rsid w:val="00C15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f" fillcolor="white" stroke="f">
      <v:fill color="white" on="f"/>
      <v:stroke on="f"/>
      <v:shadow color="gray" opacity="1" offset="2pt,2pt"/>
    </o:shapedefaults>
    <o:shapelayout v:ext="edit">
      <o:idmap v:ext="edit" data="1"/>
    </o:shapelayout>
  </w:shapeDefaults>
  <w:doNotEmbedSmartTags/>
  <w:decimalSymbol w:val="."/>
  <w:listSeparator w:val=","/>
  <w14:docId w14:val="7A4195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next w:val="Normal"/>
    <w:qFormat/>
    <w:pPr>
      <w:keepNext/>
      <w:spacing w:before="240" w:after="60"/>
      <w:outlineLvl w:val="0"/>
    </w:pPr>
    <w:rPr>
      <w:b/>
      <w:sz w:val="28"/>
    </w:rPr>
  </w:style>
  <w:style w:type="paragraph" w:styleId="Heading2">
    <w:name w:val="heading 2"/>
    <w:next w:val="Normal"/>
    <w:qFormat/>
    <w:pPr>
      <w:keepNext/>
      <w:spacing w:before="240" w:after="60"/>
      <w:outlineLvl w:val="1"/>
    </w:pPr>
    <w:rPr>
      <w:b/>
      <w:i/>
      <w:sz w:val="24"/>
    </w:rPr>
  </w:style>
  <w:style w:type="paragraph" w:styleId="Heading3">
    <w:name w:val="heading 3"/>
    <w:next w:val="Normal"/>
    <w:qFormat/>
    <w:pPr>
      <w:spacing w:before="240" w:after="60"/>
      <w:outlineLvl w:val="2"/>
    </w:pPr>
    <w:rPr>
      <w:sz w:val="24"/>
    </w:rPr>
  </w:style>
  <w:style w:type="paragraph" w:styleId="Heading4">
    <w:name w:val="heading 4"/>
    <w:basedOn w:val="Normal"/>
    <w:next w:val="Normal"/>
    <w:qFormat/>
    <w:pPr>
      <w:keepNext/>
      <w:spacing w:before="60" w:after="60"/>
      <w:outlineLvl w:val="3"/>
    </w:pPr>
    <w:rPr>
      <w:rFonts w:ascii="Arial" w:hAnsi="Arial"/>
      <w:i/>
    </w:rPr>
  </w:style>
  <w:style w:type="paragraph" w:styleId="Heading5">
    <w:name w:val="heading 5"/>
    <w:basedOn w:val="Normal"/>
    <w:next w:val="Normal"/>
    <w:qFormat/>
    <w:pPr>
      <w:keepNext/>
      <w:outlineLvl w:val="4"/>
    </w:pPr>
    <w:rPr>
      <w:rFonts w:ascii="Arial" w:hAnsi="Arial"/>
      <w:b/>
      <w:bCs/>
      <w:szCs w:val="24"/>
    </w:rPr>
  </w:style>
  <w:style w:type="paragraph" w:styleId="Heading6">
    <w:name w:val="heading 6"/>
    <w:basedOn w:val="Normal"/>
    <w:next w:val="Normal"/>
    <w:qFormat/>
    <w:pPr>
      <w:keepNext/>
      <w:outlineLvl w:val="5"/>
    </w:pPr>
    <w:rPr>
      <w:rFonts w:ascii="Arial" w:hAnsi="Arial" w:cs="Arial"/>
      <w:sz w:val="28"/>
    </w:rPr>
  </w:style>
  <w:style w:type="paragraph" w:styleId="Heading7">
    <w:name w:val="heading 7"/>
    <w:basedOn w:val="Normal"/>
    <w:next w:val="Normal"/>
    <w:qFormat/>
    <w:pPr>
      <w:keepNext/>
      <w:jc w:val="center"/>
      <w:outlineLvl w:val="6"/>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BodyText">
    <w:name w:val="Body Text"/>
    <w:basedOn w:val="Normal"/>
    <w:pPr>
      <w:jc w:val="center"/>
    </w:pPr>
  </w:style>
  <w:style w:type="paragraph" w:styleId="Caption">
    <w:name w:val="caption"/>
    <w:basedOn w:val="Normal"/>
    <w:next w:val="Normal"/>
    <w:qFormat/>
    <w:pPr>
      <w:spacing w:before="120" w:after="120"/>
    </w:pPr>
    <w:rPr>
      <w:b/>
    </w:rPr>
  </w:style>
  <w:style w:type="paragraph" w:styleId="DocumentMap">
    <w:name w:val="Document Map"/>
    <w:basedOn w:val="Normal"/>
    <w:pPr>
      <w:shd w:val="clear" w:color="auto" w:fill="000080"/>
    </w:pPr>
    <w:rPr>
      <w:rFonts w:ascii="Tahoma" w:hAnsi="Tahoma"/>
    </w:rPr>
  </w:style>
  <w:style w:type="character" w:styleId="CommentReference">
    <w:name w:val="annotation reference"/>
    <w:basedOn w:val="DefaultParagraphFont"/>
    <w:rPr>
      <w:sz w:val="16"/>
    </w:rPr>
  </w:style>
  <w:style w:type="paragraph" w:styleId="CommentText">
    <w:name w:val="annotation text"/>
    <w:basedOn w:val="Normal"/>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EndnoteText">
    <w:name w:val="endnote text"/>
    <w:basedOn w:val="Normal"/>
    <w:link w:val="EndnoteTextChar"/>
    <w:semiHidden/>
    <w:rsid w:val="002B33F9"/>
    <w:rPr>
      <w:sz w:val="24"/>
      <w:szCs w:val="24"/>
    </w:rPr>
  </w:style>
  <w:style w:type="character" w:customStyle="1" w:styleId="EndnoteTextChar">
    <w:name w:val="Endnote Text Char"/>
    <w:basedOn w:val="DefaultParagraphFont"/>
    <w:link w:val="EndnoteText"/>
    <w:semiHidden/>
    <w:rsid w:val="002B33F9"/>
    <w:rPr>
      <w:rFonts w:ascii="Times New Roman" w:hAnsi="Times New Roman"/>
      <w:sz w:val="24"/>
      <w:szCs w:val="24"/>
    </w:rPr>
  </w:style>
  <w:style w:type="character" w:styleId="EndnoteReference">
    <w:name w:val="endnote reference"/>
    <w:basedOn w:val="DefaultParagraphFont"/>
    <w:semiHidden/>
    <w:rsid w:val="002B33F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next w:val="Normal"/>
    <w:qFormat/>
    <w:pPr>
      <w:keepNext/>
      <w:spacing w:before="240" w:after="60"/>
      <w:outlineLvl w:val="0"/>
    </w:pPr>
    <w:rPr>
      <w:b/>
      <w:sz w:val="28"/>
    </w:rPr>
  </w:style>
  <w:style w:type="paragraph" w:styleId="Heading2">
    <w:name w:val="heading 2"/>
    <w:next w:val="Normal"/>
    <w:qFormat/>
    <w:pPr>
      <w:keepNext/>
      <w:spacing w:before="240" w:after="60"/>
      <w:outlineLvl w:val="1"/>
    </w:pPr>
    <w:rPr>
      <w:b/>
      <w:i/>
      <w:sz w:val="24"/>
    </w:rPr>
  </w:style>
  <w:style w:type="paragraph" w:styleId="Heading3">
    <w:name w:val="heading 3"/>
    <w:next w:val="Normal"/>
    <w:qFormat/>
    <w:pPr>
      <w:spacing w:before="240" w:after="60"/>
      <w:outlineLvl w:val="2"/>
    </w:pPr>
    <w:rPr>
      <w:sz w:val="24"/>
    </w:rPr>
  </w:style>
  <w:style w:type="paragraph" w:styleId="Heading4">
    <w:name w:val="heading 4"/>
    <w:basedOn w:val="Normal"/>
    <w:next w:val="Normal"/>
    <w:qFormat/>
    <w:pPr>
      <w:keepNext/>
      <w:spacing w:before="60" w:after="60"/>
      <w:outlineLvl w:val="3"/>
    </w:pPr>
    <w:rPr>
      <w:rFonts w:ascii="Arial" w:hAnsi="Arial"/>
      <w:i/>
    </w:rPr>
  </w:style>
  <w:style w:type="paragraph" w:styleId="Heading5">
    <w:name w:val="heading 5"/>
    <w:basedOn w:val="Normal"/>
    <w:next w:val="Normal"/>
    <w:qFormat/>
    <w:pPr>
      <w:keepNext/>
      <w:outlineLvl w:val="4"/>
    </w:pPr>
    <w:rPr>
      <w:rFonts w:ascii="Arial" w:hAnsi="Arial"/>
      <w:b/>
      <w:bCs/>
      <w:szCs w:val="24"/>
    </w:rPr>
  </w:style>
  <w:style w:type="paragraph" w:styleId="Heading6">
    <w:name w:val="heading 6"/>
    <w:basedOn w:val="Normal"/>
    <w:next w:val="Normal"/>
    <w:qFormat/>
    <w:pPr>
      <w:keepNext/>
      <w:outlineLvl w:val="5"/>
    </w:pPr>
    <w:rPr>
      <w:rFonts w:ascii="Arial" w:hAnsi="Arial" w:cs="Arial"/>
      <w:sz w:val="28"/>
    </w:rPr>
  </w:style>
  <w:style w:type="paragraph" w:styleId="Heading7">
    <w:name w:val="heading 7"/>
    <w:basedOn w:val="Normal"/>
    <w:next w:val="Normal"/>
    <w:qFormat/>
    <w:pPr>
      <w:keepNext/>
      <w:jc w:val="center"/>
      <w:outlineLvl w:val="6"/>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BodyText">
    <w:name w:val="Body Text"/>
    <w:basedOn w:val="Normal"/>
    <w:pPr>
      <w:jc w:val="center"/>
    </w:pPr>
  </w:style>
  <w:style w:type="paragraph" w:styleId="Caption">
    <w:name w:val="caption"/>
    <w:basedOn w:val="Normal"/>
    <w:next w:val="Normal"/>
    <w:qFormat/>
    <w:pPr>
      <w:spacing w:before="120" w:after="120"/>
    </w:pPr>
    <w:rPr>
      <w:b/>
    </w:rPr>
  </w:style>
  <w:style w:type="paragraph" w:styleId="DocumentMap">
    <w:name w:val="Document Map"/>
    <w:basedOn w:val="Normal"/>
    <w:pPr>
      <w:shd w:val="clear" w:color="auto" w:fill="000080"/>
    </w:pPr>
    <w:rPr>
      <w:rFonts w:ascii="Tahoma" w:hAnsi="Tahoma"/>
    </w:rPr>
  </w:style>
  <w:style w:type="character" w:styleId="CommentReference">
    <w:name w:val="annotation reference"/>
    <w:basedOn w:val="DefaultParagraphFont"/>
    <w:rPr>
      <w:sz w:val="16"/>
    </w:rPr>
  </w:style>
  <w:style w:type="paragraph" w:styleId="CommentText">
    <w:name w:val="annotation text"/>
    <w:basedOn w:val="Normal"/>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EndnoteText">
    <w:name w:val="endnote text"/>
    <w:basedOn w:val="Normal"/>
    <w:link w:val="EndnoteTextChar"/>
    <w:semiHidden/>
    <w:rsid w:val="002B33F9"/>
    <w:rPr>
      <w:sz w:val="24"/>
      <w:szCs w:val="24"/>
    </w:rPr>
  </w:style>
  <w:style w:type="character" w:customStyle="1" w:styleId="EndnoteTextChar">
    <w:name w:val="Endnote Text Char"/>
    <w:basedOn w:val="DefaultParagraphFont"/>
    <w:link w:val="EndnoteText"/>
    <w:semiHidden/>
    <w:rsid w:val="002B33F9"/>
    <w:rPr>
      <w:rFonts w:ascii="Times New Roman" w:hAnsi="Times New Roman"/>
      <w:sz w:val="24"/>
      <w:szCs w:val="24"/>
    </w:rPr>
  </w:style>
  <w:style w:type="character" w:styleId="EndnoteReference">
    <w:name w:val="endnote reference"/>
    <w:basedOn w:val="DefaultParagraphFont"/>
    <w:semiHidden/>
    <w:rsid w:val="002B33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rian:Library:Application%20Support:Microsoft:Office:User%20Templates:My%20Templates:93-xxx-002%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93-xxx-002 Design.dotx</Template>
  <TotalTime>12</TotalTime>
  <Pages>4</Pages>
  <Words>652</Words>
  <Characters>3788</Characters>
  <Application>Microsoft Macintosh Word</Application>
  <DocSecurity>0</DocSecurity>
  <Lines>378</Lines>
  <Paragraphs>221</Paragraphs>
  <ScaleCrop>false</ScaleCrop>
  <HeadingPairs>
    <vt:vector size="2" baseType="variant">
      <vt:variant>
        <vt:lpstr>Title</vt:lpstr>
      </vt:variant>
      <vt:variant>
        <vt:i4>1</vt:i4>
      </vt:variant>
    </vt:vector>
  </HeadingPairs>
  <TitlesOfParts>
    <vt:vector size="1" baseType="lpstr">
      <vt:lpstr>Doc Title (Properties-&gt;Title)</vt:lpstr>
    </vt:vector>
  </TitlesOfParts>
  <Manager/>
  <Company>.</Company>
  <LinksUpToDate>false</LinksUpToDate>
  <CharactersWithSpaces>4219</CharactersWithSpaces>
  <SharedDoc>false</SharedDoc>
  <HyperlinkBase/>
  <HLinks>
    <vt:vector size="6" baseType="variant">
      <vt:variant>
        <vt:i4>3014772</vt:i4>
      </vt:variant>
      <vt:variant>
        <vt:i4>3558</vt:i4>
      </vt:variant>
      <vt:variant>
        <vt:i4>1025</vt:i4>
      </vt:variant>
      <vt:variant>
        <vt:i4>1</vt:i4>
      </vt:variant>
      <vt:variant>
        <vt:lpwstr>Module Drawing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 Decoder Test System</dc:title>
  <dc:subject>Design Specification - Sender 4</dc:subject>
  <dc:creator>Brian J Barnt</dc:creator>
  <cp:keywords/>
  <dc:description/>
  <cp:lastModifiedBy>Brian J Barnt</cp:lastModifiedBy>
  <cp:revision>2</cp:revision>
  <cp:lastPrinted>2004-10-27T13:30:00Z</cp:lastPrinted>
  <dcterms:created xsi:type="dcterms:W3CDTF">2019-07-11T14:05:00Z</dcterms:created>
  <dcterms:modified xsi:type="dcterms:W3CDTF">2019-07-11T14:33:00Z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AR1</vt:lpwstr>
  </property>
</Properties>
</file>