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16" w:rsidRPr="00713D01" w:rsidRDefault="00713D01" w:rsidP="00357416">
      <w:pPr>
        <w:spacing w:after="0" w:line="240" w:lineRule="auto"/>
        <w:rPr>
          <w:rFonts w:ascii="Century Gothic" w:eastAsia="Times New Roman" w:hAnsi="Century Gothic" w:cs="Times New Roman"/>
          <w:b/>
          <w:sz w:val="32"/>
          <w:szCs w:val="32"/>
        </w:rPr>
      </w:pPr>
      <w:r w:rsidRPr="00713D01">
        <w:rPr>
          <w:rFonts w:ascii="Century Gothic" w:eastAsia="Times New Roman" w:hAnsi="Century Gothic" w:cs="Times New Roman"/>
          <w:b/>
          <w:sz w:val="32"/>
          <w:szCs w:val="32"/>
        </w:rPr>
        <w:t>Data Dictionary</w:t>
      </w:r>
    </w:p>
    <w:p w:rsidR="00713D01" w:rsidRPr="00357416" w:rsidRDefault="00713D01" w:rsidP="0035741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tbl>
      <w:tblPr>
        <w:tblStyle w:val="TableGrid"/>
        <w:tblW w:w="14944" w:type="dxa"/>
        <w:tblInd w:w="-346" w:type="dxa"/>
        <w:tblLayout w:type="fixed"/>
        <w:tblLook w:val="04A0"/>
      </w:tblPr>
      <w:tblGrid>
        <w:gridCol w:w="1638"/>
        <w:gridCol w:w="2610"/>
        <w:gridCol w:w="1876"/>
        <w:gridCol w:w="1530"/>
        <w:gridCol w:w="1350"/>
        <w:gridCol w:w="1620"/>
        <w:gridCol w:w="720"/>
        <w:gridCol w:w="1890"/>
        <w:gridCol w:w="1710"/>
      </w:tblGrid>
      <w:tr w:rsidR="00F5659D" w:rsidRPr="00FA0A31" w:rsidTr="00BA64BE">
        <w:trPr>
          <w:trHeight w:val="558"/>
        </w:trPr>
        <w:tc>
          <w:tcPr>
            <w:tcW w:w="1638" w:type="dxa"/>
          </w:tcPr>
          <w:p w:rsidR="00A17C5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T</w:t>
            </w: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ABLE</w:t>
            </w:r>
          </w:p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Attribute Name</w:t>
            </w:r>
          </w:p>
        </w:tc>
        <w:tc>
          <w:tcPr>
            <w:tcW w:w="1876" w:type="dxa"/>
          </w:tcPr>
          <w:p w:rsidR="00A17C5E" w:rsidRPr="002D2AEE" w:rsidRDefault="00A17C5E" w:rsidP="00B63DAF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CONTENTS</w:t>
            </w:r>
          </w:p>
        </w:tc>
        <w:tc>
          <w:tcPr>
            <w:tcW w:w="153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ATTRIBUTE TYPE</w:t>
            </w:r>
          </w:p>
        </w:tc>
        <w:tc>
          <w:tcPr>
            <w:tcW w:w="135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FIELD LENGTH</w:t>
            </w:r>
          </w:p>
        </w:tc>
        <w:tc>
          <w:tcPr>
            <w:tcW w:w="1620" w:type="dxa"/>
          </w:tcPr>
          <w:p w:rsidR="00A17C5E" w:rsidRPr="002D2AEE" w:rsidRDefault="00A17C5E" w:rsidP="00A17C5E">
            <w:pPr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720" w:type="dxa"/>
            <w:hideMark/>
          </w:tcPr>
          <w:p w:rsidR="00A17C5E" w:rsidRPr="002D2AEE" w:rsidRDefault="000172B5" w:rsidP="00A17C5E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PK/FK</w:t>
            </w:r>
          </w:p>
        </w:tc>
        <w:tc>
          <w:tcPr>
            <w:tcW w:w="1890" w:type="dxa"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REFERENCE</w:t>
            </w:r>
          </w:p>
        </w:tc>
        <w:tc>
          <w:tcPr>
            <w:tcW w:w="1710" w:type="dxa"/>
            <w:hideMark/>
          </w:tcPr>
          <w:p w:rsidR="00A17C5E" w:rsidRPr="002D2AEE" w:rsidRDefault="00A17C5E" w:rsidP="00C56048">
            <w:pPr>
              <w:jc w:val="center"/>
              <w:rPr>
                <w:rFonts w:ascii="Century Gothic" w:eastAsia="Times New Roman" w:hAnsi="Century Gothic" w:cs="Arial"/>
                <w:b/>
                <w:sz w:val="28"/>
                <w:szCs w:val="28"/>
              </w:rPr>
            </w:pPr>
            <w:r w:rsidRPr="002D2AEE">
              <w:rPr>
                <w:rFonts w:ascii="Century Gothic" w:eastAsia="Times New Roman" w:hAnsi="Century Gothic" w:cs="Arial"/>
                <w:b/>
                <w:sz w:val="28"/>
                <w:szCs w:val="28"/>
              </w:rPr>
              <w:t>Sample</w:t>
            </w: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 w:val="restart"/>
          </w:tcPr>
          <w:p w:rsidR="00A17C5E" w:rsidRPr="002D2AEE" w:rsidRDefault="00A17C5E" w:rsidP="001D5187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mployee</w:t>
            </w: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0172B5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D117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506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serialnum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Serial Number</w:t>
            </w:r>
          </w:p>
        </w:tc>
        <w:tc>
          <w:tcPr>
            <w:tcW w:w="1530" w:type="dxa"/>
            <w:hideMark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  <w:hideMark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2002-87033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Last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Dela</w:t>
            </w:r>
            <w:proofErr w:type="spellEnd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Cruz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First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Juan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Middle Name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Reyes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mobile_num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Contact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09123456789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gender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Gender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Male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Birth Date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1987-05-12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address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street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Street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city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City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tin_num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Tin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philhealth_num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PhilHealth</w:t>
            </w:r>
            <w:proofErr w:type="spellEnd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4765761236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atm_num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ATM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2934739929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pagibig_num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PAGIBIG Number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1237819273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deduction</w:t>
            </w:r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Deduction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8, 2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60702.22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pct_tax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PCT Tax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10, 2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1209.00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BIR_exempt</w:t>
            </w:r>
            <w:proofErr w:type="spellEnd"/>
          </w:p>
        </w:tc>
        <w:tc>
          <w:tcPr>
            <w:tcW w:w="1876" w:type="dxa"/>
          </w:tcPr>
          <w:p w:rsidR="00A17C5E" w:rsidRPr="004508DA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BIR Exemption</w:t>
            </w:r>
          </w:p>
        </w:tc>
        <w:tc>
          <w:tcPr>
            <w:tcW w:w="153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4508DA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4508DA">
              <w:rPr>
                <w:rFonts w:ascii="Century Gothic" w:eastAsia="Times New Roman" w:hAnsi="Century Gothic" w:cs="Arial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A17C5E" w:rsidRPr="004508DA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4508DA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4508DA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0172B5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user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0172B5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User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username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Username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user1996</w:t>
            </w:r>
          </w:p>
        </w:tc>
      </w:tr>
      <w:tr w:rsidR="00F5659D" w:rsidRPr="00FA0A31" w:rsidTr="00BA64BE">
        <w:trPr>
          <w:trHeight w:val="522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password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Password</w:t>
            </w:r>
          </w:p>
        </w:tc>
        <w:tc>
          <w:tcPr>
            <w:tcW w:w="153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p4ssw0rd</w:t>
            </w:r>
          </w:p>
        </w:tc>
      </w:tr>
      <w:tr w:rsidR="00D57C7E" w:rsidRPr="00FA0A31" w:rsidTr="00BA64BE">
        <w:trPr>
          <w:trHeight w:val="522"/>
        </w:trPr>
        <w:tc>
          <w:tcPr>
            <w:tcW w:w="1638" w:type="dxa"/>
            <w:vMerge/>
          </w:tcPr>
          <w:p w:rsidR="00D57C7E" w:rsidRPr="002D2AEE" w:rsidRDefault="00D57C7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hideMark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role</w:t>
            </w:r>
          </w:p>
        </w:tc>
        <w:tc>
          <w:tcPr>
            <w:tcW w:w="1876" w:type="dxa"/>
          </w:tcPr>
          <w:p w:rsidR="00D57C7E" w:rsidRPr="00FA0A31" w:rsidRDefault="00D57C7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User’s Role</w:t>
            </w:r>
          </w:p>
        </w:tc>
        <w:tc>
          <w:tcPr>
            <w:tcW w:w="1530" w:type="dxa"/>
            <w:hideMark/>
          </w:tcPr>
          <w:p w:rsidR="00D57C7E" w:rsidRPr="00FA0A31" w:rsidRDefault="00D57C7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  <w:hideMark/>
          </w:tcPr>
          <w:p w:rsidR="00D57C7E" w:rsidRPr="00FA0A31" w:rsidRDefault="00D57C7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D57C7E" w:rsidRDefault="00D57C7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D57C7E" w:rsidRPr="00FA0A31" w:rsidRDefault="00D57C7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  <w:hideMark/>
          </w:tcPr>
          <w:p w:rsidR="00D57C7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admin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s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tatus</w:t>
            </w: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Status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active_inactive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Active/Inactive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inactive_date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 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2000-01-05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inactive_reason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Inactive Reason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Illness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p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ayroll</w:t>
            </w: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D57C7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</w:t>
            </w:r>
            <w:r w:rsidR="00A17C5E"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umber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Payroll Number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2312333884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month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Payroll Month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Apr</w:t>
            </w:r>
          </w:p>
        </w:tc>
      </w:tr>
      <w:tr w:rsidR="00B33431" w:rsidRPr="00FA0A31" w:rsidTr="00BA64BE">
        <w:trPr>
          <w:trHeight w:val="243"/>
        </w:trPr>
        <w:tc>
          <w:tcPr>
            <w:tcW w:w="1638" w:type="dxa"/>
            <w:vMerge/>
          </w:tcPr>
          <w:p w:rsidR="00B33431" w:rsidRPr="002D2AEE" w:rsidRDefault="00B33431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B33431" w:rsidRPr="00FA0A31" w:rsidRDefault="00B33431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pay_year</w:t>
            </w:r>
            <w:proofErr w:type="spellEnd"/>
          </w:p>
        </w:tc>
        <w:tc>
          <w:tcPr>
            <w:tcW w:w="1876" w:type="dxa"/>
          </w:tcPr>
          <w:p w:rsidR="00B33431" w:rsidRPr="00FA0A31" w:rsidRDefault="00B33431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Payroll 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Year</w:t>
            </w:r>
          </w:p>
        </w:tc>
        <w:tc>
          <w:tcPr>
            <w:tcW w:w="1530" w:type="dxa"/>
          </w:tcPr>
          <w:p w:rsidR="00B33431" w:rsidRPr="00FA0A31" w:rsidRDefault="00B33431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:rsidR="00B33431" w:rsidRPr="00FA0A31" w:rsidRDefault="00B33431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B33431" w:rsidRDefault="00B33431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B33431" w:rsidRPr="00FA0A31" w:rsidRDefault="00B33431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B33431" w:rsidRPr="00FA0A31" w:rsidRDefault="00B33431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B33431" w:rsidRPr="00FA0A31" w:rsidRDefault="00B33431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2012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employees_has_payroll</w:t>
            </w:r>
            <w:proofErr w:type="spellEnd"/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Employees’ 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876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unit_history</w:t>
            </w:r>
            <w:proofErr w:type="spellEnd"/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 History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2010-08-07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U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nit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Unit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 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Finance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subunit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Sub-unit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d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epartment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Department 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064838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FROM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Department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Finance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RMO</w:t>
            </w:r>
            <w:proofErr w:type="spellEnd"/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t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ransaction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Transaction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number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Transaction Number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32423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90-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90412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90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status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Transaction Status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</w:t>
            </w:r>
            <w:r w:rsidR="00064838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(Pending)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d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ate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_received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 Received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date_submitted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 Submitted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period_from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Starting date of transaction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period_to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Finishing date of transaction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amount</w:t>
            </w:r>
          </w:p>
        </w:tc>
        <w:tc>
          <w:tcPr>
            <w:tcW w:w="1876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Amount</w:t>
            </w:r>
          </w:p>
        </w:tc>
        <w:tc>
          <w:tcPr>
            <w:tcW w:w="1530" w:type="dxa"/>
          </w:tcPr>
          <w:p w:rsidR="00A17C5E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DECIMAL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8,2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PAYROLL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DEPARTMENT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rank_h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istory</w:t>
            </w:r>
            <w:proofErr w:type="spellEnd"/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History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 xml:space="preserve">Rank Assigned 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EMPLOYEE</w:t>
            </w: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r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ank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B63DA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Rank Code</w:t>
            </w:r>
          </w:p>
        </w:tc>
        <w:tc>
          <w:tcPr>
            <w:tcW w:w="153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B63DA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H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name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Name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7C6D6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Staff S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g</w:t>
            </w: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t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>.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Rank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Staff Sergeant</w:t>
            </w:r>
          </w:p>
        </w:tc>
      </w:tr>
      <w:tr w:rsidR="00F5659D" w:rsidRPr="00FA0A31" w:rsidTr="00BA64BE">
        <w:trPr>
          <w:trHeight w:val="224"/>
        </w:trPr>
        <w:tc>
          <w:tcPr>
            <w:tcW w:w="1638" w:type="dxa"/>
            <w:vMerge w:val="restart"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p</w:t>
            </w:r>
            <w:r w:rsidRPr="002D2AEE">
              <w:rPr>
                <w:rFonts w:ascii="Century Gothic" w:eastAsia="Times New Roman" w:hAnsi="Century Gothic" w:cs="Arial"/>
                <w:b/>
                <w:sz w:val="24"/>
                <w:szCs w:val="24"/>
              </w:rPr>
              <w:t>articular</w:t>
            </w: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ID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type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Particular</w:t>
            </w:r>
            <w:r>
              <w:rPr>
                <w:rFonts w:ascii="Century Gothic" w:eastAsia="Times New Roman" w:hAnsi="Century Gothic" w:cs="Arial"/>
                <w:sz w:val="24"/>
                <w:szCs w:val="24"/>
              </w:rPr>
              <w:t xml:space="preserve"> Type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 (variable claim)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357416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code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Code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 w:rsidRPr="00FA0A31"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357416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V001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description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Description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Flying Pay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group1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Group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1 (Yes)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degree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Degree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5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4"/>
                <w:szCs w:val="24"/>
              </w:rPr>
              <w:t>ngas</w:t>
            </w:r>
            <w:proofErr w:type="spellEnd"/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New Government Accounting System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749B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group2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Group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0 (No)</w:t>
            </w:r>
          </w:p>
        </w:tc>
      </w:tr>
      <w:tr w:rsidR="00F5659D" w:rsidRPr="00FA0A31" w:rsidTr="00BA64BE">
        <w:trPr>
          <w:trHeight w:val="243"/>
        </w:trPr>
        <w:tc>
          <w:tcPr>
            <w:tcW w:w="1638" w:type="dxa"/>
            <w:vMerge/>
          </w:tcPr>
          <w:p w:rsidR="00A17C5E" w:rsidRPr="002D2AEE" w:rsidRDefault="00A17C5E" w:rsidP="00F62B0F">
            <w:pPr>
              <w:rPr>
                <w:rFonts w:ascii="Century Gothic" w:eastAsia="Times New Roman" w:hAnsi="Century Gothic" w:cs="Arial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percentage</w:t>
            </w:r>
          </w:p>
        </w:tc>
        <w:tc>
          <w:tcPr>
            <w:tcW w:w="1876" w:type="dxa"/>
          </w:tcPr>
          <w:p w:rsidR="00A17C5E" w:rsidRPr="00FA0A31" w:rsidRDefault="00A17C5E" w:rsidP="00B63DA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Particular Percentage</w:t>
            </w:r>
          </w:p>
        </w:tc>
        <w:tc>
          <w:tcPr>
            <w:tcW w:w="153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A17C5E" w:rsidRPr="00FA0A31" w:rsidRDefault="00A17C5E" w:rsidP="00520C5C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A17C5E" w:rsidRPr="00FA0A31" w:rsidRDefault="00A17C5E" w:rsidP="00F62B0F">
            <w:pPr>
              <w:jc w:val="center"/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A17C5E" w:rsidRPr="00FA0A31" w:rsidRDefault="00A17C5E" w:rsidP="00F62B0F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17C5E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A17C5E" w:rsidRPr="00FA0A31" w:rsidRDefault="00A17C5E" w:rsidP="00520C5C">
            <w:pPr>
              <w:rPr>
                <w:rFonts w:ascii="Century Gothic" w:eastAsia="Times New Roman" w:hAnsi="Century Gothic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</w:rPr>
              <w:t>50</w:t>
            </w:r>
          </w:p>
        </w:tc>
      </w:tr>
    </w:tbl>
    <w:p w:rsidR="00B476D5" w:rsidRPr="00FA0A31" w:rsidRDefault="00B476D5" w:rsidP="007D33F5">
      <w:pPr>
        <w:rPr>
          <w:rFonts w:ascii="Century Gothic" w:hAnsi="Century Gothic"/>
          <w:sz w:val="24"/>
          <w:szCs w:val="24"/>
        </w:rPr>
      </w:pPr>
    </w:p>
    <w:sectPr w:rsidR="00B476D5" w:rsidRPr="00FA0A31" w:rsidSect="009D2920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7416"/>
    <w:rsid w:val="000172B5"/>
    <w:rsid w:val="00064838"/>
    <w:rsid w:val="001D5187"/>
    <w:rsid w:val="00234360"/>
    <w:rsid w:val="00266616"/>
    <w:rsid w:val="002908C6"/>
    <w:rsid w:val="002D2AEE"/>
    <w:rsid w:val="00357416"/>
    <w:rsid w:val="00361F9F"/>
    <w:rsid w:val="003672E5"/>
    <w:rsid w:val="004508DA"/>
    <w:rsid w:val="004D0135"/>
    <w:rsid w:val="00520C5C"/>
    <w:rsid w:val="00536285"/>
    <w:rsid w:val="0057498E"/>
    <w:rsid w:val="006E03BB"/>
    <w:rsid w:val="00713D01"/>
    <w:rsid w:val="007C1AA7"/>
    <w:rsid w:val="007C6D66"/>
    <w:rsid w:val="007D33F5"/>
    <w:rsid w:val="0081404C"/>
    <w:rsid w:val="009D2920"/>
    <w:rsid w:val="00A17C5E"/>
    <w:rsid w:val="00AA3E47"/>
    <w:rsid w:val="00B105FA"/>
    <w:rsid w:val="00B33431"/>
    <w:rsid w:val="00B476D5"/>
    <w:rsid w:val="00BA64BE"/>
    <w:rsid w:val="00C56048"/>
    <w:rsid w:val="00D57C7E"/>
    <w:rsid w:val="00ED54D2"/>
    <w:rsid w:val="00EF2FE9"/>
    <w:rsid w:val="00F5659D"/>
    <w:rsid w:val="00F62B0F"/>
    <w:rsid w:val="00FA0A31"/>
    <w:rsid w:val="00FD117F"/>
    <w:rsid w:val="00FF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C560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Shading-Accent1">
    <w:name w:val="Colorful Shading Accent 1"/>
    <w:basedOn w:val="TableNormal"/>
    <w:uiPriority w:val="71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3">
    <w:name w:val="Colorful List Accent 3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1">
    <w:name w:val="Colorful List Accent 1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C560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1">
    <w:name w:val="Light Shading Accent 1"/>
    <w:basedOn w:val="TableNormal"/>
    <w:uiPriority w:val="60"/>
    <w:rsid w:val="006E03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2D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C560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Shading-Accent1">
    <w:name w:val="Colorful Shading Accent 1"/>
    <w:basedOn w:val="TableNormal"/>
    <w:uiPriority w:val="71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List-Accent3">
    <w:name w:val="Colorful List Accent 3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1">
    <w:name w:val="Colorful List Accent 1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C56048"/>
    <w:pPr>
      <w:spacing w:after="0" w:line="240" w:lineRule="auto"/>
    </w:pPr>
    <w:rPr>
      <w:color w:val="363636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63636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</dc:creator>
  <cp:lastModifiedBy>lady kim</cp:lastModifiedBy>
  <cp:revision>2</cp:revision>
  <dcterms:created xsi:type="dcterms:W3CDTF">2012-12-14T02:53:00Z</dcterms:created>
  <dcterms:modified xsi:type="dcterms:W3CDTF">2012-12-14T02:53:00Z</dcterms:modified>
</cp:coreProperties>
</file>