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F6" w:rsidRDefault="00627AF6">
      <w:pPr>
        <w:rPr>
          <w:b/>
          <w:sz w:val="28"/>
          <w:szCs w:val="28"/>
        </w:rPr>
      </w:pPr>
      <w:r w:rsidRPr="00627AF6">
        <w:rPr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4.5pt;margin-top:447.05pt;width:111.75pt;height:77.95pt;z-index:251660288;mso-width-relative:margin;mso-height-relative:margin" filled="f" stroked="f">
            <v:textbox>
              <w:txbxContent>
                <w:p w:rsidR="00627AF6" w:rsidRPr="00627AF6" w:rsidRDefault="00627AF6">
                  <w:pPr>
                    <w:rPr>
                      <w:sz w:val="32"/>
                    </w:rPr>
                  </w:pPr>
                  <w:r w:rsidRPr="00627AF6">
                    <w:rPr>
                      <w:b/>
                      <w:sz w:val="40"/>
                      <w:szCs w:val="28"/>
                    </w:rPr>
                    <w:t>SEQUENCE DIAGRAM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drawing>
          <wp:inline distT="0" distB="0" distL="0" distR="0">
            <wp:extent cx="5951855" cy="9144000"/>
            <wp:effectExtent l="19050" t="0" r="0" b="0"/>
            <wp:docPr id="1" name="Picture 0" descr="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6" w:rsidRDefault="00627AF6">
      <w:pPr>
        <w:rPr>
          <w:b/>
          <w:sz w:val="28"/>
          <w:szCs w:val="28"/>
        </w:rPr>
      </w:pPr>
    </w:p>
    <w:p w:rsidR="00627AF6" w:rsidRPr="00627AF6" w:rsidRDefault="00627A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COMMUNICATION DIAGRAM</w:t>
      </w:r>
      <w:r>
        <w:rPr>
          <w:b/>
          <w:noProof/>
          <w:sz w:val="28"/>
          <w:szCs w:val="28"/>
        </w:rPr>
        <w:drawing>
          <wp:inline distT="0" distB="0" distL="0" distR="0">
            <wp:extent cx="6833182" cy="7400925"/>
            <wp:effectExtent l="19050" t="0" r="5768" b="0"/>
            <wp:docPr id="3" name="Picture 2" descr="commun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182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F6" w:rsidRPr="00627AF6" w:rsidSect="00627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7AF6"/>
    <w:rsid w:val="00627AF6"/>
    <w:rsid w:val="0066207A"/>
    <w:rsid w:val="00BF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73FD6-2064-46D4-BD21-E0AEB163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kim</dc:creator>
  <cp:lastModifiedBy>lady kim</cp:lastModifiedBy>
  <cp:revision>1</cp:revision>
  <dcterms:created xsi:type="dcterms:W3CDTF">2012-09-02T17:30:00Z</dcterms:created>
  <dcterms:modified xsi:type="dcterms:W3CDTF">2012-09-02T17:47:00Z</dcterms:modified>
</cp:coreProperties>
</file>