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Lab Guide – Employee Onboarding Portal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Dataverse-centric Copilot Agent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 | Scenario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mid-sized organisation wants to replace its e-mail-driven onboarding with an automated Copilot experience that guides HR and hiring-managers, creates Dataverse records, triggers downstream provisioning and keeps everyone informed.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 | Learning Objectives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Design a Dataverse data model that supports onboarding tasks, asset requests and approvals.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a Copilot agent with multi-turn </w:t>
      </w:r>
      <w:r>
        <w:rPr>
          <w:rFonts w:eastAsia="inter" w:cs="inter" w:ascii="inter" w:hAnsi="inter"/>
          <w:i/>
          <w:color w:val="000000"/>
          <w:sz w:val="21"/>
        </w:rPr>
        <w:t xml:space="preserve">Conversational Intake</w:t>
      </w:r>
      <w:r>
        <w:rPr>
          <w:rFonts w:eastAsia="inter" w:cs="inter" w:ascii="inter" w:hAnsi="inter"/>
          <w:color w:val="000000"/>
          <w:sz w:val="21"/>
        </w:rPr>
        <w:t xml:space="preserve"> that writes to Dataverse.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</w:t>
      </w:r>
      <w:r>
        <w:rPr>
          <w:rFonts w:eastAsia="inter" w:cs="inter" w:ascii="inter" w:hAnsi="inter"/>
          <w:b/>
          <w:color w:val="000000"/>
          <w:sz w:val="21"/>
        </w:rPr>
        <w:t xml:space="preserve">Power Automate</w:t>
      </w:r>
      <w:r>
        <w:rPr>
          <w:rFonts w:eastAsia="inter" w:cs="inter" w:ascii="inter" w:hAnsi="inter"/>
          <w:color w:val="000000"/>
          <w:sz w:val="21"/>
        </w:rPr>
        <w:t xml:space="preserve"> flows that: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• provision IT accounts, security badges and training slots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• chase overdue tasks and re-assign when managers change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weekly status dashboards and on-demand PDF summaries.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Practise monitoring, troubleshooting and iterative improvement of the agent.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 | Prerequisites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Power Platform environment with Dataverse enabled.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Security role with </w:t>
      </w:r>
      <w:r>
        <w:rPr>
          <w:rFonts w:eastAsia="inter" w:cs="inter" w:ascii="inter" w:hAnsi="inter"/>
          <w:b/>
          <w:color w:val="000000"/>
          <w:sz w:val="21"/>
        </w:rPr>
        <w:t xml:space="preserve">Environment Maker</w:t>
      </w:r>
      <w:r>
        <w:rPr>
          <w:rFonts w:eastAsia="inter" w:cs="inter" w:ascii="inter" w:hAnsi="inter"/>
          <w:color w:val="000000"/>
          <w:sz w:val="21"/>
        </w:rPr>
        <w:t xml:space="preserve"> + </w:t>
      </w:r>
      <w:r>
        <w:rPr>
          <w:rFonts w:eastAsia="inter" w:cs="inter" w:ascii="inter" w:hAnsi="inter"/>
          <w:b/>
          <w:color w:val="000000"/>
          <w:sz w:val="21"/>
        </w:rPr>
        <w:t xml:space="preserve">System Customiser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Access to Teams and Outlook for notifications.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Sample users for IT, Security and Training.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##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Reference Data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Columns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EmployeeID (PK), FirstName, LastName, Email, DepartmentID, RoleID, StartDate,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Master record per hire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Departments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DepartmentID, DepartmentName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Lookup for organisational grouping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RoleID, RoleName, DefaultTaskTemplateID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Maps each role to a task template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OnboardingTaskTemplates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TemplateID, TaskDefinitions (JSON)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Stores task blueprints per role/department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OnboardingTasks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TaskID, EmployeeID, TaskName, DueDate, Status, AssignedTo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Concrete tasks generated from template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AssetID, AssetName, Category, AssignedToEmployeeID,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Hardware / licence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TrainingModules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ModuleID, ModuleName, DeliveryMethod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Courses scheduled for new hire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Approvals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ApprovalID, EmployeeID, ApproverID, ApprovalType,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Tracks manager or IT sign-off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inter" w:cs="inter" w:ascii="inter" w:hAnsi="inter"/>
          <w:b/>
          <w:color w:val="000000"/>
        </w:rPr>
        <w:t xml:space="preserve">Choice Sets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EmployeeStatus</w:t>
      </w:r>
      <w:r>
        <w:rPr>
          <w:rFonts w:eastAsia="inter" w:cs="inter" w:ascii="inter" w:hAnsi="inter"/>
          <w:color w:val="000000"/>
        </w:rPr>
        <w:t xml:space="preserve">: Onboarding | Active | Terminated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TaskStatus</w:t>
      </w:r>
      <w:r>
        <w:rPr>
          <w:rFonts w:eastAsia="inter" w:cs="inter" w:ascii="inter" w:hAnsi="inter"/>
          <w:color w:val="000000"/>
        </w:rPr>
        <w:t xml:space="preserve">: Not Started | In Progress | Completed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AssetStatus</w:t>
      </w:r>
      <w:r>
        <w:rPr>
          <w:rFonts w:eastAsia="inter" w:cs="inter" w:ascii="inter" w:hAnsi="inter"/>
          <w:color w:val="000000"/>
        </w:rPr>
        <w:t xml:space="preserve">: Requested | Ordered | Delivered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ApprovalStatus</w:t>
      </w:r>
      <w:r>
        <w:rPr>
          <w:rFonts w:eastAsia="inter" w:cs="inter" w:ascii="inter" w:hAnsi="inter"/>
          <w:color w:val="000000"/>
        </w:rPr>
        <w:t xml:space="preserve">: Pending | Approved | Rejected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 | Lab Exercises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1 – Environment &amp; Data Setup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 the solution</w:t>
      </w:r>
      <w:r>
        <w:rPr>
          <w:rFonts w:eastAsia="inter" w:cs="inter" w:ascii="inter" w:hAnsi="inter"/>
          <w:color w:val="000000"/>
          <w:sz w:val="21"/>
        </w:rPr>
        <w:t xml:space="preserve"> file provided by the instructor </w:t>
      </w:r>
      <w:r>
        <w:rPr>
          <w:rFonts w:eastAsia="inter" w:cs="inter" w:ascii="inter" w:hAnsi="inter"/>
          <w:i/>
          <w:color w:val="000000"/>
          <w:sz w:val="21"/>
        </w:rPr>
        <w:t xml:space="preserve">or</w:t>
      </w:r>
      <w:r>
        <w:rPr>
          <w:rFonts w:eastAsia="inter" w:cs="inter" w:ascii="inter" w:hAnsi="inter"/>
          <w:color w:val="000000"/>
          <w:sz w:val="21"/>
        </w:rPr>
        <w:t xml:space="preserve"> manually create the eight tables above.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sample Departments, Roles and TaskTemplates.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Teams channels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#onboarding-it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#onboarding-security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#onboarding-training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2 – Build the Copilot </w:t>
      </w:r>
      <w:r>
        <w:rPr>
          <w:rFonts w:eastAsia="inter" w:cs="inter" w:ascii="inter" w:hAnsi="inter"/>
          <w:b/>
          <w:i/>
          <w:color w:val="000000"/>
          <w:sz w:val="24"/>
        </w:rPr>
        <w:t xml:space="preserve">Conversational Intake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Fonts w:eastAsia="inter" w:cs="inter" w:ascii="inter" w:hAnsi="inter"/>
          <w:b/>
          <w:color w:val="000000"/>
          <w:sz w:val="21"/>
        </w:rPr>
        <w:t xml:space="preserve">Copilot Studio → Create → Custom Copilot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a </w:t>
      </w:r>
      <w:r>
        <w:rPr>
          <w:rFonts w:eastAsia="inter" w:cs="inter" w:ascii="inter" w:hAnsi="inter"/>
          <w:b/>
          <w:color w:val="000000"/>
          <w:sz w:val="21"/>
        </w:rPr>
        <w:t xml:space="preserve">Topic</w:t>
      </w:r>
      <w:r>
        <w:rPr>
          <w:rFonts w:eastAsia="inter" w:cs="inter" w:ascii="inter" w:hAnsi="inter"/>
          <w:color w:val="000000"/>
          <w:sz w:val="21"/>
        </w:rPr>
        <w:t xml:space="preserve"> “Start Onboarding”.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Draft system prompt: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 are HR Copilot. Collect full name, start date, department,</w:t>
        <w:br/>
        <w:t xml:space="preserve">role and special equipment. Use follow-up questions when data is missing.</w:t>
        <w:br/>
        <w:t xml:space="preserve"/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Turn 1: Ask “Who are we onboarding and when do they start?” → save to variables.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Invoke </w:t>
      </w:r>
      <w:r>
        <w:rPr>
          <w:rFonts w:eastAsia="inter" w:cs="inter" w:ascii="inter" w:hAnsi="inter"/>
          <w:b/>
          <w:color w:val="000000"/>
          <w:sz w:val="21"/>
        </w:rPr>
        <w:t xml:space="preserve">Dataverse action</w:t>
      </w:r>
      <w:r>
        <w:rPr>
          <w:rFonts w:eastAsia="inter" w:cs="inter" w:ascii="inter" w:hAnsi="inter"/>
          <w:color w:val="000000"/>
          <w:sz w:val="21"/>
        </w:rPr>
        <w:t xml:space="preserve"> •Create a new </w:t>
      </w:r>
      <w:r>
        <w:rPr>
          <w:rFonts w:eastAsia="inter" w:cs="inter" w:ascii="inter" w:hAnsi="inter"/>
          <w:i/>
          <w:color w:val="000000"/>
          <w:sz w:val="21"/>
        </w:rPr>
        <w:t xml:space="preserve">Employees</w:t>
      </w:r>
      <w:r>
        <w:rPr>
          <w:rFonts w:eastAsia="inter" w:cs="inter" w:ascii="inter" w:hAnsi="inter"/>
          <w:color w:val="000000"/>
          <w:sz w:val="21"/>
        </w:rPr>
        <w:t xml:space="preserve"> row• mapping fields.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a second action </w:t>
      </w:r>
      <w:r>
        <w:rPr>
          <w:rFonts w:eastAsia="inter" w:cs="inter" w:ascii="inter" w:hAnsi="inter"/>
          <w:b/>
          <w:color w:val="000000"/>
          <w:sz w:val="21"/>
        </w:rPr>
        <w:t xml:space="preserve">Custom Code</w:t>
      </w:r>
      <w:r>
        <w:rPr>
          <w:rFonts w:eastAsia="inter" w:cs="inter" w:ascii="inter" w:hAnsi="inter"/>
          <w:color w:val="000000"/>
          <w:sz w:val="21"/>
        </w:rPr>
        <w:t xml:space="preserve"> to: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fetch the role template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parse JSON </w:t>
      </w:r>
      <w:r>
        <w:rPr>
          <w:rFonts w:eastAsia="inter" w:cs="inter" w:ascii="inter" w:hAnsi="inter"/>
          <w:b/>
          <w:color w:val="000000"/>
          <w:sz w:val="21"/>
        </w:rPr>
        <w:t xml:space="preserve">TaskDefinitions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bulk-insert rows into </w:t>
      </w:r>
      <w:r>
        <w:rPr>
          <w:rFonts w:eastAsia="inter" w:cs="inter" w:ascii="inter" w:hAnsi="inter"/>
          <w:i/>
          <w:color w:val="000000"/>
          <w:sz w:val="21"/>
        </w:rPr>
        <w:t xml:space="preserve">OnboardingTasks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3 – Automation Flows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New Hire Kick-off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Employees row where Status = Onboarding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 Send e-mail to IT, Security, Training. 2. Create approval rows for assets. 3. Post adaptive card in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#onboarding-it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summarising access needs.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Overdue Task Reminder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Recurrence (08:00 daily)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OnboardingTasks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where Status≠Completed &amp; DueDate&lt;Today → for each row send Teams mention to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AssignedTo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Manager Re-assignment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Employees row modified (ManagerID change)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Update open tasks’ AssignedTo; notify new manager.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4 – Reporting &amp; Insights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Scheduled Cloud Flow</w:t>
      </w:r>
      <w:r>
        <w:rPr>
          <w:rFonts w:eastAsia="inter" w:cs="inter" w:ascii="inter" w:hAnsi="inter"/>
          <w:color w:val="000000"/>
          <w:sz w:val="21"/>
        </w:rPr>
        <w:t xml:space="preserve"> (Mon 07:00) → aggregate tasks by status via Dataverse list rows.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 statistics to “Draft with Copilot” action → generate friendly e-mail.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  <w:t xml:space="preserve">Word Online (Business)–Populate Template</w:t>
      </w:r>
      <w:r>
        <w:rPr>
          <w:rFonts w:eastAsia="inter" w:cs="inter" w:ascii="inter" w:hAnsi="inter"/>
          <w:color w:val="000000"/>
          <w:sz w:val="21"/>
        </w:rPr>
        <w:t xml:space="preserve"> to create a branded PDF report.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 5 – Validation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 the topic with “I just hired Jane Doe …”.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Confirm rows were written to all seven tables.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IT e-mail, Teams alerts and approvals.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 a task overdue → ensure next day reminder.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 | Cleanup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Change Employee.Status to </w:t>
      </w:r>
      <w:r>
        <w:rPr>
          <w:rFonts w:eastAsia="inter" w:cs="inter" w:ascii="inter" w:hAnsi="inter"/>
          <w:b/>
          <w:color w:val="000000"/>
          <w:sz w:val="21"/>
        </w:rPr>
        <w:t xml:space="preserve">Active</w:t>
      </w:r>
      <w:r>
        <w:rPr>
          <w:rFonts w:eastAsia="inter" w:cs="inter" w:ascii="inter" w:hAnsi="inter"/>
          <w:color w:val="000000"/>
          <w:sz w:val="21"/>
        </w:rPr>
        <w:t xml:space="preserve"> (simulates completed onboarding) → watch emails stop.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Delete Employee row to remove cascade data if required.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 | Further Exploration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Integrate </w:t>
      </w:r>
      <w:r>
        <w:rPr>
          <w:rFonts w:eastAsia="inter" w:cs="inter" w:ascii="inter" w:hAnsi="inter"/>
          <w:b/>
          <w:color w:val="000000"/>
          <w:sz w:val="21"/>
        </w:rPr>
        <w:t xml:space="preserve">Azure AD</w:t>
      </w:r>
      <w:r>
        <w:rPr>
          <w:rFonts w:eastAsia="inter" w:cs="inter" w:ascii="inter" w:hAnsi="inter"/>
          <w:color w:val="000000"/>
          <w:sz w:val="21"/>
        </w:rPr>
        <w:t xml:space="preserve"> Graph calls for real account provisioning.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Power BI </w:t>
      </w:r>
      <w:r>
        <w:rPr>
          <w:rFonts w:eastAsia="inter" w:cs="inter" w:ascii="inter" w:hAnsi="inter"/>
          <w:i/>
          <w:color w:val="000000"/>
          <w:sz w:val="21"/>
        </w:rPr>
        <w:t xml:space="preserve">Onboarding Dashboard</w:t>
      </w:r>
      <w:r>
        <w:rPr>
          <w:rFonts w:eastAsia="inter" w:cs="inter" w:ascii="inter" w:hAnsi="inter"/>
          <w:color w:val="000000"/>
          <w:sz w:val="21"/>
        </w:rPr>
        <w:t xml:space="preserve"> filtered by Department.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Extend Approvals with </w:t>
      </w:r>
      <w:r>
        <w:rPr>
          <w:rFonts w:eastAsia="inter" w:cs="inter" w:ascii="inter" w:hAnsi="inter"/>
          <w:i/>
          <w:color w:val="000000"/>
          <w:sz w:val="21"/>
        </w:rPr>
        <w:t xml:space="preserve">parallel</w:t>
      </w:r>
      <w:r>
        <w:rPr>
          <w:rFonts w:eastAsia="inter" w:cs="inter" w:ascii="inter" w:hAnsi="inter"/>
          <w:color w:val="000000"/>
          <w:sz w:val="21"/>
        </w:rPr>
        <w:t xml:space="preserve"> approval model for hardware vs. software.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2025-07-21T14:05:36.789Z</dcterms:created>
  <dcterms:modified xsi:type="dcterms:W3CDTF">2025-07-21T14:05:36.789Z</dcterms:modified>
</cp:coreProperties>
</file>