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Lab Guide – Sales Opportunity &amp; Support Portal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Dataverse + SharePoint Hybrid Copilot Agent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 | Scenario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Sales reps work in Dynamics 365; Support engineers reference SharePoint docs. A unified Copilot agent will surface opportunities, contracts and open tickets in a single chat, while automating high-priority alerts and project kick-offs.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 | Learning Objectives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Federate data from Dataverse (D365) and SharePoint libraries inside one Copilot.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multi-persona dialogues for Sales vs. Support context.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document retrieval actions using Graph API.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complex </w:t>
      </w:r>
      <w:r>
        <w:rPr>
          <w:rFonts w:eastAsia="inter" w:cs="inter" w:ascii="inter" w:hAnsi="inter"/>
          <w:b/>
          <w:color w:val="000000"/>
          <w:sz w:val="21"/>
        </w:rPr>
        <w:t xml:space="preserve">Power Automate</w:t>
      </w:r>
      <w:r>
        <w:rPr>
          <w:rFonts w:eastAsia="inter" w:cs="inter" w:ascii="inter" w:hAnsi="inter"/>
          <w:color w:val="000000"/>
          <w:sz w:val="21"/>
        </w:rPr>
        <w:t xml:space="preserve"> flows for escalations and won-deal hand-offs.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Demonstrate proactive “at-risk deal” insights and KB article broadcasts.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 | Prerequisites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D365 Sales with sample data (Accounts, Opportunities).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SharePoint libraries </w:t>
      </w:r>
      <w:r>
        <w:rPr>
          <w:rFonts w:eastAsia="inter" w:cs="inter" w:ascii="inter" w:hAnsi="inter"/>
          <w:b/>
          <w:color w:val="000000"/>
          <w:sz w:val="21"/>
        </w:rPr>
        <w:t xml:space="preserve">Proposals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Contracts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SupportKB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Teams channels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#sales-alerts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#support-escalations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#project-launch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#kb-announcements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Graph API consent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Sites.Read.All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Files.ReadWrite.All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 | Data Sources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Dataverse Entities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Accounts, Contacts, Opportunities, Activities, SupportCases.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SharePoint Libraries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Folder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Metadata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Proposals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/Proposals/{Account}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DocumentType, UploadDate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/Contracts/{Account}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Signed (Yes/No), SignedDate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SupportKB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single-level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KBID, Category, PublishedDate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 | Lab Exercises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1 – “Opportunity Status” Topic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Trigger: “Status of opportunity </w:t>
      </w:r>
      <w:r>
        <w:rPr>
          <w:rFonts w:eastAsia="inter" w:cs="inter" w:ascii="inter" w:hAnsi="inter"/>
          <w:i/>
          <w:color w:val="000000"/>
          <w:sz w:val="21"/>
        </w:rPr>
        <w:t xml:space="preserve">{OppName}</w:t>
      </w:r>
      <w:r>
        <w:rPr>
          <w:rFonts w:eastAsia="inter" w:cs="inter" w:ascii="inter" w:hAnsi="inter"/>
          <w:color w:val="000000"/>
          <w:sz w:val="21"/>
        </w:rPr>
        <w:t xml:space="preserve">”.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Steps: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Query </w:t>
      </w:r>
      <w:r>
        <w:rPr>
          <w:rFonts w:eastAsia="inter" w:cs="inter" w:ascii="inter" w:hAnsi="inter"/>
          <w:i/>
          <w:color w:val="000000"/>
          <w:sz w:val="21"/>
        </w:rPr>
        <w:t xml:space="preserve">Opportunities</w:t>
      </w:r>
      <w:r>
        <w:rPr>
          <w:rFonts w:eastAsia="inter" w:cs="inter" w:ascii="inter" w:hAnsi="inter"/>
          <w:color w:val="000000"/>
          <w:sz w:val="21"/>
        </w:rPr>
        <w:t xml:space="preserve"> by </w:t>
      </w:r>
      <w:r>
        <w:rPr>
          <w:rFonts w:eastAsia="inter" w:cs="inter" w:ascii="inter" w:hAnsi="inter"/>
          <w:i/>
          <w:color w:val="000000"/>
          <w:sz w:val="21"/>
        </w:rPr>
        <w:t xml:space="preserve">Name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Retrieve stage, probability, estimated revenue, close date.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Follow-up question if multiple matches.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Reply with adaptive card including </w:t>
      </w:r>
      <w:r>
        <w:rPr>
          <w:rFonts w:eastAsia="inter" w:cs="inter" w:ascii="inter" w:hAnsi="inter"/>
          <w:b/>
          <w:color w:val="000000"/>
          <w:sz w:val="21"/>
        </w:rPr>
        <w:t xml:space="preserve">stage colour bar</w:t>
      </w:r>
      <w:r>
        <w:rPr>
          <w:rFonts w:eastAsia="inter" w:cs="inter" w:ascii="inter" w:hAnsi="inter"/>
          <w:color w:val="000000"/>
          <w:sz w:val="21"/>
        </w:rPr>
        <w:t xml:space="preserve"> and latest </w:t>
      </w:r>
      <w:r>
        <w:rPr>
          <w:rFonts w:eastAsia="inter" w:cs="inter" w:ascii="inter" w:hAnsi="inter"/>
          <w:i/>
          <w:color w:val="000000"/>
          <w:sz w:val="21"/>
        </w:rPr>
        <w:t xml:space="preserve">Activity</w:t>
      </w:r>
      <w:r>
        <w:rPr>
          <w:rFonts w:eastAsia="inter" w:cs="inter" w:ascii="inter" w:hAnsi="inter"/>
          <w:color w:val="000000"/>
          <w:sz w:val="21"/>
        </w:rPr>
        <w:t xml:space="preserve"> summary.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2 – “Open Support Cases” Topic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Trigger: “Open cases for </w:t>
      </w:r>
      <w:r>
        <w:rPr>
          <w:rFonts w:eastAsia="inter" w:cs="inter" w:ascii="inter" w:hAnsi="inter"/>
          <w:i/>
          <w:color w:val="000000"/>
          <w:sz w:val="21"/>
        </w:rPr>
        <w:t xml:space="preserve">{AccountName}</w:t>
      </w:r>
      <w:r>
        <w:rPr>
          <w:rFonts w:eastAsia="inter" w:cs="inter" w:ascii="inter" w:hAnsi="inter"/>
          <w:color w:val="000000"/>
          <w:sz w:val="21"/>
        </w:rPr>
        <w:t xml:space="preserve">”.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bullet list with Owner, Priority badge and open duration.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Quick Actions: </w:t>
      </w:r>
      <w:r>
        <w:rPr>
          <w:rFonts w:eastAsia="inter" w:cs="inter" w:ascii="inter" w:hAnsi="inter"/>
          <w:b/>
          <w:color w:val="000000"/>
          <w:sz w:val="21"/>
        </w:rPr>
        <w:t xml:space="preserve">“Assign to me”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“Escalate”</w:t>
      </w:r>
      <w:r>
        <w:rPr>
          <w:rFonts w:eastAsia="inter" w:cs="inter" w:ascii="inter" w:hAnsi="inter"/>
          <w:color w:val="000000"/>
          <w:sz w:val="21"/>
        </w:rPr>
        <w:t xml:space="preserve"> (updates Priority=High).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3 – Document Retrieval Action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Input: </w:t>
      </w:r>
      <w:r>
        <w:rPr>
          <w:rFonts w:eastAsia="inter" w:cs="inter" w:ascii="inter" w:hAnsi="inter"/>
          <w:i/>
          <w:color w:val="000000"/>
          <w:sz w:val="21"/>
        </w:rPr>
        <w:t xml:space="preserve">AccountName</w:t>
      </w:r>
      <w:r>
        <w:rPr>
          <w:rFonts w:eastAsia="inter" w:cs="inter" w:ascii="inter" w:hAnsi="inter"/>
          <w:color w:val="000000"/>
          <w:sz w:val="21"/>
        </w:rPr>
        <w:t xml:space="preserve"> + DocumentType (“latest proposal” or “signed contract”).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Call </w:t>
      </w:r>
      <w:r>
        <w:rPr>
          <w:rFonts w:eastAsia="inter" w:cs="inter" w:ascii="inter" w:hAnsi="inter"/>
          <w:b/>
          <w:color w:val="000000"/>
          <w:sz w:val="21"/>
        </w:rPr>
        <w:t xml:space="preserve">Graph List DriveItems</w:t>
      </w:r>
      <w:r>
        <w:rPr>
          <w:rFonts w:eastAsia="inter" w:cs="inter" w:ascii="inter" w:hAnsi="inter"/>
          <w:color w:val="000000"/>
          <w:sz w:val="21"/>
        </w:rPr>
        <w:t xml:space="preserve"> on target folder.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Order by </w:t>
      </w:r>
      <w:r>
        <w:rPr>
          <w:rFonts w:eastAsia="inter" w:cs="inter" w:ascii="inter" w:hAnsi="inter"/>
          <w:i/>
          <w:color w:val="000000"/>
          <w:sz w:val="21"/>
        </w:rPr>
        <w:t xml:space="preserve">UploadDate desc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file card with link and </w:t>
      </w:r>
      <w:r>
        <w:rPr>
          <w:rFonts w:eastAsia="inter" w:cs="inter" w:ascii="inter" w:hAnsi="inter"/>
          <w:i/>
          <w:color w:val="000000"/>
          <w:sz w:val="21"/>
        </w:rPr>
        <w:t xml:space="preserve">Open in Word</w:t>
      </w:r>
      <w:r>
        <w:rPr>
          <w:rFonts w:eastAsia="inter" w:cs="inter" w:ascii="inter" w:hAnsi="inter"/>
          <w:color w:val="000000"/>
          <w:sz w:val="21"/>
        </w:rPr>
        <w:t xml:space="preserve"> button.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4 – Automated Flows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High-Priority Support 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SupportCases row where Priority=High &amp; Status=Active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 Post alert in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#support-escalations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with 🔴 badge. 2. E-mail Account.PrimaryContact with ETA template.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Opportunity Won → Project Kick-Off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Opportunities stage changes to Won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 Copy signed contract to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/Client Projects/{Account}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 2. Create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Project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entity + default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ProjectTasks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 3. Post celebration GIF in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#project-launch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and tag PM.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At-Risk Deal Digest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Scheduled 07:00 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Query open opps closing in 7 days &amp; Probability&lt;50 → Compose Copilot summary; Teams post in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#sales-alerts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New KB Article Announcement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 created in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SupportKB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where Category=Troubleshooting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Generate teaser text via Copilot; post in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#kb-announcements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5 – Multi-Persona Switch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Add </w:t>
      </w:r>
      <w:r>
        <w:rPr>
          <w:rFonts w:eastAsia="inter" w:cs="inter" w:ascii="inter" w:hAnsi="inter"/>
          <w:b/>
          <w:color w:val="000000"/>
        </w:rPr>
        <w:t xml:space="preserve">Condition</w:t>
      </w:r>
      <w:r>
        <w:rPr>
          <w:rFonts w:eastAsia="inter" w:cs="inter" w:ascii="inter" w:hAnsi="inter"/>
          <w:color w:val="000000"/>
        </w:rPr>
        <w:t xml:space="preserve"> in root topic: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 caller.Department = 'Support' then load sub-topic group 'Support'</w:t>
        <w:br/>
        <w:t xml:space="preserve">else load 'Sales'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group has tailored tone, synonyms and quick replies.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 | End-to-End Test Script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Sales Rep</w:t>
      </w:r>
      <w:r>
        <w:rPr>
          <w:rFonts w:eastAsia="inter" w:cs="inter" w:ascii="inter" w:hAnsi="inter"/>
          <w:color w:val="000000"/>
          <w:sz w:val="21"/>
        </w:rPr>
        <w:t xml:space="preserve"> asks opportunity status → verify Dataverse data.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Upload new signed contract → agent copies &amp; confirms path.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Support Engineer</w:t>
      </w:r>
      <w:r>
        <w:rPr>
          <w:rFonts w:eastAsia="inter" w:cs="inter" w:ascii="inter" w:hAnsi="inter"/>
          <w:color w:val="000000"/>
          <w:sz w:val="21"/>
        </w:rPr>
        <w:t xml:space="preserve"> escalates a case → Teams alert fires.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 opportunity </w:t>
      </w:r>
      <w:r>
        <w:rPr>
          <w:rFonts w:eastAsia="inter" w:cs="inter" w:ascii="inter" w:hAnsi="inter"/>
          <w:i/>
          <w:color w:val="000000"/>
          <w:sz w:val="21"/>
        </w:rPr>
        <w:t xml:space="preserve">Won</w:t>
      </w:r>
      <w:r>
        <w:rPr>
          <w:rFonts w:eastAsia="inter" w:cs="inter" w:ascii="inter" w:hAnsi="inter"/>
          <w:color w:val="000000"/>
          <w:sz w:val="21"/>
        </w:rPr>
        <w:t xml:space="preserve"> → project kick-off flow triggers; contract copied.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 | Enhancements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 </w:t>
      </w:r>
      <w:r>
        <w:rPr>
          <w:rFonts w:eastAsia="inter" w:cs="inter" w:ascii="inter" w:hAnsi="inter"/>
          <w:b/>
          <w:color w:val="000000"/>
          <w:sz w:val="21"/>
        </w:rPr>
        <w:t xml:space="preserve">semantic search</w:t>
      </w:r>
      <w:r>
        <w:rPr>
          <w:rFonts w:eastAsia="inter" w:cs="inter" w:ascii="inter" w:hAnsi="inter"/>
          <w:color w:val="000000"/>
          <w:sz w:val="21"/>
        </w:rPr>
        <w:t xml:space="preserve"> across SharePoint + Dataverse using Copilot extensions.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Viva Sales plugin to log calls automatically as </w:t>
      </w:r>
      <w:r>
        <w:rPr>
          <w:rFonts w:eastAsia="inter" w:cs="inter" w:ascii="inter" w:hAnsi="inter"/>
          <w:i/>
          <w:color w:val="000000"/>
          <w:sz w:val="21"/>
        </w:rPr>
        <w:t xml:space="preserve">Activities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Gamify sales behaviour: push adaptive card leaderboard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#sales-alerts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2025-07-21T14:05:42.325Z</dcterms:created>
  <dcterms:modified xsi:type="dcterms:W3CDTF">2025-07-21T14:05:42.325Z</dcterms:modified>
</cp:coreProperties>
</file>