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A1A" w:rsidRDefault="00CE661F" w:rsidP="00803C7A">
      <w:pPr>
        <w:pStyle w:val="Tabletext"/>
        <w:bidi/>
        <w:spacing w:line="360" w:lineRule="auto"/>
        <w:ind w:left="720" w:right="-2" w:firstLine="90"/>
        <w:rPr>
          <w:noProof/>
          <w:rtl/>
        </w:rPr>
      </w:pPr>
      <w:r w:rsidRPr="00A00A9D">
        <w:rPr>
          <w:rFonts w:ascii="TheSansArab Light" w:hAnsi="TheSansArab Light" w:cs="TheSansArab Light"/>
          <w:noProof/>
          <w:sz w:val="52"/>
        </w:rPr>
        <w:drawing>
          <wp:anchor distT="0" distB="0" distL="114300" distR="114300" simplePos="0" relativeHeight="251659264" behindDoc="0" locked="0" layoutInCell="1" allowOverlap="1" wp14:anchorId="1732F72E" wp14:editId="1941506B">
            <wp:simplePos x="0" y="0"/>
            <wp:positionH relativeFrom="margin">
              <wp:posOffset>1637941</wp:posOffset>
            </wp:positionH>
            <wp:positionV relativeFrom="paragraph">
              <wp:posOffset>-1905</wp:posOffset>
            </wp:positionV>
            <wp:extent cx="3676102" cy="1258214"/>
            <wp:effectExtent l="0" t="0" r="635" b="0"/>
            <wp:wrapNone/>
            <wp:docPr id="11" name="Picture 11" descr="C:\Users\aasalem\Pictures\New Modon\250PX-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salem\Pictures\New Modon\250PX-W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102" cy="12582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61F" w:rsidRDefault="00CE661F" w:rsidP="00803C7A">
      <w:pPr>
        <w:pStyle w:val="Tabletext"/>
        <w:bidi/>
        <w:spacing w:line="360" w:lineRule="auto"/>
        <w:ind w:left="720" w:right="-2" w:firstLine="90"/>
        <w:rPr>
          <w:noProof/>
          <w:rtl/>
        </w:rPr>
      </w:pPr>
    </w:p>
    <w:p w:rsidR="00CE661F" w:rsidRDefault="00CE661F" w:rsidP="00803C7A">
      <w:pPr>
        <w:pStyle w:val="Tabletext"/>
        <w:bidi/>
        <w:spacing w:line="360" w:lineRule="auto"/>
        <w:ind w:left="720" w:right="-2" w:firstLine="90"/>
        <w:rPr>
          <w:noProof/>
          <w:rtl/>
        </w:rPr>
      </w:pPr>
    </w:p>
    <w:p w:rsidR="00CE661F" w:rsidRDefault="00CE661F" w:rsidP="00803C7A">
      <w:pPr>
        <w:pStyle w:val="Tabletext"/>
        <w:bidi/>
        <w:spacing w:line="360" w:lineRule="auto"/>
        <w:ind w:left="720" w:right="-2" w:firstLine="90"/>
        <w:rPr>
          <w:noProof/>
          <w:rtl/>
        </w:rPr>
      </w:pPr>
    </w:p>
    <w:p w:rsidR="00CE661F" w:rsidRDefault="00CE661F" w:rsidP="00803C7A">
      <w:pPr>
        <w:pStyle w:val="Tabletext"/>
        <w:bidi/>
        <w:spacing w:line="360" w:lineRule="auto"/>
        <w:ind w:left="1440" w:right="-2" w:firstLine="90"/>
        <w:rPr>
          <w:rFonts w:ascii="Janna LT" w:hAnsi="Janna LT" w:cs="Janna LT"/>
          <w:sz w:val="44"/>
          <w:szCs w:val="44"/>
          <w:rtl/>
        </w:rPr>
      </w:pPr>
    </w:p>
    <w:p w:rsidR="00CE661F" w:rsidRPr="00E25CDD" w:rsidRDefault="00CE661F" w:rsidP="00803C7A">
      <w:pPr>
        <w:pStyle w:val="Tabletext"/>
        <w:bidi/>
        <w:spacing w:line="360" w:lineRule="auto"/>
        <w:ind w:left="1440" w:right="-2" w:firstLine="90"/>
        <w:rPr>
          <w:rFonts w:ascii="TheSansArab Light" w:eastAsia="Batang" w:hAnsi="TheSansArab Light" w:cs="TheSansArab Light"/>
          <w:sz w:val="36"/>
          <w:szCs w:val="36"/>
          <w:rtl/>
        </w:rPr>
      </w:pPr>
      <w:r>
        <w:rPr>
          <w:rFonts w:ascii="Janna LT" w:hAnsi="Janna LT" w:cs="Janna LT" w:hint="cs"/>
          <w:sz w:val="44"/>
          <w:szCs w:val="44"/>
          <w:rtl/>
        </w:rPr>
        <w:t xml:space="preserve">                </w:t>
      </w:r>
      <w:r w:rsidRPr="00CE661F">
        <w:rPr>
          <w:rFonts w:ascii="TheSansArab Light" w:eastAsia="Batang" w:hAnsi="TheSansArab Light" w:cs="TheSansArab Light" w:hint="cs"/>
          <w:sz w:val="36"/>
          <w:szCs w:val="36"/>
          <w:rtl/>
        </w:rPr>
        <w:t>قسم تقنية المعلومات</w:t>
      </w:r>
      <w:r>
        <w:rPr>
          <w:rFonts w:ascii="TheSansArab Light" w:eastAsia="Batang" w:hAnsi="TheSansArab Light" w:cs="TheSansArab Light" w:hint="cs"/>
          <w:sz w:val="36"/>
          <w:szCs w:val="36"/>
          <w:rtl/>
        </w:rPr>
        <w:t xml:space="preserve">       </w:t>
      </w:r>
    </w:p>
    <w:p w:rsidR="00E25CDD" w:rsidRPr="00E25CDD" w:rsidRDefault="00C235C0" w:rsidP="00803C7A">
      <w:pPr>
        <w:pStyle w:val="Titre"/>
        <w:bidi/>
        <w:jc w:val="left"/>
        <w:rPr>
          <w:rFonts w:ascii="TheSansArab Light" w:hAnsi="TheSansArab Light" w:cs="TheSansArab Light"/>
          <w:color w:val="2A6680"/>
          <w:spacing w:val="-4"/>
          <w:shd w:val="clear" w:color="auto" w:fill="FFFFFF"/>
          <w:rtl/>
        </w:rPr>
      </w:pPr>
      <w:r>
        <w:rPr>
          <w:rFonts w:ascii="TheSansArab Light" w:hAnsi="TheSansArab Light" w:cs="TheSansArab Light" w:hint="cs"/>
          <w:color w:val="2A6680"/>
          <w:spacing w:val="-4"/>
          <w:shd w:val="clear" w:color="auto" w:fill="FFFFFF"/>
          <w:rtl/>
        </w:rPr>
        <w:t>تحسين على تاهيل المكاتب الإستشارية و تأهيل المقاولين</w:t>
      </w:r>
      <w:r w:rsidR="00320684">
        <w:rPr>
          <w:rFonts w:ascii="TheSansArab Light" w:hAnsi="TheSansArab Light" w:cs="TheSansArab Light" w:hint="cs"/>
          <w:color w:val="2A6680"/>
          <w:spacing w:val="-4"/>
          <w:shd w:val="clear" w:color="auto" w:fill="FFFFFF"/>
          <w:rtl/>
        </w:rPr>
        <w:t xml:space="preserve"> </w:t>
      </w:r>
    </w:p>
    <w:p w:rsidR="00CE661F" w:rsidRPr="00CE661F" w:rsidRDefault="00121FC4" w:rsidP="00803C7A">
      <w:pPr>
        <w:pStyle w:val="Titre"/>
        <w:bidi/>
        <w:jc w:val="left"/>
        <w:rPr>
          <w:rFonts w:ascii="TheSansArab Light" w:eastAsia="Batang" w:hAnsi="TheSansArab Light" w:cs="TheSansArab Light"/>
          <w:b w:val="0"/>
          <w:bCs w:val="0"/>
          <w:color w:val="auto"/>
          <w:lang w:val="en-US"/>
        </w:rPr>
      </w:pPr>
      <w:r>
        <w:rPr>
          <w:rFonts w:ascii="TheSansArab Light" w:eastAsia="Batang" w:hAnsi="TheSansArab Light" w:cs="TheSansArab Light" w:hint="cs"/>
          <w:b w:val="0"/>
          <w:bCs w:val="0"/>
          <w:color w:val="auto"/>
          <w:rtl/>
          <w:lang w:val="en-US"/>
        </w:rPr>
        <w:t>مستند</w:t>
      </w:r>
      <w:r w:rsidR="00CE661F" w:rsidRPr="00CE661F">
        <w:rPr>
          <w:rFonts w:ascii="TheSansArab Light" w:eastAsia="Batang" w:hAnsi="TheSansArab Light" w:cs="TheSansArab Light" w:hint="cs"/>
          <w:b w:val="0"/>
          <w:bCs w:val="0"/>
          <w:color w:val="auto"/>
          <w:rtl/>
          <w:lang w:val="en-US"/>
        </w:rPr>
        <w:t xml:space="preserve"> متطلبات الأعمال</w:t>
      </w:r>
    </w:p>
    <w:p w:rsidR="00CE661F" w:rsidRPr="00CE661F" w:rsidRDefault="00CE661F" w:rsidP="00803C7A">
      <w:pPr>
        <w:pStyle w:val="Titre"/>
        <w:bidi/>
        <w:jc w:val="left"/>
        <w:rPr>
          <w:rFonts w:ascii="TheSansArab Light" w:eastAsia="Batang" w:hAnsi="TheSansArab Light" w:cs="TheSansArab Light"/>
          <w:b w:val="0"/>
          <w:bCs w:val="0"/>
          <w:color w:val="auto"/>
          <w:rtl/>
          <w:lang w:val="en-US"/>
        </w:rPr>
      </w:pPr>
      <w:r w:rsidRPr="00CE661F">
        <w:rPr>
          <w:rFonts w:ascii="TheSansArab Light" w:eastAsia="Batang" w:hAnsi="TheSansArab Light" w:cs="TheSansArab Light"/>
          <w:b w:val="0"/>
          <w:bCs w:val="0"/>
          <w:color w:val="auto"/>
          <w:lang w:val="en-US"/>
        </w:rPr>
        <w:t>(BRD)</w:t>
      </w:r>
      <w:r w:rsidRPr="00CE661F">
        <w:rPr>
          <w:rFonts w:ascii="TheSansArab Light" w:eastAsia="Batang" w:hAnsi="TheSansArab Light" w:cs="TheSansArab Light" w:hint="cs"/>
          <w:b w:val="0"/>
          <w:bCs w:val="0"/>
          <w:color w:val="auto"/>
          <w:rtl/>
          <w:lang w:val="en-US"/>
        </w:rPr>
        <w:t xml:space="preserve">     </w:t>
      </w:r>
    </w:p>
    <w:tbl>
      <w:tblPr>
        <w:tblStyle w:val="4-1"/>
        <w:bidiVisual/>
        <w:tblW w:w="0" w:type="auto"/>
        <w:tblInd w:w="466" w:type="dxa"/>
        <w:tblLook w:val="04A0" w:firstRow="1" w:lastRow="0" w:firstColumn="1" w:lastColumn="0" w:noHBand="0" w:noVBand="1"/>
      </w:tblPr>
      <w:tblGrid>
        <w:gridCol w:w="2161"/>
        <w:gridCol w:w="6920"/>
      </w:tblGrid>
      <w:tr w:rsidR="00CE661F" w:rsidTr="00121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548DD4"/>
          </w:tcPr>
          <w:p w:rsidR="00CE661F" w:rsidRDefault="00CE661F" w:rsidP="00803C7A">
            <w:pPr>
              <w:pStyle w:val="Tabletext"/>
              <w:bidi/>
              <w:spacing w:after="0" w:line="276" w:lineRule="auto"/>
              <w:ind w:right="-2"/>
              <w:rPr>
                <w:rStyle w:val="shorttext"/>
                <w:rFonts w:ascii="Janna LT" w:hAnsi="Janna LT" w:cs="Janna LT"/>
                <w:color w:val="005953"/>
                <w:sz w:val="24"/>
                <w:szCs w:val="24"/>
                <w:rtl/>
              </w:rPr>
            </w:pPr>
          </w:p>
        </w:tc>
        <w:tc>
          <w:tcPr>
            <w:tcW w:w="6920" w:type="dxa"/>
            <w:shd w:val="clear" w:color="auto" w:fill="548DD4"/>
          </w:tcPr>
          <w:p w:rsidR="00CE661F" w:rsidRDefault="00CE661F" w:rsidP="00803C7A">
            <w:pPr>
              <w:pStyle w:val="Tabletext"/>
              <w:bidi/>
              <w:spacing w:after="0" w:line="276" w:lineRule="auto"/>
              <w:ind w:right="-2"/>
              <w:cnfStyle w:val="100000000000" w:firstRow="1" w:lastRow="0" w:firstColumn="0" w:lastColumn="0" w:oddVBand="0" w:evenVBand="0" w:oddHBand="0" w:evenHBand="0" w:firstRowFirstColumn="0" w:firstRowLastColumn="0" w:lastRowFirstColumn="0" w:lastRowLastColumn="0"/>
              <w:rPr>
                <w:rStyle w:val="shorttext"/>
                <w:rFonts w:ascii="Janna LT" w:hAnsi="Janna LT" w:cs="Janna LT"/>
                <w:color w:val="005953"/>
                <w:sz w:val="24"/>
                <w:szCs w:val="24"/>
                <w:rtl/>
              </w:rPr>
            </w:pPr>
          </w:p>
        </w:tc>
      </w:tr>
      <w:tr w:rsidR="00CE661F"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121FC4" w:rsidP="00803C7A">
            <w:pPr>
              <w:pStyle w:val="Tabletext"/>
              <w:bidi/>
              <w:spacing w:after="0" w:line="276" w:lineRule="auto"/>
              <w:ind w:right="-2"/>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المشروع</w:t>
            </w:r>
          </w:p>
        </w:tc>
        <w:tc>
          <w:tcPr>
            <w:tcW w:w="6920" w:type="dxa"/>
            <w:shd w:val="clear" w:color="auto" w:fill="FFFFFF" w:themeFill="background1"/>
          </w:tcPr>
          <w:p w:rsidR="00CE661F" w:rsidRPr="00121FC4" w:rsidRDefault="00121FC4" w:rsidP="00803C7A">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Pr>
                <w:rStyle w:val="shorttext"/>
                <w:rFonts w:ascii="TheSansArab Light" w:hAnsi="TheSansArab Light" w:cs="TheSansArab Light" w:hint="cs"/>
                <w:color w:val="000000" w:themeColor="text1"/>
                <w:sz w:val="22"/>
                <w:szCs w:val="22"/>
                <w:rtl/>
              </w:rPr>
              <w:t>مستند متطلبات الإعمال</w:t>
            </w:r>
          </w:p>
        </w:tc>
      </w:tr>
      <w:tr w:rsidR="00CE661F"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121FC4" w:rsidP="00803C7A">
            <w:pPr>
              <w:pStyle w:val="Tabletext"/>
              <w:bidi/>
              <w:spacing w:after="0" w:line="276" w:lineRule="auto"/>
              <w:ind w:right="-2"/>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أسم الملف</w:t>
            </w:r>
          </w:p>
        </w:tc>
        <w:tc>
          <w:tcPr>
            <w:tcW w:w="6920" w:type="dxa"/>
            <w:shd w:val="clear" w:color="auto" w:fill="FFFFFF" w:themeFill="background1"/>
          </w:tcPr>
          <w:p w:rsidR="00CE661F" w:rsidRPr="00121FC4" w:rsidRDefault="00121FC4" w:rsidP="00803C7A">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Style w:val="shorttext"/>
                <w:rFonts w:ascii="TheSansArab Light" w:hAnsi="TheSansArab Light" w:cs="TheSansArab Light"/>
                <w:color w:val="005953"/>
                <w:sz w:val="22"/>
                <w:szCs w:val="22"/>
              </w:rPr>
            </w:pPr>
            <w:r>
              <w:rPr>
                <w:rStyle w:val="shorttext"/>
                <w:rFonts w:ascii="TheSansArab Light" w:hAnsi="TheSansArab Light" w:cs="TheSansArab Light" w:hint="cs"/>
                <w:color w:val="005953"/>
                <w:sz w:val="22"/>
                <w:szCs w:val="22"/>
                <w:rtl/>
              </w:rPr>
              <w:t xml:space="preserve"> </w:t>
            </w:r>
            <w:r w:rsidR="00C235C0">
              <w:rPr>
                <w:rStyle w:val="shorttext"/>
                <w:rFonts w:ascii="TheSansArab Light" w:hAnsi="TheSansArab Light" w:cs="TheSansArab Light" w:hint="cs"/>
                <w:color w:val="000000" w:themeColor="text1"/>
                <w:sz w:val="22"/>
                <w:szCs w:val="22"/>
                <w:rtl/>
              </w:rPr>
              <w:t>تحسين تأهيل المكاتب الإستشارية و تأهيل المقاولين</w:t>
            </w:r>
            <w:r w:rsidR="00F92171">
              <w:rPr>
                <w:rStyle w:val="shorttext"/>
                <w:rFonts w:ascii="TheSansArab Light" w:hAnsi="TheSansArab Light" w:cs="TheSansArab Light" w:hint="cs"/>
                <w:color w:val="000000" w:themeColor="text1"/>
                <w:sz w:val="22"/>
                <w:szCs w:val="22"/>
                <w:rtl/>
              </w:rPr>
              <w:t xml:space="preserve"> </w:t>
            </w:r>
            <w:r>
              <w:rPr>
                <w:rStyle w:val="shorttext"/>
                <w:rFonts w:ascii="TheSansArab Light" w:hAnsi="TheSansArab Light" w:cs="TheSansArab Light"/>
                <w:color w:val="000000" w:themeColor="text1"/>
                <w:sz w:val="22"/>
                <w:szCs w:val="22"/>
                <w:rtl/>
              </w:rPr>
              <w:t xml:space="preserve"> </w:t>
            </w:r>
            <w:r>
              <w:rPr>
                <w:rStyle w:val="shorttext"/>
                <w:rFonts w:ascii="TheSansArab Light" w:hAnsi="TheSansArab Light" w:cs="TheSansArab Light" w:hint="cs"/>
                <w:color w:val="000000" w:themeColor="text1"/>
                <w:sz w:val="22"/>
                <w:szCs w:val="22"/>
                <w:rtl/>
              </w:rPr>
              <w:t xml:space="preserve">- نسخه </w:t>
            </w:r>
            <w:r>
              <w:rPr>
                <w:rStyle w:val="shorttext"/>
                <w:rFonts w:ascii="TheSansArab Light" w:hAnsi="TheSansArab Light" w:cs="TheSansArab Light"/>
                <w:color w:val="000000" w:themeColor="text1"/>
                <w:sz w:val="22"/>
                <w:szCs w:val="22"/>
              </w:rPr>
              <w:t>V.1</w:t>
            </w:r>
          </w:p>
        </w:tc>
      </w:tr>
      <w:tr w:rsidR="00CE661F"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CE661F" w:rsidRPr="00121FC4" w:rsidRDefault="0055080D" w:rsidP="00803C7A">
            <w:pPr>
              <w:pStyle w:val="Tabletext"/>
              <w:bidi/>
              <w:spacing w:after="0" w:line="276" w:lineRule="auto"/>
              <w:ind w:right="-2"/>
              <w:rPr>
                <w:rFonts w:ascii="TheSansArab Light" w:eastAsia="Batang" w:hAnsi="TheSansArab Light" w:cs="TheSansArab Light"/>
                <w:sz w:val="22"/>
                <w:szCs w:val="22"/>
                <w:rtl/>
              </w:rPr>
            </w:pPr>
            <w:r>
              <w:rPr>
                <w:rFonts w:ascii="TheSansArab Light" w:eastAsia="Batang" w:hAnsi="TheSansArab Light" w:cs="TheSansArab Light" w:hint="cs"/>
                <w:sz w:val="22"/>
                <w:szCs w:val="22"/>
                <w:rtl/>
              </w:rPr>
              <w:t>المحرر</w:t>
            </w:r>
          </w:p>
        </w:tc>
        <w:tc>
          <w:tcPr>
            <w:tcW w:w="6920" w:type="dxa"/>
            <w:shd w:val="clear" w:color="auto" w:fill="FFFFFF" w:themeFill="background1"/>
          </w:tcPr>
          <w:p w:rsidR="00CE661F" w:rsidRPr="00121FC4" w:rsidRDefault="00121FC4" w:rsidP="00803C7A">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r w:rsidRPr="00121FC4">
              <w:rPr>
                <w:rStyle w:val="shorttext"/>
                <w:rFonts w:ascii="TheSansArab Light" w:hAnsi="TheSansArab Light" w:cs="TheSansArab Light" w:hint="cs"/>
                <w:color w:val="000000" w:themeColor="text1"/>
                <w:sz w:val="22"/>
                <w:szCs w:val="22"/>
                <w:rtl/>
              </w:rPr>
              <w:t>أثير الضباح</w:t>
            </w:r>
          </w:p>
        </w:tc>
      </w:tr>
      <w:tr w:rsidR="00121FC4" w:rsidTr="00121FC4">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121FC4" w:rsidRPr="00121FC4" w:rsidRDefault="00121FC4" w:rsidP="00803C7A">
            <w:pPr>
              <w:pStyle w:val="Tabletext"/>
              <w:bidi/>
              <w:spacing w:after="0" w:line="276" w:lineRule="auto"/>
              <w:ind w:right="-2"/>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التاريخ </w:t>
            </w:r>
          </w:p>
        </w:tc>
        <w:tc>
          <w:tcPr>
            <w:tcW w:w="6920" w:type="dxa"/>
            <w:shd w:val="clear" w:color="auto" w:fill="FFFFFF" w:themeFill="background1"/>
          </w:tcPr>
          <w:p w:rsidR="00121FC4" w:rsidRPr="00995DFE" w:rsidRDefault="00853EE3" w:rsidP="00803C7A">
            <w:pPr>
              <w:pStyle w:val="Tabletext"/>
              <w:bidi/>
              <w:spacing w:after="0" w:line="276" w:lineRule="auto"/>
              <w:ind w:right="-2"/>
              <w:cnfStyle w:val="000000000000" w:firstRow="0" w:lastRow="0" w:firstColumn="0" w:lastColumn="0" w:oddVBand="0" w:evenVBand="0" w:oddHBand="0" w:evenHBand="0" w:firstRowFirstColumn="0" w:firstRowLastColumn="0" w:lastRowFirstColumn="0" w:lastRowLastColumn="0"/>
              <w:rPr>
                <w:rStyle w:val="shorttext"/>
                <w:color w:val="000000" w:themeColor="text1"/>
                <w:sz w:val="22"/>
              </w:rPr>
            </w:pPr>
            <w:r>
              <w:rPr>
                <w:rStyle w:val="shorttext"/>
                <w:rFonts w:hint="cs"/>
                <w:color w:val="000000" w:themeColor="text1"/>
                <w:sz w:val="22"/>
                <w:rtl/>
              </w:rPr>
              <w:t>2020-</w:t>
            </w:r>
            <w:r w:rsidR="00C235C0">
              <w:rPr>
                <w:rStyle w:val="shorttext"/>
                <w:rFonts w:hint="cs"/>
                <w:color w:val="000000" w:themeColor="text1"/>
                <w:sz w:val="22"/>
                <w:rtl/>
              </w:rPr>
              <w:t>26</w:t>
            </w:r>
            <w:r>
              <w:rPr>
                <w:rStyle w:val="shorttext"/>
                <w:rFonts w:hint="cs"/>
                <w:color w:val="000000" w:themeColor="text1"/>
                <w:sz w:val="22"/>
                <w:rtl/>
              </w:rPr>
              <w:t>-02</w:t>
            </w:r>
          </w:p>
        </w:tc>
      </w:tr>
      <w:tr w:rsidR="00121FC4" w:rsidTr="0012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FFFFFF" w:themeFill="background1"/>
          </w:tcPr>
          <w:p w:rsidR="00121FC4" w:rsidRPr="00121FC4" w:rsidRDefault="00121FC4" w:rsidP="00803C7A">
            <w:pPr>
              <w:pStyle w:val="Tabletext"/>
              <w:bidi/>
              <w:spacing w:after="0" w:line="276" w:lineRule="auto"/>
              <w:ind w:right="-2"/>
              <w:rPr>
                <w:rFonts w:ascii="TheSansArab Light" w:eastAsia="Batang" w:hAnsi="TheSansArab Light" w:cs="TheSansArab Light"/>
                <w:sz w:val="22"/>
                <w:szCs w:val="22"/>
                <w:rtl/>
              </w:rPr>
            </w:pPr>
            <w:r w:rsidRPr="00121FC4">
              <w:rPr>
                <w:rFonts w:ascii="TheSansArab Light" w:eastAsia="Batang" w:hAnsi="TheSansArab Light" w:cs="TheSansArab Light"/>
                <w:sz w:val="22"/>
                <w:szCs w:val="22"/>
                <w:rtl/>
              </w:rPr>
              <w:t xml:space="preserve">مدير المشروع </w:t>
            </w:r>
          </w:p>
        </w:tc>
        <w:tc>
          <w:tcPr>
            <w:tcW w:w="6920" w:type="dxa"/>
            <w:shd w:val="clear" w:color="auto" w:fill="FFFFFF" w:themeFill="background1"/>
          </w:tcPr>
          <w:p w:rsidR="00121FC4" w:rsidRPr="00121FC4" w:rsidRDefault="00121FC4" w:rsidP="00803C7A">
            <w:pPr>
              <w:pStyle w:val="Tabletext"/>
              <w:bidi/>
              <w:spacing w:after="0" w:line="276" w:lineRule="auto"/>
              <w:ind w:right="-2"/>
              <w:cnfStyle w:val="000000100000" w:firstRow="0" w:lastRow="0" w:firstColumn="0" w:lastColumn="0" w:oddVBand="0" w:evenVBand="0" w:oddHBand="1" w:evenHBand="0" w:firstRowFirstColumn="0" w:firstRowLastColumn="0" w:lastRowFirstColumn="0" w:lastRowLastColumn="0"/>
              <w:rPr>
                <w:rStyle w:val="shorttext"/>
                <w:rFonts w:ascii="TheSansArab Light" w:hAnsi="TheSansArab Light" w:cs="TheSansArab Light"/>
                <w:color w:val="000000" w:themeColor="text1"/>
                <w:sz w:val="22"/>
                <w:szCs w:val="22"/>
                <w:rtl/>
              </w:rPr>
            </w:pPr>
          </w:p>
        </w:tc>
      </w:tr>
    </w:tbl>
    <w:p w:rsidR="00C64A1A" w:rsidRDefault="00C64A1A" w:rsidP="00803C7A">
      <w:pPr>
        <w:pStyle w:val="Tabletext"/>
        <w:bidi/>
        <w:spacing w:after="0" w:line="276" w:lineRule="auto"/>
        <w:ind w:right="-2"/>
        <w:rPr>
          <w:rStyle w:val="shorttext"/>
          <w:rFonts w:ascii="Janna LT" w:hAnsi="Janna LT" w:cs="Janna LT"/>
          <w:color w:val="005953"/>
          <w:sz w:val="24"/>
          <w:szCs w:val="24"/>
        </w:rPr>
      </w:pPr>
    </w:p>
    <w:p w:rsidR="00C64A1A" w:rsidRDefault="00C64A1A" w:rsidP="00803C7A">
      <w:pPr>
        <w:pStyle w:val="Tabletext"/>
        <w:bidi/>
        <w:spacing w:line="360" w:lineRule="auto"/>
        <w:ind w:right="-2"/>
        <w:rPr>
          <w:rFonts w:ascii="Janna LT" w:hAnsi="Janna LT" w:cs="Janna LT"/>
          <w:color w:val="005953"/>
          <w:sz w:val="24"/>
          <w:szCs w:val="24"/>
          <w:rtl/>
        </w:rPr>
      </w:pPr>
    </w:p>
    <w:p w:rsidR="00121FC4" w:rsidRDefault="00121FC4" w:rsidP="00803C7A">
      <w:pPr>
        <w:pStyle w:val="Tabletext"/>
        <w:bidi/>
        <w:spacing w:line="360" w:lineRule="auto"/>
        <w:ind w:right="-2"/>
        <w:rPr>
          <w:rFonts w:ascii="Janna LT" w:hAnsi="Janna LT" w:cs="Janna LT"/>
          <w:color w:val="005953"/>
          <w:sz w:val="24"/>
          <w:szCs w:val="24"/>
          <w:rtl/>
        </w:rPr>
      </w:pPr>
    </w:p>
    <w:p w:rsidR="00121FC4" w:rsidRDefault="00121FC4"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Pr>
      </w:pPr>
    </w:p>
    <w:p w:rsidR="0065782E" w:rsidRDefault="0065782E" w:rsidP="00803C7A">
      <w:pPr>
        <w:pStyle w:val="Tabletext"/>
        <w:bidi/>
        <w:spacing w:line="360" w:lineRule="auto"/>
        <w:ind w:right="-2"/>
        <w:rPr>
          <w:rFonts w:ascii="Janna LT" w:hAnsi="Janna LT" w:cs="Janna LT"/>
          <w:color w:val="005953"/>
          <w:sz w:val="24"/>
          <w:szCs w:val="24"/>
          <w:rtl/>
        </w:rPr>
      </w:pPr>
    </w:p>
    <w:p w:rsidR="00121FC4" w:rsidRPr="00A00A9D" w:rsidRDefault="00121FC4" w:rsidP="00803C7A">
      <w:pPr>
        <w:shd w:val="clear" w:color="auto" w:fill="FFFFFF"/>
        <w:bidi/>
        <w:spacing w:before="100" w:beforeAutospacing="1" w:after="100" w:afterAutospacing="1" w:line="236" w:lineRule="atLeast"/>
        <w:ind w:right="-2"/>
        <w:rPr>
          <w:rFonts w:ascii="TheSansArab Light" w:hAnsi="TheSansArab Light" w:cs="TheSansArab Light"/>
          <w:color w:val="000000" w:themeColor="text1"/>
          <w:sz w:val="32"/>
          <w:szCs w:val="32"/>
        </w:rPr>
      </w:pPr>
      <w:r w:rsidRPr="00A00A9D">
        <w:rPr>
          <w:rFonts w:ascii="TheSansArab Light" w:hAnsi="TheSansArab Light" w:cs="TheSansArab Light"/>
          <w:color w:val="000000" w:themeColor="text1"/>
          <w:sz w:val="32"/>
          <w:szCs w:val="32"/>
        </w:rPr>
        <w:lastRenderedPageBreak/>
        <w:t xml:space="preserve">© </w:t>
      </w:r>
      <w:r w:rsidRPr="00A00A9D">
        <w:rPr>
          <w:rFonts w:ascii="TheSansArab Light" w:hAnsi="TheSansArab Light" w:cs="TheSansArab Light"/>
          <w:color w:val="000000" w:themeColor="text1"/>
          <w:sz w:val="32"/>
          <w:szCs w:val="32"/>
          <w:u w:val="single"/>
        </w:rPr>
        <w:t>2019</w:t>
      </w:r>
      <w:r w:rsidRPr="00A00A9D">
        <w:rPr>
          <w:rFonts w:ascii="TheSansArab Light" w:hAnsi="TheSansArab Light" w:cs="TheSansArab Light"/>
          <w:color w:val="000000" w:themeColor="text1"/>
          <w:sz w:val="32"/>
          <w:szCs w:val="32"/>
        </w:rPr>
        <w:t xml:space="preserve"> MODON.</w:t>
      </w:r>
    </w:p>
    <w:p w:rsidR="00121FC4" w:rsidRPr="00A00A9D" w:rsidRDefault="00121FC4" w:rsidP="00803C7A">
      <w:pPr>
        <w:shd w:val="clear" w:color="auto" w:fill="FFFFFF"/>
        <w:bidi/>
        <w:spacing w:before="100" w:beforeAutospacing="1" w:after="100" w:afterAutospacing="1" w:line="236" w:lineRule="atLeast"/>
        <w:ind w:right="-2"/>
        <w:rPr>
          <w:rFonts w:ascii="TheSansArab Light" w:hAnsi="TheSansArab Light" w:cs="TheSansArab Light"/>
        </w:rPr>
      </w:pPr>
      <w:r w:rsidRPr="00A00A9D">
        <w:rPr>
          <w:rFonts w:ascii="TheSansArab Light" w:hAnsi="TheSansArab Light" w:cs="TheSansArab Light"/>
        </w:rPr>
        <w:t>All rights reserved. All information contained in this document is confidential and proprietary to MODON. No part of this document may be photocopied, electronically transferred, modified, or reproduced in any manner without the prior written consent of MODON.</w:t>
      </w:r>
    </w:p>
    <w:p w:rsidR="00121FC4" w:rsidRPr="00A00A9D" w:rsidRDefault="00121FC4" w:rsidP="00803C7A">
      <w:pPr>
        <w:bidi/>
        <w:ind w:right="-2"/>
        <w:rPr>
          <w:rFonts w:ascii="TheSansArab Light" w:hAnsi="TheSansArab Light" w:cs="TheSansArab Light"/>
        </w:rPr>
      </w:pPr>
      <w:r w:rsidRPr="00A00A9D">
        <w:rPr>
          <w:rFonts w:ascii="TheSansArab Light" w:hAnsi="TheSansArab Light" w:cs="TheSansArab Light"/>
        </w:rPr>
        <w:t>All brands or product names are trademarks or registered trademarks of their respective companies or organizations.</w:t>
      </w:r>
    </w:p>
    <w:p w:rsidR="00121FC4" w:rsidRPr="00A00A9D" w:rsidRDefault="00121FC4" w:rsidP="00803C7A">
      <w:pPr>
        <w:bidi/>
        <w:rPr>
          <w:rFonts w:ascii="TheSansArab Light" w:hAnsi="TheSansArab Light" w:cs="TheSansArab Light"/>
        </w:rPr>
      </w:pPr>
    </w:p>
    <w:p w:rsidR="00121FC4" w:rsidRPr="00BD5CCD" w:rsidRDefault="00121FC4" w:rsidP="00803C7A">
      <w:pPr>
        <w:pStyle w:val="Tabletext"/>
        <w:bidi/>
        <w:spacing w:line="360" w:lineRule="auto"/>
        <w:ind w:right="-2"/>
        <w:rPr>
          <w:rFonts w:ascii="Janna LT" w:hAnsi="Janna LT" w:cs="Janna LT"/>
          <w:color w:val="005953"/>
          <w:sz w:val="24"/>
          <w:szCs w:val="24"/>
        </w:rPr>
      </w:pPr>
    </w:p>
    <w:p w:rsidR="00C64A1A" w:rsidRDefault="00710C5F" w:rsidP="00803C7A">
      <w:pPr>
        <w:widowControl/>
        <w:bidi/>
        <w:spacing w:after="160" w:line="259" w:lineRule="auto"/>
        <w:rPr>
          <w:rFonts w:ascii="Janna LT" w:hAnsi="Janna LT" w:cs="Janna LT"/>
          <w:rtl/>
        </w:rPr>
      </w:pPr>
      <w:r>
        <w:rPr>
          <w:rFonts w:ascii="Janna LT" w:hAnsi="Janna LT" w:cs="Janna LT"/>
        </w:rPr>
        <w:br w:type="page"/>
      </w:r>
    </w:p>
    <w:sdt>
      <w:sdtPr>
        <w:rPr>
          <w:rFonts w:ascii="Alinma TheSans" w:eastAsia="Times New Roman" w:hAnsi="Alinma TheSans" w:cs="Times New Roman"/>
          <w:color w:val="auto"/>
          <w:sz w:val="20"/>
          <w:szCs w:val="20"/>
          <w:rtl/>
        </w:rPr>
        <w:id w:val="-1384255014"/>
        <w:docPartObj>
          <w:docPartGallery w:val="Table of Contents"/>
          <w:docPartUnique/>
        </w:docPartObj>
      </w:sdtPr>
      <w:sdtEndPr>
        <w:rPr>
          <w:b/>
          <w:bCs/>
          <w:noProof/>
        </w:rPr>
      </w:sdtEndPr>
      <w:sdtContent>
        <w:p w:rsidR="00BA3FF7" w:rsidRPr="00BA3FF7" w:rsidRDefault="00BA3FF7" w:rsidP="00803C7A">
          <w:pPr>
            <w:pStyle w:val="ab"/>
            <w:bidi/>
            <w:rPr>
              <w:rFonts w:ascii="Janna LT" w:hAnsi="Janna LT" w:cs="Janna LT"/>
            </w:rPr>
          </w:pPr>
          <w:r w:rsidRPr="00BA3FF7">
            <w:rPr>
              <w:rFonts w:ascii="Janna LT" w:hAnsi="Janna LT" w:cs="Janna LT"/>
              <w:rtl/>
            </w:rPr>
            <w:t>المحتويات</w:t>
          </w:r>
        </w:p>
        <w:p w:rsidR="008161A0" w:rsidRDefault="00BA3FF7" w:rsidP="00803C7A">
          <w:pPr>
            <w:pStyle w:val="10"/>
            <w:tabs>
              <w:tab w:val="left" w:pos="1320"/>
            </w:tabs>
            <w:bidi/>
            <w:rPr>
              <w:rFonts w:asciiTheme="minorHAnsi" w:eastAsiaTheme="minorEastAsia" w:hAnsiTheme="minorHAnsi" w:cstheme="minorBidi"/>
              <w:noProof/>
              <w:sz w:val="22"/>
              <w:szCs w:val="22"/>
            </w:rPr>
          </w:pPr>
          <w:r w:rsidRPr="00BA3FF7">
            <w:rPr>
              <w:rFonts w:ascii="Janna LT" w:hAnsi="Janna LT" w:cs="Janna LT"/>
            </w:rPr>
            <w:fldChar w:fldCharType="begin"/>
          </w:r>
          <w:r w:rsidRPr="00BA3FF7">
            <w:rPr>
              <w:rFonts w:ascii="Janna LT" w:hAnsi="Janna LT" w:cs="Janna LT"/>
            </w:rPr>
            <w:instrText xml:space="preserve"> TOC \o "1-3" \h \z \u </w:instrText>
          </w:r>
          <w:r w:rsidRPr="00BA3FF7">
            <w:rPr>
              <w:rFonts w:ascii="Janna LT" w:hAnsi="Janna LT" w:cs="Janna LT"/>
            </w:rPr>
            <w:fldChar w:fldCharType="separate"/>
          </w:r>
          <w:hyperlink w:anchor="_Toc33941432" w:history="1">
            <w:r w:rsidR="008161A0" w:rsidRPr="006662C1">
              <w:rPr>
                <w:rStyle w:val="Hyperlink"/>
                <w:rFonts w:ascii="TheSansArab Light" w:hAnsi="TheSansArab Light" w:cs="TheSansArab Light"/>
                <w:b/>
                <w:noProof/>
                <w:rtl/>
              </w:rPr>
              <w:t>1.</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noProof/>
                <w:rtl/>
              </w:rPr>
              <w:t>إدارة المستند</w:t>
            </w:r>
            <w:r w:rsidR="008161A0">
              <w:rPr>
                <w:noProof/>
                <w:webHidden/>
              </w:rPr>
              <w:tab/>
            </w:r>
            <w:r w:rsidR="008161A0">
              <w:rPr>
                <w:noProof/>
                <w:webHidden/>
              </w:rPr>
              <w:fldChar w:fldCharType="begin"/>
            </w:r>
            <w:r w:rsidR="008161A0">
              <w:rPr>
                <w:noProof/>
                <w:webHidden/>
              </w:rPr>
              <w:instrText xml:space="preserve"> PAGEREF _Toc33941432 \h </w:instrText>
            </w:r>
            <w:r w:rsidR="008161A0">
              <w:rPr>
                <w:noProof/>
                <w:webHidden/>
              </w:rPr>
            </w:r>
            <w:r w:rsidR="008161A0">
              <w:rPr>
                <w:noProof/>
                <w:webHidden/>
              </w:rPr>
              <w:fldChar w:fldCharType="separate"/>
            </w:r>
            <w:r w:rsidR="008161A0">
              <w:rPr>
                <w:noProof/>
                <w:webHidden/>
              </w:rPr>
              <w:t>4</w:t>
            </w:r>
            <w:r w:rsidR="008161A0">
              <w:rPr>
                <w:noProof/>
                <w:webHidden/>
              </w:rPr>
              <w:fldChar w:fldCharType="end"/>
            </w:r>
          </w:hyperlink>
        </w:p>
        <w:p w:rsidR="008161A0" w:rsidRDefault="009406D0" w:rsidP="00803C7A">
          <w:pPr>
            <w:pStyle w:val="20"/>
            <w:tabs>
              <w:tab w:val="left" w:pos="2030"/>
            </w:tabs>
            <w:bidi/>
            <w:rPr>
              <w:rFonts w:asciiTheme="minorHAnsi" w:eastAsiaTheme="minorEastAsia" w:hAnsiTheme="minorHAnsi" w:cstheme="minorBidi"/>
              <w:noProof/>
              <w:sz w:val="22"/>
              <w:szCs w:val="22"/>
            </w:rPr>
          </w:pPr>
          <w:hyperlink w:anchor="_Toc33941433" w:history="1">
            <w:r w:rsidR="008161A0" w:rsidRPr="006662C1">
              <w:rPr>
                <w:rStyle w:val="Hyperlink"/>
                <w:rFonts w:ascii="TheSansArab Light" w:hAnsi="TheSansArab Light" w:cs="TheSansArab Light"/>
                <w:b/>
                <w:bCs/>
                <w:noProof/>
                <w:rtl/>
              </w:rPr>
              <w:t>1.1</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b/>
                <w:bCs/>
                <w:noProof/>
                <w:rtl/>
              </w:rPr>
              <w:t>مراجعات النسخ</w:t>
            </w:r>
            <w:r w:rsidR="008161A0">
              <w:rPr>
                <w:noProof/>
                <w:webHidden/>
              </w:rPr>
              <w:tab/>
            </w:r>
            <w:r w:rsidR="008161A0">
              <w:rPr>
                <w:noProof/>
                <w:webHidden/>
              </w:rPr>
              <w:fldChar w:fldCharType="begin"/>
            </w:r>
            <w:r w:rsidR="008161A0">
              <w:rPr>
                <w:noProof/>
                <w:webHidden/>
              </w:rPr>
              <w:instrText xml:space="preserve"> PAGEREF _Toc33941433 \h </w:instrText>
            </w:r>
            <w:r w:rsidR="008161A0">
              <w:rPr>
                <w:noProof/>
                <w:webHidden/>
              </w:rPr>
            </w:r>
            <w:r w:rsidR="008161A0">
              <w:rPr>
                <w:noProof/>
                <w:webHidden/>
              </w:rPr>
              <w:fldChar w:fldCharType="separate"/>
            </w:r>
            <w:r w:rsidR="008161A0">
              <w:rPr>
                <w:noProof/>
                <w:webHidden/>
              </w:rPr>
              <w:t>4</w:t>
            </w:r>
            <w:r w:rsidR="008161A0">
              <w:rPr>
                <w:noProof/>
                <w:webHidden/>
              </w:rPr>
              <w:fldChar w:fldCharType="end"/>
            </w:r>
          </w:hyperlink>
        </w:p>
        <w:p w:rsidR="008161A0" w:rsidRDefault="009406D0" w:rsidP="00803C7A">
          <w:pPr>
            <w:pStyle w:val="20"/>
            <w:tabs>
              <w:tab w:val="left" w:pos="1760"/>
            </w:tabs>
            <w:bidi/>
            <w:rPr>
              <w:rFonts w:asciiTheme="minorHAnsi" w:eastAsiaTheme="minorEastAsia" w:hAnsiTheme="minorHAnsi" w:cstheme="minorBidi"/>
              <w:noProof/>
              <w:sz w:val="22"/>
              <w:szCs w:val="22"/>
            </w:rPr>
          </w:pPr>
          <w:hyperlink w:anchor="_Toc33941434" w:history="1">
            <w:r w:rsidR="008161A0" w:rsidRPr="006662C1">
              <w:rPr>
                <w:rStyle w:val="Hyperlink"/>
                <w:rFonts w:ascii="TheSansArab Light" w:hAnsi="TheSansArab Light" w:cs="TheSansArab Light"/>
                <w:b/>
                <w:bCs/>
                <w:noProof/>
                <w:rtl/>
              </w:rPr>
              <w:t>1.2</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b/>
                <w:bCs/>
                <w:noProof/>
                <w:rtl/>
              </w:rPr>
              <w:t>الموافقات</w:t>
            </w:r>
            <w:r w:rsidR="008161A0">
              <w:rPr>
                <w:noProof/>
                <w:webHidden/>
              </w:rPr>
              <w:tab/>
            </w:r>
            <w:r w:rsidR="008161A0">
              <w:rPr>
                <w:noProof/>
                <w:webHidden/>
              </w:rPr>
              <w:fldChar w:fldCharType="begin"/>
            </w:r>
            <w:r w:rsidR="008161A0">
              <w:rPr>
                <w:noProof/>
                <w:webHidden/>
              </w:rPr>
              <w:instrText xml:space="preserve"> PAGEREF _Toc33941434 \h </w:instrText>
            </w:r>
            <w:r w:rsidR="008161A0">
              <w:rPr>
                <w:noProof/>
                <w:webHidden/>
              </w:rPr>
            </w:r>
            <w:r w:rsidR="008161A0">
              <w:rPr>
                <w:noProof/>
                <w:webHidden/>
              </w:rPr>
              <w:fldChar w:fldCharType="separate"/>
            </w:r>
            <w:r w:rsidR="008161A0">
              <w:rPr>
                <w:noProof/>
                <w:webHidden/>
              </w:rPr>
              <w:t>4</w:t>
            </w:r>
            <w:r w:rsidR="008161A0">
              <w:rPr>
                <w:noProof/>
                <w:webHidden/>
              </w:rPr>
              <w:fldChar w:fldCharType="end"/>
            </w:r>
          </w:hyperlink>
        </w:p>
        <w:p w:rsidR="008161A0" w:rsidRDefault="009406D0" w:rsidP="00803C7A">
          <w:pPr>
            <w:pStyle w:val="10"/>
            <w:tabs>
              <w:tab w:val="left" w:pos="1100"/>
            </w:tabs>
            <w:bidi/>
            <w:rPr>
              <w:rFonts w:asciiTheme="minorHAnsi" w:eastAsiaTheme="minorEastAsia" w:hAnsiTheme="minorHAnsi" w:cstheme="minorBidi"/>
              <w:noProof/>
              <w:sz w:val="22"/>
              <w:szCs w:val="22"/>
            </w:rPr>
          </w:pPr>
          <w:hyperlink w:anchor="_Toc33941435" w:history="1">
            <w:r w:rsidR="008161A0" w:rsidRPr="006662C1">
              <w:rPr>
                <w:rStyle w:val="Hyperlink"/>
                <w:rFonts w:ascii="TheSansArab Light" w:hAnsi="TheSansArab Light" w:cs="TheSansArab Light"/>
                <w:b/>
                <w:noProof/>
                <w:rtl/>
              </w:rPr>
              <w:t>2.</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noProof/>
                <w:rtl/>
              </w:rPr>
              <w:t>المقدمة</w:t>
            </w:r>
            <w:r w:rsidR="008161A0">
              <w:rPr>
                <w:noProof/>
                <w:webHidden/>
              </w:rPr>
              <w:tab/>
            </w:r>
            <w:r w:rsidR="008161A0">
              <w:rPr>
                <w:noProof/>
                <w:webHidden/>
              </w:rPr>
              <w:fldChar w:fldCharType="begin"/>
            </w:r>
            <w:r w:rsidR="008161A0">
              <w:rPr>
                <w:noProof/>
                <w:webHidden/>
              </w:rPr>
              <w:instrText xml:space="preserve"> PAGEREF _Toc33941435 \h </w:instrText>
            </w:r>
            <w:r w:rsidR="008161A0">
              <w:rPr>
                <w:noProof/>
                <w:webHidden/>
              </w:rPr>
            </w:r>
            <w:r w:rsidR="008161A0">
              <w:rPr>
                <w:noProof/>
                <w:webHidden/>
              </w:rPr>
              <w:fldChar w:fldCharType="separate"/>
            </w:r>
            <w:r w:rsidR="008161A0">
              <w:rPr>
                <w:noProof/>
                <w:webHidden/>
              </w:rPr>
              <w:t>5</w:t>
            </w:r>
            <w:r w:rsidR="008161A0">
              <w:rPr>
                <w:noProof/>
                <w:webHidden/>
              </w:rPr>
              <w:fldChar w:fldCharType="end"/>
            </w:r>
          </w:hyperlink>
        </w:p>
        <w:p w:rsidR="008161A0" w:rsidRDefault="009406D0" w:rsidP="00803C7A">
          <w:pPr>
            <w:pStyle w:val="10"/>
            <w:tabs>
              <w:tab w:val="left" w:pos="1320"/>
            </w:tabs>
            <w:bidi/>
            <w:rPr>
              <w:rFonts w:asciiTheme="minorHAnsi" w:eastAsiaTheme="minorEastAsia" w:hAnsiTheme="minorHAnsi" w:cstheme="minorBidi"/>
              <w:noProof/>
              <w:sz w:val="22"/>
              <w:szCs w:val="22"/>
            </w:rPr>
          </w:pPr>
          <w:hyperlink w:anchor="_Toc33941436" w:history="1">
            <w:r w:rsidR="008161A0" w:rsidRPr="006662C1">
              <w:rPr>
                <w:rStyle w:val="Hyperlink"/>
                <w:rFonts w:ascii="TheSansArab Light" w:hAnsi="TheSansArab Light" w:cs="TheSansArab Light"/>
                <w:b/>
                <w:noProof/>
                <w:rtl/>
              </w:rPr>
              <w:t>3.</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noProof/>
                <w:rtl/>
              </w:rPr>
              <w:t>الحالة العامة</w:t>
            </w:r>
            <w:r w:rsidR="008161A0">
              <w:rPr>
                <w:noProof/>
                <w:webHidden/>
              </w:rPr>
              <w:tab/>
            </w:r>
            <w:r w:rsidR="008161A0">
              <w:rPr>
                <w:noProof/>
                <w:webHidden/>
              </w:rPr>
              <w:fldChar w:fldCharType="begin"/>
            </w:r>
            <w:r w:rsidR="008161A0">
              <w:rPr>
                <w:noProof/>
                <w:webHidden/>
              </w:rPr>
              <w:instrText xml:space="preserve"> PAGEREF _Toc33941436 \h </w:instrText>
            </w:r>
            <w:r w:rsidR="008161A0">
              <w:rPr>
                <w:noProof/>
                <w:webHidden/>
              </w:rPr>
            </w:r>
            <w:r w:rsidR="008161A0">
              <w:rPr>
                <w:noProof/>
                <w:webHidden/>
              </w:rPr>
              <w:fldChar w:fldCharType="separate"/>
            </w:r>
            <w:r w:rsidR="008161A0">
              <w:rPr>
                <w:noProof/>
                <w:webHidden/>
              </w:rPr>
              <w:t>5</w:t>
            </w:r>
            <w:r w:rsidR="008161A0">
              <w:rPr>
                <w:noProof/>
                <w:webHidden/>
              </w:rPr>
              <w:fldChar w:fldCharType="end"/>
            </w:r>
          </w:hyperlink>
        </w:p>
        <w:p w:rsidR="008161A0" w:rsidRDefault="009406D0" w:rsidP="00803C7A">
          <w:pPr>
            <w:pStyle w:val="30"/>
            <w:tabs>
              <w:tab w:val="left" w:pos="2584"/>
            </w:tabs>
            <w:bidi/>
            <w:rPr>
              <w:rFonts w:asciiTheme="minorHAnsi" w:eastAsiaTheme="minorEastAsia" w:hAnsiTheme="minorHAnsi" w:cstheme="minorBidi"/>
              <w:noProof/>
              <w:sz w:val="22"/>
              <w:szCs w:val="22"/>
            </w:rPr>
          </w:pPr>
          <w:hyperlink w:anchor="_Toc33941437" w:history="1">
            <w:r w:rsidR="008161A0" w:rsidRPr="006662C1">
              <w:rPr>
                <w:rStyle w:val="Hyperlink"/>
                <w:rFonts w:ascii="TheSansArab Light" w:hAnsi="TheSansArab Light" w:cs="TheSansArab Light"/>
                <w:b/>
                <w:bCs/>
                <w:noProof/>
                <w:rtl/>
              </w:rPr>
              <w:t>3.1.1</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b/>
                <w:bCs/>
                <w:noProof/>
                <w:rtl/>
              </w:rPr>
              <w:t>وصف المشكلة</w:t>
            </w:r>
            <w:r w:rsidR="008161A0">
              <w:rPr>
                <w:noProof/>
                <w:webHidden/>
              </w:rPr>
              <w:tab/>
            </w:r>
            <w:r w:rsidR="008161A0">
              <w:rPr>
                <w:noProof/>
                <w:webHidden/>
              </w:rPr>
              <w:fldChar w:fldCharType="begin"/>
            </w:r>
            <w:r w:rsidR="008161A0">
              <w:rPr>
                <w:noProof/>
                <w:webHidden/>
              </w:rPr>
              <w:instrText xml:space="preserve"> PAGEREF _Toc33941437 \h </w:instrText>
            </w:r>
            <w:r w:rsidR="008161A0">
              <w:rPr>
                <w:noProof/>
                <w:webHidden/>
              </w:rPr>
            </w:r>
            <w:r w:rsidR="008161A0">
              <w:rPr>
                <w:noProof/>
                <w:webHidden/>
              </w:rPr>
              <w:fldChar w:fldCharType="separate"/>
            </w:r>
            <w:r w:rsidR="008161A0">
              <w:rPr>
                <w:noProof/>
                <w:webHidden/>
              </w:rPr>
              <w:t>5</w:t>
            </w:r>
            <w:r w:rsidR="008161A0">
              <w:rPr>
                <w:noProof/>
                <w:webHidden/>
              </w:rPr>
              <w:fldChar w:fldCharType="end"/>
            </w:r>
          </w:hyperlink>
        </w:p>
        <w:p w:rsidR="008161A0" w:rsidRDefault="009406D0" w:rsidP="00803C7A">
          <w:pPr>
            <w:pStyle w:val="30"/>
            <w:tabs>
              <w:tab w:val="left" w:pos="2729"/>
            </w:tabs>
            <w:bidi/>
            <w:rPr>
              <w:rFonts w:asciiTheme="minorHAnsi" w:eastAsiaTheme="minorEastAsia" w:hAnsiTheme="minorHAnsi" w:cstheme="minorBidi"/>
              <w:noProof/>
              <w:sz w:val="22"/>
              <w:szCs w:val="22"/>
            </w:rPr>
          </w:pPr>
          <w:hyperlink w:anchor="_Toc33941438" w:history="1">
            <w:r w:rsidR="008161A0" w:rsidRPr="006662C1">
              <w:rPr>
                <w:rStyle w:val="Hyperlink"/>
                <w:rFonts w:ascii="TheSansArab Light" w:hAnsi="TheSansArab Light" w:cs="TheSansArab Light"/>
                <w:b/>
                <w:bCs/>
                <w:noProof/>
              </w:rPr>
              <w:t>3.1.2</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b/>
                <w:bCs/>
                <w:noProof/>
                <w:rtl/>
              </w:rPr>
              <w:t>الوضع المطلوب</w:t>
            </w:r>
            <w:r w:rsidR="008161A0">
              <w:rPr>
                <w:noProof/>
                <w:webHidden/>
              </w:rPr>
              <w:tab/>
            </w:r>
            <w:r w:rsidR="008161A0">
              <w:rPr>
                <w:noProof/>
                <w:webHidden/>
              </w:rPr>
              <w:fldChar w:fldCharType="begin"/>
            </w:r>
            <w:r w:rsidR="008161A0">
              <w:rPr>
                <w:noProof/>
                <w:webHidden/>
              </w:rPr>
              <w:instrText xml:space="preserve"> PAGEREF _Toc33941438 \h </w:instrText>
            </w:r>
            <w:r w:rsidR="008161A0">
              <w:rPr>
                <w:noProof/>
                <w:webHidden/>
              </w:rPr>
            </w:r>
            <w:r w:rsidR="008161A0">
              <w:rPr>
                <w:noProof/>
                <w:webHidden/>
              </w:rPr>
              <w:fldChar w:fldCharType="separate"/>
            </w:r>
            <w:r w:rsidR="008161A0">
              <w:rPr>
                <w:noProof/>
                <w:webHidden/>
              </w:rPr>
              <w:t>5</w:t>
            </w:r>
            <w:r w:rsidR="008161A0">
              <w:rPr>
                <w:noProof/>
                <w:webHidden/>
              </w:rPr>
              <w:fldChar w:fldCharType="end"/>
            </w:r>
          </w:hyperlink>
        </w:p>
        <w:p w:rsidR="008161A0" w:rsidRDefault="009406D0" w:rsidP="00803C7A">
          <w:pPr>
            <w:pStyle w:val="30"/>
            <w:tabs>
              <w:tab w:val="left" w:pos="2193"/>
            </w:tabs>
            <w:bidi/>
            <w:rPr>
              <w:rFonts w:asciiTheme="minorHAnsi" w:eastAsiaTheme="minorEastAsia" w:hAnsiTheme="minorHAnsi" w:cstheme="minorBidi"/>
              <w:noProof/>
              <w:sz w:val="22"/>
              <w:szCs w:val="22"/>
            </w:rPr>
          </w:pPr>
          <w:hyperlink w:anchor="_Toc33941439" w:history="1">
            <w:r w:rsidR="008161A0" w:rsidRPr="006662C1">
              <w:rPr>
                <w:rStyle w:val="Hyperlink"/>
                <w:rFonts w:ascii="TheSansArab Light" w:hAnsi="TheSansArab Light" w:cs="TheSansArab Light"/>
                <w:b/>
                <w:bCs/>
                <w:noProof/>
                <w:rtl/>
              </w:rPr>
              <w:t>3.1.3</w:t>
            </w:r>
            <w:r w:rsidR="008161A0">
              <w:rPr>
                <w:rFonts w:asciiTheme="minorHAnsi" w:eastAsiaTheme="minorEastAsia" w:hAnsiTheme="minorHAnsi" w:cstheme="minorBidi"/>
                <w:noProof/>
                <w:sz w:val="22"/>
                <w:szCs w:val="22"/>
              </w:rPr>
              <w:tab/>
            </w:r>
            <w:r w:rsidR="008161A0" w:rsidRPr="006662C1">
              <w:rPr>
                <w:rStyle w:val="Hyperlink"/>
                <w:rFonts w:ascii="TheSansArab Light" w:hAnsi="TheSansArab Light" w:cs="TheSansArab Light"/>
                <w:b/>
                <w:bCs/>
                <w:noProof/>
                <w:rtl/>
              </w:rPr>
              <w:t>الخصائص:</w:t>
            </w:r>
            <w:r w:rsidR="008161A0">
              <w:rPr>
                <w:noProof/>
                <w:webHidden/>
              </w:rPr>
              <w:tab/>
            </w:r>
            <w:r w:rsidR="008161A0">
              <w:rPr>
                <w:noProof/>
                <w:webHidden/>
              </w:rPr>
              <w:fldChar w:fldCharType="begin"/>
            </w:r>
            <w:r w:rsidR="008161A0">
              <w:rPr>
                <w:noProof/>
                <w:webHidden/>
              </w:rPr>
              <w:instrText xml:space="preserve"> PAGEREF _Toc33941439 \h </w:instrText>
            </w:r>
            <w:r w:rsidR="008161A0">
              <w:rPr>
                <w:noProof/>
                <w:webHidden/>
              </w:rPr>
            </w:r>
            <w:r w:rsidR="008161A0">
              <w:rPr>
                <w:noProof/>
                <w:webHidden/>
              </w:rPr>
              <w:fldChar w:fldCharType="separate"/>
            </w:r>
            <w:r w:rsidR="008161A0">
              <w:rPr>
                <w:noProof/>
                <w:webHidden/>
              </w:rPr>
              <w:t>6</w:t>
            </w:r>
            <w:r w:rsidR="008161A0">
              <w:rPr>
                <w:noProof/>
                <w:webHidden/>
              </w:rPr>
              <w:fldChar w:fldCharType="end"/>
            </w:r>
          </w:hyperlink>
        </w:p>
        <w:p w:rsidR="00BA3FF7" w:rsidRDefault="00BA3FF7" w:rsidP="00803C7A">
          <w:pPr>
            <w:bidi/>
          </w:pPr>
          <w:r w:rsidRPr="00BA3FF7">
            <w:rPr>
              <w:rFonts w:ascii="Janna LT" w:hAnsi="Janna LT" w:cs="Janna LT"/>
              <w:b/>
              <w:bCs/>
              <w:noProof/>
            </w:rPr>
            <w:fldChar w:fldCharType="end"/>
          </w:r>
        </w:p>
      </w:sdtContent>
    </w:sdt>
    <w:p w:rsidR="00C64A1A" w:rsidRDefault="00C64A1A" w:rsidP="00803C7A">
      <w:pPr>
        <w:widowControl/>
        <w:bidi/>
        <w:spacing w:after="160" w:line="259" w:lineRule="auto"/>
        <w:rPr>
          <w:rFonts w:ascii="Janna LT" w:hAnsi="Janna LT" w:cs="Janna LT"/>
          <w:rtl/>
        </w:rPr>
      </w:pPr>
      <w:r>
        <w:rPr>
          <w:rFonts w:ascii="Janna LT" w:hAnsi="Janna LT" w:cs="Janna LT"/>
        </w:rPr>
        <w:br w:type="page"/>
      </w:r>
      <w:bookmarkStart w:id="0" w:name="_Toc285285176"/>
      <w:bookmarkStart w:id="1" w:name="_Toc326650295"/>
    </w:p>
    <w:p w:rsidR="00121FC4" w:rsidRDefault="00121FC4" w:rsidP="00803C7A">
      <w:pPr>
        <w:widowControl/>
        <w:bidi/>
        <w:spacing w:after="160" w:line="259" w:lineRule="auto"/>
        <w:rPr>
          <w:rFonts w:ascii="Janna LT" w:hAnsi="Janna LT" w:cs="Janna LT"/>
          <w:rtl/>
        </w:rPr>
      </w:pPr>
    </w:p>
    <w:p w:rsidR="00C64A1A" w:rsidRPr="0055080D" w:rsidRDefault="00C64A1A" w:rsidP="00803C7A">
      <w:pPr>
        <w:pStyle w:val="1"/>
        <w:numPr>
          <w:ilvl w:val="0"/>
          <w:numId w:val="3"/>
        </w:numPr>
        <w:rPr>
          <w:rFonts w:ascii="TheSansArab Light" w:hAnsi="TheSansArab Light" w:cs="TheSansArab Light"/>
          <w:color w:val="000000" w:themeColor="text1"/>
          <w:sz w:val="32"/>
          <w:szCs w:val="32"/>
          <w:rtl/>
        </w:rPr>
      </w:pPr>
      <w:bookmarkStart w:id="2" w:name="_Toc33941432"/>
      <w:r w:rsidRPr="0055080D">
        <w:rPr>
          <w:rFonts w:ascii="TheSansArab Light" w:hAnsi="TheSansArab Light" w:cs="TheSansArab Light"/>
          <w:color w:val="000000" w:themeColor="text1"/>
          <w:sz w:val="32"/>
          <w:szCs w:val="32"/>
          <w:rtl/>
        </w:rPr>
        <w:t>إدارة المستند</w:t>
      </w:r>
      <w:bookmarkEnd w:id="2"/>
    </w:p>
    <w:p w:rsidR="00C64A1A" w:rsidRPr="00CA54C2" w:rsidRDefault="00C64A1A" w:rsidP="00803C7A">
      <w:pPr>
        <w:bidi/>
      </w:pPr>
    </w:p>
    <w:p w:rsidR="00C64A1A" w:rsidRPr="0055080D" w:rsidRDefault="00C64A1A" w:rsidP="00803C7A">
      <w:pPr>
        <w:pStyle w:val="2"/>
        <w:numPr>
          <w:ilvl w:val="1"/>
          <w:numId w:val="3"/>
        </w:numPr>
        <w:rPr>
          <w:rFonts w:ascii="TheSansArab Light" w:hAnsi="TheSansArab Light" w:cs="TheSansArab Light"/>
          <w:b/>
          <w:bCs/>
          <w:sz w:val="24"/>
          <w:szCs w:val="24"/>
          <w:rtl/>
        </w:rPr>
      </w:pPr>
      <w:bookmarkStart w:id="3" w:name="_Toc33941433"/>
      <w:r w:rsidRPr="0055080D">
        <w:rPr>
          <w:rFonts w:ascii="TheSansArab Light" w:hAnsi="TheSansArab Light" w:cs="TheSansArab Light"/>
          <w:b/>
          <w:bCs/>
          <w:sz w:val="24"/>
          <w:szCs w:val="24"/>
          <w:rtl/>
        </w:rPr>
        <w:t>مراجعات النسخ</w:t>
      </w:r>
      <w:bookmarkEnd w:id="3"/>
      <w:r w:rsidRPr="0055080D">
        <w:rPr>
          <w:rFonts w:ascii="TheSansArab Light" w:hAnsi="TheSansArab Light" w:cs="TheSansArab Light"/>
          <w:b/>
          <w:bCs/>
          <w:sz w:val="24"/>
          <w:szCs w:val="24"/>
          <w:rtl/>
        </w:rPr>
        <w:t xml:space="preserve"> </w:t>
      </w:r>
    </w:p>
    <w:p w:rsidR="00C64A1A" w:rsidRPr="0053649E" w:rsidRDefault="00C64A1A" w:rsidP="00803C7A">
      <w:pPr>
        <w:bidi/>
        <w:rPr>
          <w:rFonts w:ascii="Janna LT" w:hAnsi="Janna LT" w:cs="Janna LT"/>
          <w:rtl/>
        </w:rPr>
      </w:pPr>
    </w:p>
    <w:tbl>
      <w:tblPr>
        <w:tblpPr w:leftFromText="180" w:rightFromText="180" w:vertAnchor="text" w:horzAnchor="margin" w:tblpX="828" w:tblpY="-274"/>
        <w:tblOverlap w:val="neve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690"/>
        <w:gridCol w:w="990"/>
        <w:gridCol w:w="1867"/>
      </w:tblGrid>
      <w:tr w:rsidR="00C64A1A" w:rsidRPr="0053649E" w:rsidTr="0055080D">
        <w:trPr>
          <w:cantSplit/>
          <w:tblHeader/>
        </w:trPr>
        <w:tc>
          <w:tcPr>
            <w:tcW w:w="2178"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803C7A">
            <w:pPr>
              <w:pStyle w:val="Bullet2"/>
              <w:bidi/>
              <w:ind w:left="0" w:right="-2" w:firstLine="0"/>
              <w:rPr>
                <w:rFonts w:ascii="Janna LT" w:hAnsi="Janna LT" w:cs="Janna LT"/>
                <w:b/>
                <w:color w:val="FFFFFF" w:themeColor="background1"/>
              </w:rPr>
            </w:pPr>
            <w:r>
              <w:rPr>
                <w:rFonts w:ascii="Janna LT" w:hAnsi="Janna LT" w:cs="Janna LT" w:hint="cs"/>
                <w:b/>
                <w:color w:val="FFFFFF" w:themeColor="background1"/>
                <w:rtl/>
              </w:rPr>
              <w:t>المحرر</w:t>
            </w:r>
            <w:r w:rsidRPr="0053649E">
              <w:rPr>
                <w:rFonts w:ascii="Janna LT" w:hAnsi="Janna LT" w:cs="Janna LT"/>
                <w:b/>
                <w:color w:val="FFFFFF" w:themeColor="background1"/>
                <w:rtl/>
              </w:rPr>
              <w:t xml:space="preserve"> </w:t>
            </w:r>
          </w:p>
        </w:tc>
        <w:tc>
          <w:tcPr>
            <w:tcW w:w="3690"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803C7A">
            <w:pPr>
              <w:pStyle w:val="Bullet2"/>
              <w:bidi/>
              <w:ind w:left="0" w:right="-2" w:firstLine="0"/>
              <w:rPr>
                <w:rFonts w:ascii="Janna LT" w:hAnsi="Janna LT" w:cs="Janna LT"/>
                <w:b/>
                <w:color w:val="FFFFFF" w:themeColor="background1"/>
              </w:rPr>
            </w:pPr>
            <w:r w:rsidRPr="0053649E">
              <w:rPr>
                <w:rFonts w:ascii="Janna LT" w:hAnsi="Janna LT" w:cs="Janna LT"/>
                <w:b/>
                <w:color w:val="FFFFFF" w:themeColor="background1"/>
                <w:rtl/>
              </w:rPr>
              <w:t>الوصف</w:t>
            </w:r>
            <w:r>
              <w:rPr>
                <w:rFonts w:ascii="Janna LT" w:hAnsi="Janna LT" w:cs="Janna LT" w:hint="cs"/>
                <w:b/>
                <w:color w:val="FFFFFF" w:themeColor="background1"/>
                <w:rtl/>
              </w:rPr>
              <w:t xml:space="preserve"> والتعديلات التي تمت</w:t>
            </w:r>
            <w:r w:rsidRPr="0053649E">
              <w:rPr>
                <w:rFonts w:ascii="Janna LT" w:hAnsi="Janna LT" w:cs="Janna LT"/>
                <w:b/>
                <w:color w:val="FFFFFF" w:themeColor="background1"/>
                <w:rtl/>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803C7A">
            <w:pPr>
              <w:pStyle w:val="Bullet2"/>
              <w:bidi/>
              <w:ind w:left="0" w:right="-2" w:firstLine="0"/>
              <w:rPr>
                <w:rFonts w:ascii="Janna LT" w:hAnsi="Janna LT" w:cs="Janna LT"/>
                <w:b/>
                <w:color w:val="FFFFFF" w:themeColor="background1"/>
              </w:rPr>
            </w:pPr>
            <w:r w:rsidRPr="0053649E">
              <w:rPr>
                <w:rFonts w:ascii="Janna LT" w:hAnsi="Janna LT" w:cs="Janna LT"/>
                <w:b/>
                <w:color w:val="FFFFFF" w:themeColor="background1"/>
                <w:rtl/>
              </w:rPr>
              <w:t xml:space="preserve">النسخة </w:t>
            </w:r>
          </w:p>
        </w:tc>
        <w:tc>
          <w:tcPr>
            <w:tcW w:w="1867" w:type="dxa"/>
            <w:tcBorders>
              <w:top w:val="single" w:sz="4" w:space="0" w:color="auto"/>
              <w:left w:val="single" w:sz="4" w:space="0" w:color="auto"/>
              <w:bottom w:val="single" w:sz="4" w:space="0" w:color="auto"/>
              <w:right w:val="single" w:sz="4" w:space="0" w:color="auto"/>
            </w:tcBorders>
            <w:shd w:val="clear" w:color="auto" w:fill="548DD4"/>
          </w:tcPr>
          <w:p w:rsidR="00C64A1A" w:rsidRPr="0053649E" w:rsidRDefault="00C64A1A" w:rsidP="00803C7A">
            <w:pPr>
              <w:pStyle w:val="Bullet2"/>
              <w:bidi/>
              <w:ind w:left="0" w:right="-2" w:firstLine="0"/>
              <w:rPr>
                <w:rFonts w:ascii="Janna LT" w:hAnsi="Janna LT" w:cs="Janna LT"/>
                <w:b/>
                <w:color w:val="FFFFFF" w:themeColor="background1"/>
              </w:rPr>
            </w:pPr>
            <w:r w:rsidRPr="0053649E">
              <w:rPr>
                <w:rFonts w:ascii="Janna LT" w:hAnsi="Janna LT" w:cs="Janna LT"/>
                <w:b/>
                <w:color w:val="FFFFFF" w:themeColor="background1"/>
                <w:rtl/>
              </w:rPr>
              <w:t xml:space="preserve">التاريخ </w:t>
            </w:r>
          </w:p>
        </w:tc>
      </w:tr>
      <w:tr w:rsidR="00C64A1A" w:rsidRPr="0053649E" w:rsidTr="00710C5F">
        <w:trPr>
          <w:cantSplit/>
          <w:trHeight w:val="591"/>
          <w:tblHeader/>
        </w:trPr>
        <w:tc>
          <w:tcPr>
            <w:tcW w:w="2178"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1D6949" w:rsidRDefault="0055080D" w:rsidP="00803C7A">
            <w:pPr>
              <w:pStyle w:val="Tabletext"/>
              <w:bidi/>
              <w:rPr>
                <w:rFonts w:ascii="Janna LT" w:hAnsi="Janna LT" w:cs="Janna LT"/>
                <w:rtl/>
              </w:rPr>
            </w:pPr>
            <w:r>
              <w:rPr>
                <w:rFonts w:ascii="Janna LT" w:hAnsi="Janna LT" w:cs="Janna LT" w:hint="cs"/>
                <w:rtl/>
              </w:rPr>
              <w:t>أثير الضباح</w:t>
            </w:r>
          </w:p>
        </w:tc>
        <w:tc>
          <w:tcPr>
            <w:tcW w:w="3690"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6418E3" w:rsidP="00803C7A">
            <w:pPr>
              <w:pStyle w:val="Tabletext"/>
              <w:bidi/>
              <w:rPr>
                <w:rFonts w:ascii="Janna LT" w:hAnsi="Janna LT" w:cs="Janna LT"/>
                <w:color w:val="000000" w:themeColor="text1"/>
              </w:rPr>
            </w:pPr>
            <w:r>
              <w:rPr>
                <w:rFonts w:ascii="Janna LT" w:hAnsi="Janna LT" w:cs="Janna LT" w:hint="cs"/>
                <w:color w:val="000000" w:themeColor="text1"/>
                <w:rtl/>
              </w:rPr>
              <w:t>انشاء المستند</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022C4E" w:rsidP="00803C7A">
            <w:pPr>
              <w:pStyle w:val="Tabletext"/>
              <w:bidi/>
              <w:rPr>
                <w:rFonts w:ascii="Janna LT" w:hAnsi="Janna LT" w:cs="Janna LT"/>
                <w:color w:val="000000" w:themeColor="text1"/>
              </w:rPr>
            </w:pPr>
            <w:r>
              <w:rPr>
                <w:rFonts w:ascii="Janna LT" w:hAnsi="Janna LT" w:cs="Janna LT" w:hint="cs"/>
                <w:color w:val="000000" w:themeColor="text1"/>
                <w:rtl/>
              </w:rPr>
              <w:t>0.1</w:t>
            </w:r>
          </w:p>
        </w:tc>
        <w:tc>
          <w:tcPr>
            <w:tcW w:w="1867" w:type="dxa"/>
            <w:tcBorders>
              <w:top w:val="single" w:sz="4" w:space="0" w:color="auto"/>
              <w:left w:val="single" w:sz="4" w:space="0" w:color="auto"/>
              <w:bottom w:val="single" w:sz="4" w:space="0" w:color="auto"/>
              <w:right w:val="single" w:sz="4" w:space="0" w:color="auto"/>
            </w:tcBorders>
            <w:shd w:val="clear" w:color="auto" w:fill="FFFFFF" w:themeFill="background1"/>
          </w:tcPr>
          <w:p w:rsidR="00C64A1A" w:rsidRPr="0053649E" w:rsidRDefault="00853EE3" w:rsidP="00803C7A">
            <w:pPr>
              <w:pStyle w:val="Tabletext"/>
              <w:bidi/>
              <w:rPr>
                <w:rFonts w:ascii="Janna LT" w:hAnsi="Janna LT" w:cs="Janna LT"/>
                <w:color w:val="000000" w:themeColor="text1"/>
              </w:rPr>
            </w:pPr>
            <w:r>
              <w:rPr>
                <w:rFonts w:ascii="Janna LT" w:hAnsi="Janna LT" w:cs="Janna LT" w:hint="cs"/>
                <w:color w:val="000000" w:themeColor="text1"/>
                <w:rtl/>
              </w:rPr>
              <w:t>2020-</w:t>
            </w:r>
            <w:r w:rsidR="00C235C0">
              <w:rPr>
                <w:rFonts w:ascii="Janna LT" w:hAnsi="Janna LT" w:cs="Janna LT" w:hint="cs"/>
                <w:color w:val="000000" w:themeColor="text1"/>
                <w:rtl/>
              </w:rPr>
              <w:t>26</w:t>
            </w:r>
            <w:r>
              <w:rPr>
                <w:rFonts w:ascii="Janna LT" w:hAnsi="Janna LT" w:cs="Janna LT" w:hint="cs"/>
                <w:color w:val="000000" w:themeColor="text1"/>
                <w:rtl/>
              </w:rPr>
              <w:t>-02</w:t>
            </w:r>
          </w:p>
        </w:tc>
      </w:tr>
    </w:tbl>
    <w:p w:rsidR="00C64A1A" w:rsidRPr="0053649E" w:rsidRDefault="00C64A1A" w:rsidP="00803C7A">
      <w:pPr>
        <w:bidi/>
        <w:ind w:left="576"/>
        <w:rPr>
          <w:rFonts w:ascii="Janna LT" w:hAnsi="Janna LT" w:cs="Janna LT"/>
          <w:rtl/>
        </w:rPr>
      </w:pPr>
    </w:p>
    <w:p w:rsidR="00C64A1A" w:rsidRDefault="00C64A1A" w:rsidP="00803C7A">
      <w:pPr>
        <w:bidi/>
        <w:rPr>
          <w:rtl/>
        </w:rPr>
      </w:pPr>
    </w:p>
    <w:p w:rsidR="00C64A1A" w:rsidRPr="00F42D53" w:rsidRDefault="00C64A1A" w:rsidP="00803C7A">
      <w:pPr>
        <w:bidi/>
      </w:pPr>
    </w:p>
    <w:p w:rsidR="00C64A1A" w:rsidRPr="0055080D" w:rsidRDefault="0055080D" w:rsidP="00803C7A">
      <w:pPr>
        <w:pStyle w:val="2"/>
        <w:numPr>
          <w:ilvl w:val="1"/>
          <w:numId w:val="3"/>
        </w:numPr>
        <w:rPr>
          <w:rFonts w:ascii="TheSansArab Light" w:hAnsi="TheSansArab Light" w:cs="TheSansArab Light"/>
          <w:b/>
          <w:bCs/>
          <w:sz w:val="24"/>
          <w:szCs w:val="24"/>
          <w:rtl/>
        </w:rPr>
      </w:pPr>
      <w:bookmarkStart w:id="4" w:name="_Toc33941434"/>
      <w:r w:rsidRPr="0055080D">
        <w:rPr>
          <w:rFonts w:ascii="TheSansArab Light" w:hAnsi="TheSansArab Light" w:cs="TheSansArab Light" w:hint="cs"/>
          <w:b/>
          <w:bCs/>
          <w:sz w:val="24"/>
          <w:szCs w:val="24"/>
          <w:rtl/>
        </w:rPr>
        <w:t>الموافقات</w:t>
      </w:r>
      <w:bookmarkEnd w:id="4"/>
    </w:p>
    <w:p w:rsidR="0055080D" w:rsidRPr="0055080D" w:rsidRDefault="0055080D" w:rsidP="00803C7A">
      <w:pPr>
        <w:bidi/>
        <w:rPr>
          <w:rFonts w:ascii="TheSansArab Light" w:hAnsi="TheSansArab Light" w:cs="TheSansArab Light"/>
        </w:rPr>
      </w:pPr>
      <w:r w:rsidRPr="0055080D">
        <w:rPr>
          <w:rFonts w:ascii="TheSansArab Light" w:hAnsi="TheSansArab Light" w:cs="TheSansArab Light"/>
          <w:rtl/>
        </w:rPr>
        <w:t xml:space="preserve">تمت الموافقه على هذا المستند من قبل:                                                                                                  </w:t>
      </w:r>
    </w:p>
    <w:tbl>
      <w:tblPr>
        <w:tblW w:w="87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430"/>
        <w:gridCol w:w="1710"/>
        <w:gridCol w:w="2947"/>
      </w:tblGrid>
      <w:tr w:rsidR="00C64A1A" w:rsidRPr="0053649E" w:rsidTr="0055080D">
        <w:trPr>
          <w:cantSplit/>
          <w:tblHeader/>
        </w:trPr>
        <w:tc>
          <w:tcPr>
            <w:tcW w:w="1620" w:type="dxa"/>
            <w:shd w:val="clear" w:color="auto" w:fill="548DD4"/>
          </w:tcPr>
          <w:p w:rsidR="00C64A1A" w:rsidRPr="0053649E" w:rsidRDefault="0055080D" w:rsidP="00803C7A">
            <w:pPr>
              <w:pStyle w:val="Bullet2"/>
              <w:bidi/>
              <w:ind w:left="0" w:right="-2" w:firstLine="0"/>
              <w:rPr>
                <w:rFonts w:ascii="Janna LT" w:hAnsi="Janna LT" w:cs="Janna LT"/>
                <w:b/>
                <w:color w:val="FFFFFF" w:themeColor="background1"/>
              </w:rPr>
            </w:pPr>
            <w:r>
              <w:rPr>
                <w:rFonts w:ascii="Janna LT" w:hAnsi="Janna LT" w:cs="Janna LT" w:hint="cs"/>
                <w:b/>
                <w:color w:val="FFFFFF" w:themeColor="background1"/>
                <w:rtl/>
              </w:rPr>
              <w:t>التوقيع</w:t>
            </w:r>
          </w:p>
        </w:tc>
        <w:tc>
          <w:tcPr>
            <w:tcW w:w="2430" w:type="dxa"/>
            <w:shd w:val="clear" w:color="auto" w:fill="548DD4"/>
          </w:tcPr>
          <w:p w:rsidR="00C64A1A" w:rsidRPr="0053649E" w:rsidRDefault="0055080D" w:rsidP="00803C7A">
            <w:pPr>
              <w:pStyle w:val="Bullet2"/>
              <w:bidi/>
              <w:ind w:left="0" w:right="-2" w:firstLine="0"/>
              <w:rPr>
                <w:rFonts w:ascii="Janna LT" w:hAnsi="Janna LT" w:cs="Janna LT"/>
                <w:b/>
                <w:color w:val="FFFFFF" w:themeColor="background1"/>
              </w:rPr>
            </w:pPr>
            <w:r>
              <w:rPr>
                <w:rFonts w:ascii="Janna LT" w:hAnsi="Janna LT" w:cs="Janna LT" w:hint="cs"/>
                <w:b/>
                <w:color w:val="FFFFFF" w:themeColor="background1"/>
                <w:rtl/>
              </w:rPr>
              <w:t>التاريخ</w:t>
            </w:r>
          </w:p>
        </w:tc>
        <w:tc>
          <w:tcPr>
            <w:tcW w:w="1710" w:type="dxa"/>
            <w:shd w:val="clear" w:color="auto" w:fill="548DD4"/>
          </w:tcPr>
          <w:p w:rsidR="00C64A1A" w:rsidRPr="0053649E" w:rsidRDefault="0055080D" w:rsidP="00803C7A">
            <w:pPr>
              <w:pStyle w:val="Bullet2"/>
              <w:bidi/>
              <w:ind w:left="0" w:right="-2" w:firstLine="0"/>
              <w:rPr>
                <w:rFonts w:ascii="Janna LT" w:hAnsi="Janna LT" w:cs="Janna LT"/>
                <w:b/>
                <w:color w:val="FFFFFF" w:themeColor="background1"/>
              </w:rPr>
            </w:pPr>
            <w:r>
              <w:rPr>
                <w:rFonts w:ascii="Janna LT" w:hAnsi="Janna LT" w:cs="Janna LT" w:hint="cs"/>
                <w:b/>
                <w:color w:val="FFFFFF" w:themeColor="background1"/>
                <w:rtl/>
              </w:rPr>
              <w:t>الخصائص</w:t>
            </w:r>
          </w:p>
        </w:tc>
        <w:tc>
          <w:tcPr>
            <w:tcW w:w="2947" w:type="dxa"/>
            <w:shd w:val="clear" w:color="auto" w:fill="548DD4"/>
          </w:tcPr>
          <w:p w:rsidR="00C64A1A" w:rsidRPr="0053649E" w:rsidRDefault="0055080D" w:rsidP="00803C7A">
            <w:pPr>
              <w:pStyle w:val="Bullet2"/>
              <w:bidi/>
              <w:ind w:left="0" w:right="-2" w:firstLine="0"/>
              <w:rPr>
                <w:rFonts w:ascii="Janna LT" w:hAnsi="Janna LT" w:cs="Janna LT"/>
                <w:b/>
                <w:color w:val="FFFFFF" w:themeColor="background1"/>
              </w:rPr>
            </w:pPr>
            <w:r>
              <w:rPr>
                <w:rFonts w:ascii="Janna LT" w:hAnsi="Janna LT" w:cs="Janna LT" w:hint="cs"/>
                <w:b/>
                <w:color w:val="FFFFFF" w:themeColor="background1"/>
                <w:rtl/>
              </w:rPr>
              <w:t xml:space="preserve">الأسم </w:t>
            </w:r>
          </w:p>
        </w:tc>
      </w:tr>
      <w:tr w:rsidR="00C64A1A" w:rsidRPr="0053649E" w:rsidTr="002A282E">
        <w:trPr>
          <w:cantSplit/>
        </w:trPr>
        <w:tc>
          <w:tcPr>
            <w:tcW w:w="1620" w:type="dxa"/>
          </w:tcPr>
          <w:p w:rsidR="00C64A1A" w:rsidRPr="0053649E" w:rsidRDefault="00C64A1A" w:rsidP="00803C7A">
            <w:pPr>
              <w:pStyle w:val="Tabletext"/>
              <w:bidi/>
              <w:rPr>
                <w:rFonts w:ascii="Janna LT" w:hAnsi="Janna LT" w:cs="Janna LT"/>
                <w:i/>
                <w:iCs/>
                <w:color w:val="8496B0" w:themeColor="text2" w:themeTint="99"/>
              </w:rPr>
            </w:pPr>
          </w:p>
        </w:tc>
        <w:tc>
          <w:tcPr>
            <w:tcW w:w="2430" w:type="dxa"/>
          </w:tcPr>
          <w:p w:rsidR="00C64A1A" w:rsidRPr="0053649E" w:rsidRDefault="00C64A1A" w:rsidP="00803C7A">
            <w:pPr>
              <w:pStyle w:val="Tabletext"/>
              <w:bidi/>
              <w:rPr>
                <w:rFonts w:ascii="Janna LT" w:hAnsi="Janna LT" w:cs="Janna LT"/>
                <w:color w:val="000000" w:themeColor="text1"/>
              </w:rPr>
            </w:pPr>
          </w:p>
        </w:tc>
        <w:tc>
          <w:tcPr>
            <w:tcW w:w="1710" w:type="dxa"/>
          </w:tcPr>
          <w:p w:rsidR="00C64A1A" w:rsidRPr="006418E3" w:rsidRDefault="00C64A1A" w:rsidP="00803C7A">
            <w:pPr>
              <w:pStyle w:val="Tabletext"/>
              <w:bidi/>
              <w:rPr>
                <w:rFonts w:ascii="Janna LT" w:hAnsi="Janna LT" w:cs="Janna LT"/>
                <w:color w:val="000000" w:themeColor="text1"/>
                <w:rtl/>
              </w:rPr>
            </w:pPr>
          </w:p>
        </w:tc>
        <w:tc>
          <w:tcPr>
            <w:tcW w:w="2947" w:type="dxa"/>
          </w:tcPr>
          <w:p w:rsidR="00C64A1A" w:rsidRPr="0053649E" w:rsidRDefault="00C64A1A" w:rsidP="00803C7A">
            <w:pPr>
              <w:pStyle w:val="Tabletext"/>
              <w:bidi/>
              <w:rPr>
                <w:rFonts w:ascii="Janna LT" w:hAnsi="Janna LT" w:cs="Janna LT"/>
                <w:color w:val="000000" w:themeColor="text1"/>
              </w:rPr>
            </w:pPr>
          </w:p>
        </w:tc>
      </w:tr>
    </w:tbl>
    <w:p w:rsidR="00AF3036" w:rsidRDefault="00AF3036" w:rsidP="00803C7A">
      <w:pPr>
        <w:bidi/>
        <w:rPr>
          <w:rFonts w:ascii="TheSansArab Light" w:hAnsi="TheSansArab Light" w:cs="TheSansArab Light"/>
          <w:sz w:val="24"/>
          <w:szCs w:val="24"/>
          <w:rtl/>
        </w:rPr>
      </w:pPr>
      <w:bookmarkStart w:id="5" w:name="_Toc341081306"/>
      <w:bookmarkStart w:id="6" w:name="_Toc354567112"/>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r w:rsidRPr="00AF3036">
        <w:rPr>
          <w:rFonts w:ascii="TheSansArab Light" w:hAnsi="TheSansArab Light" w:cs="TheSansArab Light"/>
          <w:sz w:val="24"/>
          <w:szCs w:val="24"/>
        </w:rPr>
        <w:t>By signing off this Business Requirements Document by the authorized business owner in section above, ITC shall take it granted for sure that all control units’ approvals have been obtained by the respective business owner and ITC shall not be responsible for any future consequences what so ever.</w:t>
      </w: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AF3036" w:rsidRDefault="00AF3036" w:rsidP="00803C7A">
      <w:pPr>
        <w:bidi/>
        <w:rPr>
          <w:rFonts w:ascii="TheSansArab Light" w:hAnsi="TheSansArab Light" w:cs="TheSansArab Light"/>
          <w:sz w:val="24"/>
          <w:szCs w:val="24"/>
          <w:rtl/>
        </w:rPr>
      </w:pPr>
    </w:p>
    <w:p w:rsidR="0055080D" w:rsidRPr="0065782E" w:rsidRDefault="0055080D" w:rsidP="00803C7A">
      <w:pPr>
        <w:widowControl/>
        <w:bidi/>
        <w:spacing w:after="160" w:line="259" w:lineRule="auto"/>
        <w:rPr>
          <w:rFonts w:ascii="TheSansArab Light" w:hAnsi="TheSansArab Light" w:cs="TheSansArab Light"/>
          <w:szCs w:val="36"/>
        </w:rPr>
      </w:pPr>
    </w:p>
    <w:p w:rsidR="00AF3036" w:rsidRDefault="00AF3036" w:rsidP="00803C7A">
      <w:pPr>
        <w:pStyle w:val="1"/>
        <w:numPr>
          <w:ilvl w:val="0"/>
          <w:numId w:val="3"/>
        </w:numPr>
        <w:rPr>
          <w:rFonts w:ascii="TheSansArab Light" w:hAnsi="TheSansArab Light" w:cs="TheSansArab Light"/>
          <w:color w:val="000000" w:themeColor="text1"/>
          <w:sz w:val="32"/>
          <w:szCs w:val="32"/>
          <w:rtl/>
        </w:rPr>
      </w:pPr>
      <w:bookmarkStart w:id="7" w:name="_Toc33941435"/>
      <w:bookmarkEnd w:id="5"/>
      <w:bookmarkEnd w:id="6"/>
      <w:r>
        <w:rPr>
          <w:rFonts w:ascii="TheSansArab Light" w:hAnsi="TheSansArab Light" w:cs="TheSansArab Light" w:hint="cs"/>
          <w:color w:val="000000" w:themeColor="text1"/>
          <w:sz w:val="32"/>
          <w:szCs w:val="32"/>
          <w:rtl/>
        </w:rPr>
        <w:t>المقدمة</w:t>
      </w:r>
      <w:bookmarkEnd w:id="7"/>
    </w:p>
    <w:p w:rsidR="003C5959" w:rsidRPr="003C5959" w:rsidRDefault="003C5959" w:rsidP="00803C7A">
      <w:pPr>
        <w:bidi/>
        <w:rPr>
          <w:rtl/>
        </w:rPr>
      </w:pPr>
    </w:p>
    <w:p w:rsidR="00AF3036" w:rsidRPr="00743930" w:rsidRDefault="00AF3036" w:rsidP="00803C7A">
      <w:pPr>
        <w:bidi/>
        <w:rPr>
          <w:rFonts w:ascii="TheSansArab Light" w:hAnsi="TheSansArab Light" w:cs="TheSansArab Light"/>
          <w:sz w:val="22"/>
          <w:szCs w:val="22"/>
          <w:rtl/>
        </w:rPr>
      </w:pPr>
      <w:r w:rsidRPr="00743930">
        <w:rPr>
          <w:rFonts w:ascii="TheSansArab Light" w:hAnsi="TheSansArab Light" w:cs="TheSansArab Light"/>
          <w:sz w:val="22"/>
          <w:szCs w:val="22"/>
          <w:rtl/>
        </w:rPr>
        <w:t xml:space="preserve">الغرض من مستند متطلبات العمل هذه هو جمع وتحليل وتحديد احتياجات وميزات طلب العمل </w:t>
      </w:r>
      <w:r w:rsidRPr="00743930">
        <w:rPr>
          <w:rFonts w:ascii="TheSansArab Light" w:hAnsi="TheSansArab Light" w:cs="TheSansArab Light"/>
          <w:color w:val="548DD4"/>
          <w:sz w:val="22"/>
          <w:szCs w:val="22"/>
          <w:rtl/>
        </w:rPr>
        <w:t>[</w:t>
      </w:r>
      <w:r w:rsidR="0015098B">
        <w:rPr>
          <w:rFonts w:ascii="TheSansArab Light" w:hAnsi="TheSansArab Light" w:cs="TheSansArab Light" w:hint="cs"/>
          <w:color w:val="548DD4"/>
          <w:sz w:val="22"/>
          <w:szCs w:val="22"/>
          <w:rtl/>
        </w:rPr>
        <w:t>تحسين على المكاتب الاستشاريه و المقاولين</w:t>
      </w:r>
      <w:r w:rsidRPr="00743930">
        <w:rPr>
          <w:rFonts w:ascii="TheSansArab Light" w:hAnsi="TheSansArab Light" w:cs="TheSansArab Light"/>
          <w:color w:val="548DD4"/>
          <w:sz w:val="22"/>
          <w:szCs w:val="22"/>
          <w:rtl/>
        </w:rPr>
        <w:t>]</w:t>
      </w:r>
      <w:r w:rsidRPr="00743930">
        <w:rPr>
          <w:rFonts w:ascii="TheSansArab Light" w:hAnsi="TheSansArab Light" w:cs="TheSansArab Light"/>
          <w:sz w:val="22"/>
          <w:szCs w:val="22"/>
          <w:rtl/>
        </w:rPr>
        <w:t>. وهو يركز على القدرات التي يحتاجها أصحاب المصلحة والسبب في وجود هذه الاحتياجات. تمثل هذه الوثيقة على مستوى عالٍ من المتطلبات اللازمة كمدخلات للتصميم والتطوير لتبدأ بها الفرق الفنية كجزء من مستند طلب الأعمال.</w:t>
      </w:r>
    </w:p>
    <w:p w:rsidR="00AF3036" w:rsidRPr="00743930" w:rsidRDefault="00AF3036" w:rsidP="00803C7A">
      <w:pPr>
        <w:bidi/>
        <w:rPr>
          <w:rFonts w:ascii="TheSansArab Light" w:hAnsi="TheSansArab Light" w:cs="TheSansArab Light"/>
          <w:sz w:val="22"/>
          <w:szCs w:val="22"/>
          <w:rtl/>
        </w:rPr>
      </w:pPr>
      <w:r w:rsidRPr="00743930">
        <w:rPr>
          <w:rFonts w:ascii="TheSansArab Light" w:hAnsi="TheSansArab Light" w:cs="TheSansArab Light"/>
          <w:sz w:val="22"/>
          <w:szCs w:val="22"/>
          <w:rtl/>
        </w:rPr>
        <w:t>يجب الموافقة على هذا المستند من قبل صاحب العمل و أصحاب المصلحة المعنيين ووحدات التحكم المرتبطة بها قبل تسليمها لتطور و التنفيذ.</w:t>
      </w:r>
    </w:p>
    <w:p w:rsidR="003C5959" w:rsidRDefault="003C5959" w:rsidP="00803C7A">
      <w:pPr>
        <w:pStyle w:val="1"/>
        <w:numPr>
          <w:ilvl w:val="0"/>
          <w:numId w:val="0"/>
        </w:numPr>
        <w:ind w:left="432"/>
        <w:rPr>
          <w:rFonts w:ascii="TheSansArab Light" w:hAnsi="TheSansArab Light" w:cs="TheSansArab Light"/>
          <w:color w:val="000000" w:themeColor="text1"/>
          <w:sz w:val="32"/>
          <w:szCs w:val="32"/>
        </w:rPr>
      </w:pPr>
    </w:p>
    <w:p w:rsidR="0065782E" w:rsidRPr="0065782E" w:rsidRDefault="0065782E" w:rsidP="00803C7A">
      <w:pPr>
        <w:bidi/>
        <w:rPr>
          <w:rtl/>
        </w:rPr>
      </w:pPr>
    </w:p>
    <w:p w:rsidR="003C5959" w:rsidRPr="0065782E" w:rsidRDefault="003C5959" w:rsidP="00803C7A">
      <w:pPr>
        <w:pStyle w:val="1"/>
        <w:numPr>
          <w:ilvl w:val="0"/>
          <w:numId w:val="3"/>
        </w:numPr>
        <w:rPr>
          <w:rFonts w:ascii="TheSansArab Light" w:hAnsi="TheSansArab Light" w:cs="TheSansArab Light"/>
          <w:color w:val="000000" w:themeColor="text1"/>
          <w:sz w:val="32"/>
          <w:szCs w:val="32"/>
          <w:rtl/>
        </w:rPr>
      </w:pPr>
      <w:bookmarkStart w:id="8" w:name="_Toc33941436"/>
      <w:r w:rsidRPr="003C5959">
        <w:rPr>
          <w:rFonts w:ascii="TheSansArab Light" w:hAnsi="TheSansArab Light" w:cs="TheSansArab Light" w:hint="cs"/>
          <w:color w:val="000000" w:themeColor="text1"/>
          <w:sz w:val="32"/>
          <w:szCs w:val="32"/>
          <w:rtl/>
        </w:rPr>
        <w:lastRenderedPageBreak/>
        <w:t>الحالة العامة</w:t>
      </w:r>
      <w:bookmarkEnd w:id="8"/>
      <w:r w:rsidRPr="003C5959">
        <w:rPr>
          <w:rFonts w:ascii="TheSansArab Light" w:hAnsi="TheSansArab Light" w:cs="TheSansArab Light" w:hint="cs"/>
          <w:color w:val="000000" w:themeColor="text1"/>
          <w:sz w:val="32"/>
          <w:szCs w:val="32"/>
          <w:rtl/>
        </w:rPr>
        <w:t xml:space="preserve"> </w:t>
      </w:r>
    </w:p>
    <w:p w:rsidR="003C5959" w:rsidRDefault="003C5959" w:rsidP="00803C7A">
      <w:pPr>
        <w:pStyle w:val="3"/>
        <w:tabs>
          <w:tab w:val="num" w:pos="360"/>
        </w:tabs>
        <w:ind w:left="0" w:firstLine="0"/>
        <w:rPr>
          <w:rFonts w:ascii="TheSansArab Light" w:hAnsi="TheSansArab Light" w:cs="TheSansArab Light"/>
          <w:b/>
          <w:bCs/>
          <w:color w:val="auto"/>
          <w:sz w:val="24"/>
          <w:szCs w:val="24"/>
          <w:rtl/>
        </w:rPr>
      </w:pPr>
      <w:bookmarkStart w:id="9" w:name="_Toc33941437"/>
      <w:r w:rsidRPr="003C5959">
        <w:rPr>
          <w:rFonts w:ascii="TheSansArab Light" w:hAnsi="TheSansArab Light" w:cs="TheSansArab Light"/>
          <w:b/>
          <w:bCs/>
          <w:color w:val="auto"/>
          <w:sz w:val="24"/>
          <w:szCs w:val="24"/>
          <w:rtl/>
        </w:rPr>
        <w:t>وصف المشكلة</w:t>
      </w:r>
      <w:bookmarkEnd w:id="9"/>
    </w:p>
    <w:p w:rsidR="00C235C0" w:rsidRDefault="00C235C0" w:rsidP="00803C7A">
      <w:pPr>
        <w:pStyle w:val="a0"/>
        <w:bidi/>
        <w:rPr>
          <w:rFonts w:ascii="TheSansArab Light" w:hAnsi="TheSansArab Light" w:cs="TheSansArab Light"/>
          <w:sz w:val="22"/>
          <w:szCs w:val="22"/>
          <w:rtl/>
        </w:rPr>
      </w:pPr>
      <w:r>
        <w:rPr>
          <w:rFonts w:ascii="TheSansArab Light" w:hAnsi="TheSansArab Light" w:cs="TheSansArab Light" w:hint="cs"/>
          <w:sz w:val="22"/>
          <w:szCs w:val="22"/>
          <w:rtl/>
        </w:rPr>
        <w:t xml:space="preserve">- يواجة الموظف صعوبة في الوصول </w:t>
      </w:r>
      <w:r w:rsidR="008161A0">
        <w:rPr>
          <w:rFonts w:ascii="TheSansArab Light" w:hAnsi="TheSansArab Light" w:cs="TheSansArab Light" w:hint="cs"/>
          <w:sz w:val="22"/>
          <w:szCs w:val="22"/>
          <w:rtl/>
        </w:rPr>
        <w:t>لموقع المكتب</w:t>
      </w:r>
      <w:r>
        <w:rPr>
          <w:rFonts w:ascii="TheSansArab Light" w:hAnsi="TheSansArab Light" w:cs="TheSansArab Light" w:hint="cs"/>
          <w:sz w:val="22"/>
          <w:szCs w:val="22"/>
          <w:rtl/>
        </w:rPr>
        <w:t xml:space="preserve"> عند الزيارة</w:t>
      </w:r>
    </w:p>
    <w:p w:rsidR="003C5959" w:rsidRPr="00C2267C" w:rsidRDefault="00C235C0" w:rsidP="00803C7A">
      <w:pPr>
        <w:pStyle w:val="a0"/>
        <w:bidi/>
        <w:rPr>
          <w:rFonts w:ascii="TheSansArab Light" w:hAnsi="TheSansArab Light" w:cs="TheSansArab Light"/>
          <w:sz w:val="22"/>
          <w:szCs w:val="22"/>
          <w:rtl/>
        </w:rPr>
      </w:pPr>
      <w:r>
        <w:rPr>
          <w:rFonts w:ascii="TheSansArab Light" w:hAnsi="TheSansArab Light" w:cs="TheSansArab Light" w:hint="cs"/>
          <w:sz w:val="22"/>
          <w:szCs w:val="22"/>
          <w:rtl/>
        </w:rPr>
        <w:t xml:space="preserve">- عند انتهاء التأهيل لايتم تحول التأهيل لحالة منتهى تلقائيا </w:t>
      </w:r>
    </w:p>
    <w:p w:rsidR="00C2267C" w:rsidRPr="00F92171" w:rsidRDefault="003C5959" w:rsidP="00803C7A">
      <w:pPr>
        <w:pStyle w:val="3"/>
        <w:tabs>
          <w:tab w:val="num" w:pos="360"/>
        </w:tabs>
        <w:ind w:left="0" w:firstLine="0"/>
        <w:rPr>
          <w:rFonts w:ascii="TheSansArab Light" w:hAnsi="TheSansArab Light" w:cs="TheSansArab Light"/>
          <w:b/>
          <w:bCs/>
          <w:color w:val="auto"/>
          <w:sz w:val="24"/>
          <w:szCs w:val="24"/>
        </w:rPr>
      </w:pPr>
      <w:bookmarkStart w:id="10" w:name="_Toc33941438"/>
      <w:r w:rsidRPr="003C5959">
        <w:rPr>
          <w:rFonts w:ascii="TheSansArab Light" w:hAnsi="TheSansArab Light" w:cs="TheSansArab Light" w:hint="cs"/>
          <w:b/>
          <w:bCs/>
          <w:color w:val="auto"/>
          <w:sz w:val="24"/>
          <w:szCs w:val="24"/>
          <w:rtl/>
        </w:rPr>
        <w:t>الوضع المطلوب</w:t>
      </w:r>
      <w:bookmarkEnd w:id="10"/>
      <w:r w:rsidRPr="003C5959">
        <w:rPr>
          <w:rFonts w:ascii="TheSansArab Light" w:hAnsi="TheSansArab Light" w:cs="TheSansArab Light" w:hint="cs"/>
          <w:b/>
          <w:bCs/>
          <w:color w:val="auto"/>
          <w:sz w:val="24"/>
          <w:szCs w:val="24"/>
          <w:rtl/>
        </w:rPr>
        <w:t xml:space="preserve"> </w:t>
      </w:r>
    </w:p>
    <w:bookmarkEnd w:id="0"/>
    <w:bookmarkEnd w:id="1"/>
    <w:p w:rsidR="00935845" w:rsidRDefault="00C235C0" w:rsidP="00803C7A">
      <w:pPr>
        <w:bidi/>
        <w:rPr>
          <w:rFonts w:ascii="TheSansArab Light" w:hAnsi="TheSansArab Light" w:cs="TheSansArab Light"/>
          <w:sz w:val="22"/>
          <w:szCs w:val="22"/>
          <w:rtl/>
        </w:rPr>
      </w:pPr>
      <w:r>
        <w:rPr>
          <w:rFonts w:ascii="TheSansArab Light" w:hAnsi="TheSansArab Light" w:cs="TheSansArab Light" w:hint="cs"/>
          <w:sz w:val="22"/>
          <w:szCs w:val="22"/>
          <w:rtl/>
        </w:rPr>
        <w:t>- إلزام المكتب الهندسي أو المقاول بإضافه موقعه من خلال خرائط قوقل عند تقديم الطلب</w:t>
      </w:r>
    </w:p>
    <w:p w:rsidR="00C235C0" w:rsidRDefault="00C235C0" w:rsidP="00803C7A">
      <w:pPr>
        <w:bidi/>
        <w:rPr>
          <w:rFonts w:asciiTheme="minorHAnsi" w:hAnsiTheme="minorHAnsi"/>
        </w:rPr>
      </w:pPr>
      <w:r>
        <w:rPr>
          <w:rFonts w:ascii="TheSansArab Light" w:hAnsi="TheSansArab Light" w:cs="TheSansArab Light" w:hint="cs"/>
          <w:sz w:val="22"/>
          <w:szCs w:val="22"/>
          <w:rtl/>
        </w:rPr>
        <w:t>- إضافة حاله منتهي في حال انتهاء التأهيل للمكتب أو المقاول</w:t>
      </w:r>
    </w:p>
    <w:p w:rsidR="00535A84" w:rsidRPr="007E44D3" w:rsidRDefault="00535A84" w:rsidP="00803C7A">
      <w:pPr>
        <w:bidi/>
      </w:pPr>
    </w:p>
    <w:p w:rsidR="004F6479" w:rsidRDefault="007E44D3" w:rsidP="00803C7A">
      <w:pPr>
        <w:pStyle w:val="3"/>
        <w:tabs>
          <w:tab w:val="num" w:pos="360"/>
        </w:tabs>
        <w:ind w:left="0" w:firstLine="0"/>
        <w:rPr>
          <w:rFonts w:ascii="TheSansArab Light" w:hAnsi="TheSansArab Light" w:cs="TheSansArab Light"/>
          <w:b/>
          <w:bCs/>
          <w:color w:val="auto"/>
          <w:sz w:val="24"/>
          <w:szCs w:val="24"/>
          <w:rtl/>
        </w:rPr>
      </w:pPr>
      <w:bookmarkStart w:id="11" w:name="_Toc33941439"/>
      <w:r>
        <w:rPr>
          <w:rFonts w:ascii="TheSansArab Light" w:hAnsi="TheSansArab Light" w:cs="TheSansArab Light" w:hint="cs"/>
          <w:b/>
          <w:bCs/>
          <w:color w:val="auto"/>
          <w:sz w:val="24"/>
          <w:szCs w:val="24"/>
          <w:rtl/>
        </w:rPr>
        <w:t>الخصائص:</w:t>
      </w:r>
      <w:bookmarkEnd w:id="11"/>
    </w:p>
    <w:p w:rsidR="007E44D3" w:rsidRPr="007E44D3" w:rsidRDefault="007E44D3" w:rsidP="00803C7A">
      <w:pPr>
        <w:bidi/>
        <w:rPr>
          <w:rtl/>
        </w:rPr>
      </w:pPr>
    </w:p>
    <w:tbl>
      <w:tblPr>
        <w:tblW w:w="95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050"/>
        <w:gridCol w:w="3150"/>
        <w:gridCol w:w="450"/>
      </w:tblGrid>
      <w:tr w:rsidR="00935845" w:rsidRPr="0053649E" w:rsidTr="005E5E10">
        <w:trPr>
          <w:cantSplit/>
          <w:tblHeader/>
        </w:trPr>
        <w:tc>
          <w:tcPr>
            <w:tcW w:w="1867" w:type="dxa"/>
            <w:shd w:val="clear" w:color="auto" w:fill="548DD4"/>
          </w:tcPr>
          <w:p w:rsidR="00935845" w:rsidRPr="00353546" w:rsidRDefault="00935845" w:rsidP="00803C7A">
            <w:pPr>
              <w:pStyle w:val="Bullet2"/>
              <w:bidi/>
              <w:ind w:left="0" w:right="-2" w:firstLine="0"/>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 xml:space="preserve"> </w:t>
            </w:r>
          </w:p>
        </w:tc>
        <w:tc>
          <w:tcPr>
            <w:tcW w:w="4050" w:type="dxa"/>
            <w:shd w:val="clear" w:color="auto" w:fill="548DD4"/>
          </w:tcPr>
          <w:p w:rsidR="00935845" w:rsidRPr="00353546" w:rsidRDefault="00935845" w:rsidP="00803C7A">
            <w:pPr>
              <w:pStyle w:val="Bullet2"/>
              <w:bidi/>
              <w:ind w:left="0" w:right="-2" w:firstLine="0"/>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وصف</w:t>
            </w:r>
          </w:p>
        </w:tc>
        <w:tc>
          <w:tcPr>
            <w:tcW w:w="3150" w:type="dxa"/>
            <w:shd w:val="clear" w:color="auto" w:fill="548DD4"/>
          </w:tcPr>
          <w:p w:rsidR="00935845" w:rsidRPr="00353546" w:rsidRDefault="00935845" w:rsidP="00803C7A">
            <w:pPr>
              <w:pStyle w:val="Bullet2"/>
              <w:bidi/>
              <w:ind w:left="0" w:right="-2" w:firstLine="0"/>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 xml:space="preserve">اسم الخاصية </w:t>
            </w:r>
          </w:p>
        </w:tc>
        <w:tc>
          <w:tcPr>
            <w:tcW w:w="450" w:type="dxa"/>
            <w:shd w:val="clear" w:color="auto" w:fill="548DD4"/>
          </w:tcPr>
          <w:p w:rsidR="00935845" w:rsidRPr="00353546" w:rsidRDefault="00353546" w:rsidP="00803C7A">
            <w:pPr>
              <w:pStyle w:val="Bullet2"/>
              <w:bidi/>
              <w:ind w:left="0" w:right="-2" w:firstLine="0"/>
              <w:rPr>
                <w:rFonts w:ascii="TheSansArab Light" w:hAnsi="TheSansArab Light" w:cs="TheSansArab Light"/>
                <w:b/>
                <w:color w:val="FFFFFF" w:themeColor="background1"/>
              </w:rPr>
            </w:pPr>
            <w:r w:rsidRPr="00353546">
              <w:rPr>
                <w:rFonts w:ascii="TheSansArab Light" w:hAnsi="TheSansArab Light" w:cs="TheSansArab Light"/>
                <w:b/>
                <w:color w:val="FFFFFF" w:themeColor="background1"/>
                <w:rtl/>
              </w:rPr>
              <w:t>#</w:t>
            </w:r>
          </w:p>
        </w:tc>
      </w:tr>
      <w:tr w:rsidR="00353546" w:rsidRPr="0053649E" w:rsidTr="005E5E10">
        <w:trPr>
          <w:cantSplit/>
        </w:trPr>
        <w:tc>
          <w:tcPr>
            <w:tcW w:w="1867" w:type="dxa"/>
          </w:tcPr>
          <w:p w:rsidR="00F72670" w:rsidRDefault="005E5E10" w:rsidP="00803C7A">
            <w:pPr>
              <w:pStyle w:val="Tabletext"/>
              <w:bidi/>
              <w:spacing w:after="0" w:line="240" w:lineRule="auto"/>
              <w:rPr>
                <w:rFonts w:ascii="TheSansArab Light" w:hAnsi="TheSansArab Light" w:cs="TheSansArab Light"/>
                <w:sz w:val="18"/>
                <w:szCs w:val="18"/>
                <w:rtl/>
              </w:rPr>
            </w:pPr>
            <w:r w:rsidRPr="008161A0">
              <w:rPr>
                <w:rFonts w:ascii="TheSansArab Light" w:hAnsi="TheSansArab Light" w:cs="TheSansArab Light"/>
                <w:sz w:val="18"/>
                <w:szCs w:val="18"/>
                <w:rtl/>
              </w:rPr>
              <w:t>-</w:t>
            </w:r>
            <w:r w:rsidR="00F72670">
              <w:rPr>
                <w:rFonts w:ascii="TheSansArab Light" w:hAnsi="TheSansArab Light" w:cs="TheSansArab Light" w:hint="cs"/>
                <w:sz w:val="18"/>
                <w:szCs w:val="18"/>
                <w:rtl/>
              </w:rPr>
              <w:t>تقديم على طلب</w:t>
            </w:r>
          </w:p>
          <w:p w:rsidR="00F72670" w:rsidRDefault="00F72670" w:rsidP="00803C7A">
            <w:pPr>
              <w:pStyle w:val="Tabletext"/>
              <w:bidi/>
              <w:spacing w:after="0" w:line="240" w:lineRule="auto"/>
              <w:rPr>
                <w:rFonts w:ascii="TheSansArab Light" w:hAnsi="TheSansArab Light" w:cs="TheSansArab Light"/>
                <w:sz w:val="18"/>
                <w:szCs w:val="18"/>
                <w:rtl/>
              </w:rPr>
            </w:pPr>
            <w:r>
              <w:rPr>
                <w:rFonts w:ascii="TheSansArab Light" w:hAnsi="TheSansArab Light" w:cs="TheSansArab Light" w:hint="cs"/>
                <w:sz w:val="18"/>
                <w:szCs w:val="18"/>
                <w:rtl/>
              </w:rPr>
              <w:t xml:space="preserve">- تعبئة نموذج التقديم </w:t>
            </w:r>
          </w:p>
          <w:p w:rsidR="00995DFE" w:rsidRPr="008161A0" w:rsidRDefault="00F72670" w:rsidP="00803C7A">
            <w:pPr>
              <w:pStyle w:val="Tabletext"/>
              <w:bidi/>
              <w:spacing w:after="0" w:line="240" w:lineRule="auto"/>
              <w:rPr>
                <w:rFonts w:ascii="TheSansArab Light" w:hAnsi="TheSansArab Light" w:cs="TheSansArab Light"/>
                <w:sz w:val="18"/>
                <w:szCs w:val="18"/>
                <w:rtl/>
              </w:rPr>
            </w:pPr>
            <w:r>
              <w:rPr>
                <w:rFonts w:ascii="TheSansArab Light" w:hAnsi="TheSansArab Light" w:cs="TheSansArab Light" w:hint="cs"/>
                <w:sz w:val="18"/>
                <w:szCs w:val="18"/>
                <w:rtl/>
              </w:rPr>
              <w:t>-</w:t>
            </w:r>
            <w:r w:rsidR="005E5E10" w:rsidRPr="008161A0">
              <w:rPr>
                <w:rFonts w:ascii="TheSansArab Light" w:hAnsi="TheSansArab Light" w:cs="TheSansArab Light"/>
                <w:sz w:val="18"/>
                <w:szCs w:val="18"/>
                <w:rtl/>
              </w:rPr>
              <w:t xml:space="preserve">اختيار الموقع </w:t>
            </w:r>
          </w:p>
          <w:p w:rsidR="005E5E10" w:rsidRPr="008161A0" w:rsidRDefault="005E5E10" w:rsidP="00803C7A">
            <w:pPr>
              <w:pStyle w:val="Tabletext"/>
              <w:bidi/>
              <w:spacing w:after="0" w:line="240" w:lineRule="auto"/>
              <w:rPr>
                <w:rFonts w:ascii="TheSansArab Light" w:hAnsi="TheSansArab Light" w:cs="TheSansArab Light"/>
                <w:sz w:val="18"/>
                <w:szCs w:val="18"/>
                <w:rtl/>
              </w:rPr>
            </w:pPr>
            <w:r w:rsidRPr="008161A0">
              <w:rPr>
                <w:rFonts w:ascii="TheSansArab Light" w:hAnsi="TheSansArab Light" w:cs="TheSansArab Light"/>
                <w:sz w:val="18"/>
                <w:szCs w:val="18"/>
                <w:rtl/>
              </w:rPr>
              <w:t xml:space="preserve">- </w:t>
            </w:r>
            <w:r w:rsidR="00F72670">
              <w:rPr>
                <w:rFonts w:ascii="TheSansArab Light" w:hAnsi="TheSansArab Light" w:cs="TheSansArab Light" w:hint="cs"/>
                <w:sz w:val="18"/>
                <w:szCs w:val="18"/>
                <w:rtl/>
              </w:rPr>
              <w:t xml:space="preserve">كتابة </w:t>
            </w:r>
            <w:r w:rsidRPr="008161A0">
              <w:rPr>
                <w:rFonts w:ascii="TheSansArab Light" w:hAnsi="TheSansArab Light" w:cs="TheSansArab Light"/>
                <w:sz w:val="18"/>
                <w:szCs w:val="18"/>
                <w:rtl/>
              </w:rPr>
              <w:t xml:space="preserve">وصف الموقع </w:t>
            </w:r>
          </w:p>
          <w:p w:rsidR="005E5E10" w:rsidRPr="008161A0" w:rsidRDefault="005E5E10" w:rsidP="00803C7A">
            <w:pPr>
              <w:pStyle w:val="Tabletext"/>
              <w:bidi/>
              <w:spacing w:after="0" w:line="240" w:lineRule="auto"/>
              <w:rPr>
                <w:rFonts w:ascii="TheSansArab Light" w:hAnsi="TheSansArab Light" w:cs="TheSansArab Light"/>
                <w:sz w:val="18"/>
                <w:szCs w:val="18"/>
              </w:rPr>
            </w:pPr>
            <w:r w:rsidRPr="008161A0">
              <w:rPr>
                <w:rFonts w:ascii="TheSansArab Light" w:hAnsi="TheSansArab Light" w:cs="TheSansArab Light"/>
                <w:sz w:val="18"/>
                <w:szCs w:val="18"/>
                <w:rtl/>
              </w:rPr>
              <w:t>-حفظ</w:t>
            </w:r>
            <w:r w:rsidR="00F72670">
              <w:rPr>
                <w:rFonts w:ascii="TheSansArab Light" w:hAnsi="TheSansArab Light" w:cs="TheSansArab Light" w:hint="cs"/>
                <w:sz w:val="18"/>
                <w:szCs w:val="18"/>
                <w:rtl/>
              </w:rPr>
              <w:t xml:space="preserve"> الطلب</w:t>
            </w:r>
          </w:p>
        </w:tc>
        <w:tc>
          <w:tcPr>
            <w:tcW w:w="4050" w:type="dxa"/>
          </w:tcPr>
          <w:p w:rsidR="00E40380" w:rsidRPr="008161A0" w:rsidRDefault="00E40380" w:rsidP="00803C7A">
            <w:pPr>
              <w:pStyle w:val="Tabletext"/>
              <w:bidi/>
              <w:spacing w:after="0" w:line="240" w:lineRule="auto"/>
              <w:rPr>
                <w:rFonts w:ascii="TheSansArab Light" w:hAnsi="TheSansArab Light" w:cs="TheSansArab Light"/>
                <w:sz w:val="18"/>
                <w:szCs w:val="18"/>
                <w:rtl/>
              </w:rPr>
            </w:pPr>
            <w:r w:rsidRPr="008161A0">
              <w:rPr>
                <w:rFonts w:ascii="TheSansArab Light" w:hAnsi="TheSansArab Light" w:cs="TheSansArab Light"/>
                <w:sz w:val="18"/>
                <w:szCs w:val="18"/>
                <w:rtl/>
              </w:rPr>
              <w:t xml:space="preserve">- </w:t>
            </w:r>
            <w:r w:rsidR="005E5E10" w:rsidRPr="008161A0">
              <w:rPr>
                <w:rFonts w:ascii="TheSansArab Light" w:hAnsi="TheSansArab Light" w:cs="TheSansArab Light"/>
                <w:sz w:val="18"/>
                <w:szCs w:val="18"/>
                <w:rtl/>
              </w:rPr>
              <w:t>عند</w:t>
            </w:r>
            <w:r w:rsidRPr="008161A0">
              <w:rPr>
                <w:rFonts w:ascii="TheSansArab Light" w:hAnsi="TheSansArab Light" w:cs="TheSansArab Light"/>
                <w:sz w:val="18"/>
                <w:szCs w:val="18"/>
                <w:rtl/>
              </w:rPr>
              <w:t xml:space="preserve"> تقديم طلب جديد من خلال المكتب الهندسي أو المقاول </w:t>
            </w:r>
          </w:p>
          <w:p w:rsidR="00E40380" w:rsidRPr="008161A0" w:rsidRDefault="00E40380" w:rsidP="00803C7A">
            <w:pPr>
              <w:pStyle w:val="Tabletext"/>
              <w:bidi/>
              <w:spacing w:after="0" w:line="240" w:lineRule="auto"/>
              <w:rPr>
                <w:rFonts w:ascii="TheSansArab Light" w:hAnsi="TheSansArab Light" w:cs="TheSansArab Light"/>
                <w:sz w:val="18"/>
                <w:szCs w:val="18"/>
              </w:rPr>
            </w:pPr>
            <w:r w:rsidRPr="008161A0">
              <w:rPr>
                <w:rFonts w:ascii="TheSansArab Light" w:hAnsi="TheSansArab Light" w:cs="TheSansArab Light"/>
                <w:sz w:val="18"/>
                <w:szCs w:val="18"/>
                <w:rtl/>
              </w:rPr>
              <w:t>- يتم</w:t>
            </w:r>
            <w:r w:rsidRPr="00F72670">
              <w:rPr>
                <w:rFonts w:ascii="TheSansArab Light" w:hAnsi="TheSansArab Light" w:cs="TheSansArab Light"/>
                <w:b/>
                <w:bCs/>
                <w:sz w:val="18"/>
                <w:szCs w:val="18"/>
                <w:rtl/>
              </w:rPr>
              <w:t xml:space="preserve"> إلزام</w:t>
            </w:r>
            <w:r w:rsidRPr="008161A0">
              <w:rPr>
                <w:rFonts w:ascii="TheSansArab Light" w:hAnsi="TheSansArab Light" w:cs="TheSansArab Light"/>
                <w:sz w:val="18"/>
                <w:szCs w:val="18"/>
                <w:rtl/>
              </w:rPr>
              <w:t xml:space="preserve"> المكتب أو المقاول بإضافه الموقع من خلال</w:t>
            </w:r>
            <w:r w:rsidR="007430B0" w:rsidRPr="008161A0">
              <w:rPr>
                <w:rFonts w:ascii="TheSansArab Light" w:hAnsi="TheSansArab Light" w:cs="TheSansArab Light"/>
                <w:sz w:val="18"/>
                <w:szCs w:val="18"/>
                <w:rtl/>
              </w:rPr>
              <w:t xml:space="preserve"> خرائط قوقل</w:t>
            </w:r>
          </w:p>
        </w:tc>
        <w:tc>
          <w:tcPr>
            <w:tcW w:w="3150" w:type="dxa"/>
          </w:tcPr>
          <w:p w:rsidR="00353546" w:rsidRPr="00353546" w:rsidRDefault="003F1179" w:rsidP="00803C7A">
            <w:pPr>
              <w:pStyle w:val="Tabletext"/>
              <w:bidi/>
              <w:spacing w:after="0" w:line="240" w:lineRule="auto"/>
              <w:rPr>
                <w:rFonts w:ascii="TheSansArab Light" w:hAnsi="TheSansArab Light" w:cs="TheSansArab Light"/>
                <w:color w:val="000000" w:themeColor="text1"/>
                <w:rtl/>
              </w:rPr>
            </w:pPr>
            <w:r>
              <w:rPr>
                <w:rFonts w:ascii="TheSansArab Light" w:hAnsi="TheSansArab Light" w:cs="TheSansArab Light" w:hint="cs"/>
                <w:color w:val="000000" w:themeColor="text1"/>
                <w:rtl/>
              </w:rPr>
              <w:t>إضافة خريطة الموقع</w:t>
            </w:r>
          </w:p>
        </w:tc>
        <w:tc>
          <w:tcPr>
            <w:tcW w:w="450" w:type="dxa"/>
          </w:tcPr>
          <w:p w:rsidR="00353546" w:rsidRPr="00353546" w:rsidRDefault="00353546" w:rsidP="00803C7A">
            <w:pPr>
              <w:pStyle w:val="Tabletext"/>
              <w:bidi/>
              <w:spacing w:after="0" w:line="240" w:lineRule="auto"/>
              <w:rPr>
                <w:rFonts w:ascii="TheSansArab Light" w:hAnsi="TheSansArab Light" w:cs="TheSansArab Light"/>
                <w:color w:val="000000" w:themeColor="text1"/>
                <w:rtl/>
              </w:rPr>
            </w:pPr>
            <w:r>
              <w:rPr>
                <w:rFonts w:ascii="TheSansArab Light" w:hAnsi="TheSansArab Light" w:cs="TheSansArab Light" w:hint="cs"/>
                <w:color w:val="000000" w:themeColor="text1"/>
                <w:rtl/>
              </w:rPr>
              <w:t>0</w:t>
            </w:r>
            <w:r w:rsidR="00535A84">
              <w:rPr>
                <w:rFonts w:ascii="TheSansArab Light" w:hAnsi="TheSansArab Light" w:cs="TheSansArab Light" w:hint="cs"/>
                <w:color w:val="000000" w:themeColor="text1"/>
                <w:rtl/>
              </w:rPr>
              <w:t>1</w:t>
            </w:r>
          </w:p>
        </w:tc>
      </w:tr>
      <w:tr w:rsidR="003F1179" w:rsidRPr="0053649E" w:rsidTr="005E5E10">
        <w:trPr>
          <w:cantSplit/>
        </w:trPr>
        <w:tc>
          <w:tcPr>
            <w:tcW w:w="1867" w:type="dxa"/>
          </w:tcPr>
          <w:p w:rsidR="003F1179" w:rsidRPr="008161A0" w:rsidRDefault="008161A0" w:rsidP="00803C7A">
            <w:pPr>
              <w:pStyle w:val="Tabletext"/>
              <w:bidi/>
              <w:spacing w:after="0" w:line="240" w:lineRule="auto"/>
              <w:rPr>
                <w:rFonts w:ascii="TheSansArab Light" w:hAnsi="TheSansArab Light" w:cs="TheSansArab Light"/>
                <w:sz w:val="18"/>
                <w:szCs w:val="18"/>
                <w:rtl/>
              </w:rPr>
            </w:pPr>
            <w:r>
              <w:rPr>
                <w:rFonts w:ascii="TheSansArab Light" w:hAnsi="TheSansArab Light" w:cs="TheSansArab Light" w:hint="cs"/>
                <w:sz w:val="18"/>
                <w:szCs w:val="18"/>
                <w:rtl/>
              </w:rPr>
              <w:t xml:space="preserve">يتم </w:t>
            </w:r>
            <w:r w:rsidR="005E5E10" w:rsidRPr="008161A0">
              <w:rPr>
                <w:rFonts w:ascii="TheSansArab Light" w:hAnsi="TheSansArab Light" w:cs="TheSansArab Light"/>
                <w:sz w:val="18"/>
                <w:szCs w:val="18"/>
                <w:rtl/>
              </w:rPr>
              <w:t>تلقائيا</w:t>
            </w:r>
          </w:p>
        </w:tc>
        <w:tc>
          <w:tcPr>
            <w:tcW w:w="4050" w:type="dxa"/>
          </w:tcPr>
          <w:p w:rsidR="003F1179" w:rsidRPr="008161A0" w:rsidRDefault="005E5E10" w:rsidP="00803C7A">
            <w:pPr>
              <w:pStyle w:val="Tabletext"/>
              <w:bidi/>
              <w:spacing w:after="0" w:line="240" w:lineRule="auto"/>
              <w:rPr>
                <w:rFonts w:ascii="TheSansArab Light" w:hAnsi="TheSansArab Light" w:cs="TheSansArab Light"/>
                <w:sz w:val="18"/>
                <w:szCs w:val="18"/>
                <w:rtl/>
              </w:rPr>
            </w:pPr>
            <w:r w:rsidRPr="008161A0">
              <w:rPr>
                <w:rFonts w:ascii="TheSansArab Light" w:hAnsi="TheSansArab Light" w:cs="TheSansArab Light"/>
                <w:sz w:val="18"/>
                <w:szCs w:val="18"/>
                <w:rtl/>
              </w:rPr>
              <w:t>عند انتهاء التأهيل للمكاتب الهندسية أو المقاول :</w:t>
            </w:r>
          </w:p>
          <w:p w:rsidR="007430B0" w:rsidRDefault="005E5E10" w:rsidP="00803C7A">
            <w:pPr>
              <w:pStyle w:val="Tabletext"/>
              <w:bidi/>
              <w:spacing w:after="0" w:line="240" w:lineRule="auto"/>
              <w:rPr>
                <w:rFonts w:ascii="TheSansArab Light" w:hAnsi="TheSansArab Light" w:cs="TheSansArab Light"/>
                <w:sz w:val="18"/>
                <w:szCs w:val="18"/>
                <w:rtl/>
              </w:rPr>
            </w:pPr>
            <w:r w:rsidRPr="008161A0">
              <w:rPr>
                <w:rFonts w:ascii="TheSansArab Light" w:hAnsi="TheSansArab Light" w:cs="TheSansArab Light"/>
                <w:sz w:val="18"/>
                <w:szCs w:val="18"/>
                <w:rtl/>
              </w:rPr>
              <w:t xml:space="preserve">- </w:t>
            </w:r>
            <w:r w:rsidR="00F72670">
              <w:rPr>
                <w:rFonts w:ascii="TheSansArab Light" w:hAnsi="TheSansArab Light" w:cs="TheSansArab Light"/>
                <w:sz w:val="18"/>
                <w:szCs w:val="18"/>
                <w:rtl/>
              </w:rPr>
              <w:t>يتم تحويل</w:t>
            </w:r>
            <w:r w:rsidR="00F72670">
              <w:rPr>
                <w:rFonts w:ascii="TheSansArab Light" w:hAnsi="TheSansArab Light" w:cs="TheSansArab Light" w:hint="cs"/>
                <w:sz w:val="18"/>
                <w:szCs w:val="18"/>
                <w:rtl/>
              </w:rPr>
              <w:t xml:space="preserve"> الطلب من "موافقة نهائية"</w:t>
            </w:r>
            <w:r w:rsidR="00F72670">
              <w:rPr>
                <w:rFonts w:ascii="TheSansArab Light" w:hAnsi="TheSansArab Light" w:cs="TheSansArab Light"/>
                <w:sz w:val="18"/>
                <w:szCs w:val="18"/>
                <w:rtl/>
              </w:rPr>
              <w:t xml:space="preserve"> </w:t>
            </w:r>
            <w:r w:rsidRPr="008161A0">
              <w:rPr>
                <w:rFonts w:ascii="TheSansArab Light" w:hAnsi="TheSansArab Light" w:cs="TheSansArab Light"/>
                <w:sz w:val="18"/>
                <w:szCs w:val="18"/>
                <w:rtl/>
              </w:rPr>
              <w:t>الى "</w:t>
            </w:r>
            <w:r w:rsidRPr="00F72670">
              <w:rPr>
                <w:rFonts w:ascii="TheSansArab Light" w:hAnsi="TheSansArab Light" w:cs="TheSansArab Light"/>
                <w:b/>
                <w:bCs/>
                <w:sz w:val="18"/>
                <w:szCs w:val="18"/>
                <w:rtl/>
              </w:rPr>
              <w:t>منتهي</w:t>
            </w:r>
            <w:r w:rsidRPr="008161A0">
              <w:rPr>
                <w:rFonts w:ascii="TheSansArab Light" w:hAnsi="TheSansArab Light" w:cs="TheSansArab Light"/>
                <w:sz w:val="18"/>
                <w:szCs w:val="18"/>
                <w:rtl/>
              </w:rPr>
              <w:t>" بشكل تلقائي</w:t>
            </w:r>
            <w:r w:rsidR="00F72670">
              <w:rPr>
                <w:rFonts w:ascii="TheSansArab Light" w:hAnsi="TheSansArab Light" w:cs="TheSansArab Light" w:hint="cs"/>
                <w:sz w:val="18"/>
                <w:szCs w:val="18"/>
                <w:rtl/>
              </w:rPr>
              <w:t xml:space="preserve"> بعد مرور سنتين من تاريخ الإعتماد "التأهيل"</w:t>
            </w:r>
          </w:p>
          <w:p w:rsidR="00F72670" w:rsidRDefault="00F72670" w:rsidP="00803C7A">
            <w:pPr>
              <w:pStyle w:val="Tabletext"/>
              <w:bidi/>
              <w:spacing w:after="0" w:line="240" w:lineRule="auto"/>
              <w:rPr>
                <w:rFonts w:ascii="TheSansArab Light" w:hAnsi="TheSansArab Light" w:cs="TheSansArab Light"/>
                <w:sz w:val="18"/>
                <w:szCs w:val="18"/>
                <w:rtl/>
              </w:rPr>
            </w:pPr>
            <w:r>
              <w:rPr>
                <w:rFonts w:ascii="TheSansArab Light" w:hAnsi="TheSansArab Light" w:cs="TheSansArab Light" w:hint="cs"/>
                <w:sz w:val="18"/>
                <w:szCs w:val="18"/>
                <w:rtl/>
              </w:rPr>
              <w:t xml:space="preserve">- يتم تبليغ المكتب أو المقاول برسالة جوال قبل انتهاء المدة </w:t>
            </w:r>
            <w:r w:rsidRPr="0092524A">
              <w:rPr>
                <w:rFonts w:ascii="TheSansArab Light" w:hAnsi="TheSansArab Light" w:cs="TheSansArab Light" w:hint="cs"/>
                <w:b/>
                <w:bCs/>
                <w:sz w:val="18"/>
                <w:szCs w:val="18"/>
                <w:rtl/>
              </w:rPr>
              <w:t xml:space="preserve">ب 30 يوم  </w:t>
            </w:r>
            <w:r>
              <w:rPr>
                <w:rFonts w:ascii="TheSansArab Light" w:hAnsi="TheSansArab Light" w:cs="TheSansArab Light" w:hint="cs"/>
                <w:sz w:val="18"/>
                <w:szCs w:val="18"/>
                <w:rtl/>
              </w:rPr>
              <w:t>، نص الرسالة: (</w:t>
            </w:r>
            <w:r w:rsidR="0083513F" w:rsidRPr="0083513F">
              <w:rPr>
                <w:rFonts w:ascii="TheSansArab Light" w:hAnsi="TheSansArab Light" w:cs="TheSansArab Light"/>
                <w:color w:val="1F4E79" w:themeColor="accent1" w:themeShade="80"/>
                <w:sz w:val="18"/>
                <w:szCs w:val="18"/>
                <w:shd w:val="clear" w:color="auto" w:fill="FFFFFF"/>
                <w:rtl/>
              </w:rPr>
              <w:t>السادة مكتب "اسم المكتب": نود إشعاركم بقرب انتهاء فترة التأهيل للمكتب لدى مدن لرقم الطلب (....)</w:t>
            </w:r>
            <w:r w:rsidR="0083513F">
              <w:rPr>
                <w:rFonts w:ascii="TheSansArab Light" w:hAnsi="TheSansArab Light" w:cs="TheSansArab Light"/>
                <w:rtl/>
              </w:rPr>
              <w:t xml:space="preserve"> </w:t>
            </w:r>
            <w:r>
              <w:rPr>
                <w:rFonts w:ascii="TheSansArab Light" w:hAnsi="TheSansArab Light" w:cs="TheSansArab Light" w:hint="cs"/>
                <w:sz w:val="18"/>
                <w:szCs w:val="18"/>
                <w:rtl/>
              </w:rPr>
              <w:t xml:space="preserve"> )</w:t>
            </w:r>
          </w:p>
          <w:p w:rsidR="00F72670" w:rsidRPr="0092524A" w:rsidRDefault="00F72670" w:rsidP="00803C7A">
            <w:pPr>
              <w:pStyle w:val="Tabletext"/>
              <w:bidi/>
              <w:spacing w:after="0" w:line="240" w:lineRule="auto"/>
              <w:rPr>
                <w:rFonts w:ascii="Janna LT" w:hAnsi="Janna LT" w:cs="Janna LT"/>
                <w:color w:val="676A6C"/>
                <w:sz w:val="21"/>
                <w:szCs w:val="21"/>
                <w:shd w:val="clear" w:color="auto" w:fill="FFFFFF"/>
                <w:rtl/>
              </w:rPr>
            </w:pPr>
            <w:r>
              <w:rPr>
                <w:rFonts w:ascii="TheSansArab Light" w:hAnsi="TheSansArab Light" w:cs="TheSansArab Light" w:hint="cs"/>
                <w:sz w:val="18"/>
                <w:szCs w:val="18"/>
                <w:rtl/>
              </w:rPr>
              <w:t xml:space="preserve">- يتم تبيلغ المكتب أو المقاول برسالة جوال بعد تحويل الطلب الى حالة "منتهي" ، نص الرسالة: </w:t>
            </w:r>
            <w:r w:rsidRPr="0092524A">
              <w:rPr>
                <w:rFonts w:ascii="TheSansArab Light" w:hAnsi="TheSansArab Light" w:cs="TheSansArab Light"/>
                <w:color w:val="1F4E79" w:themeColor="accent1" w:themeShade="80"/>
                <w:sz w:val="14"/>
                <w:szCs w:val="14"/>
                <w:rtl/>
              </w:rPr>
              <w:t>(</w:t>
            </w:r>
            <w:r w:rsidR="0092524A" w:rsidRPr="0092524A">
              <w:rPr>
                <w:rFonts w:ascii="TheSansArab Light" w:hAnsi="TheSansArab Light" w:cs="TheSansArab Light"/>
                <w:color w:val="1F4E79" w:themeColor="accent1" w:themeShade="80"/>
                <w:sz w:val="18"/>
                <w:szCs w:val="18"/>
                <w:shd w:val="clear" w:color="auto" w:fill="FFFFFF"/>
                <w:rtl/>
              </w:rPr>
              <w:t>السادة"اسم المكتب" : نود إشعاركم بأنتهاء فتره التأهيل للمكتب لدى "مدن"، وفي حال رغبتكم بإعاده التأهيل يمكنكم تقديم طلب من خلال النظام الاكتروني...وشكرا،،)</w:t>
            </w:r>
          </w:p>
        </w:tc>
        <w:tc>
          <w:tcPr>
            <w:tcW w:w="3150" w:type="dxa"/>
          </w:tcPr>
          <w:p w:rsidR="003F1179" w:rsidRPr="00353546" w:rsidRDefault="003F1179" w:rsidP="00803C7A">
            <w:pPr>
              <w:pStyle w:val="Tabletext"/>
              <w:bidi/>
              <w:spacing w:after="0" w:line="240" w:lineRule="auto"/>
              <w:rPr>
                <w:rFonts w:ascii="TheSansArab Light" w:hAnsi="TheSansArab Light" w:cs="TheSansArab Light"/>
                <w:color w:val="000000" w:themeColor="text1"/>
                <w:rtl/>
              </w:rPr>
            </w:pPr>
            <w:r>
              <w:rPr>
                <w:rFonts w:ascii="TheSansArab Light" w:hAnsi="TheSansArab Light" w:cs="TheSansArab Light" w:hint="cs"/>
                <w:color w:val="000000" w:themeColor="text1"/>
                <w:rtl/>
              </w:rPr>
              <w:t>إضافة حالة منتهي</w:t>
            </w:r>
          </w:p>
        </w:tc>
        <w:tc>
          <w:tcPr>
            <w:tcW w:w="450" w:type="dxa"/>
          </w:tcPr>
          <w:p w:rsidR="003F1179" w:rsidRDefault="003F1179" w:rsidP="00803C7A">
            <w:pPr>
              <w:pStyle w:val="Tabletext"/>
              <w:bidi/>
              <w:spacing w:after="0" w:line="240" w:lineRule="auto"/>
              <w:rPr>
                <w:rFonts w:ascii="TheSansArab Light" w:hAnsi="TheSansArab Light" w:cs="TheSansArab Light"/>
                <w:color w:val="000000" w:themeColor="text1"/>
                <w:rtl/>
              </w:rPr>
            </w:pPr>
            <w:r>
              <w:rPr>
                <w:rFonts w:ascii="TheSansArab Light" w:hAnsi="TheSansArab Light" w:cs="TheSansArab Light" w:hint="cs"/>
                <w:color w:val="000000" w:themeColor="text1"/>
                <w:rtl/>
              </w:rPr>
              <w:t>02</w:t>
            </w:r>
          </w:p>
        </w:tc>
      </w:tr>
    </w:tbl>
    <w:p w:rsidR="0092524A" w:rsidRDefault="0092524A" w:rsidP="00803C7A">
      <w:pPr>
        <w:tabs>
          <w:tab w:val="left" w:pos="8531"/>
        </w:tabs>
        <w:bidi/>
        <w:rPr>
          <w:rFonts w:ascii="TheSansArab Light" w:hAnsi="TheSansArab Light" w:cs="TheSansArab Light"/>
          <w:b/>
          <w:bCs/>
          <w:sz w:val="24"/>
          <w:szCs w:val="24"/>
          <w:rtl/>
        </w:rPr>
      </w:pPr>
    </w:p>
    <w:p w:rsidR="007430B0" w:rsidRDefault="00F72670" w:rsidP="00803C7A">
      <w:pPr>
        <w:tabs>
          <w:tab w:val="left" w:pos="8531"/>
        </w:tabs>
        <w:bidi/>
        <w:rPr>
          <w:rFonts w:ascii="TheSansArab Light" w:hAnsi="TheSansArab Light" w:cs="TheSansArab Light"/>
          <w:b/>
          <w:bCs/>
          <w:sz w:val="24"/>
          <w:szCs w:val="24"/>
          <w:rtl/>
        </w:rPr>
      </w:pPr>
      <w:r>
        <w:rPr>
          <w:rFonts w:ascii="TheSansArab Light" w:hAnsi="TheSansArab Light" w:cs="TheSansArab Light" w:hint="cs"/>
          <w:b/>
          <w:bCs/>
          <w:sz w:val="24"/>
          <w:szCs w:val="24"/>
          <w:rtl/>
        </w:rPr>
        <w:t xml:space="preserve">مسار </w:t>
      </w:r>
      <w:proofErr w:type="gramStart"/>
      <w:r>
        <w:rPr>
          <w:rFonts w:ascii="TheSansArab Light" w:hAnsi="TheSansArab Light" w:cs="TheSansArab Light" w:hint="cs"/>
          <w:b/>
          <w:bCs/>
          <w:sz w:val="24"/>
          <w:szCs w:val="24"/>
          <w:rtl/>
        </w:rPr>
        <w:t>العمل :</w:t>
      </w:r>
      <w:proofErr w:type="gramEnd"/>
      <w:r>
        <w:rPr>
          <w:rFonts w:ascii="TheSansArab Light" w:hAnsi="TheSansArab Light" w:cs="TheSansArab Light" w:hint="cs"/>
          <w:b/>
          <w:bCs/>
          <w:sz w:val="24"/>
          <w:szCs w:val="24"/>
          <w:rtl/>
        </w:rPr>
        <w:t xml:space="preserve"> </w:t>
      </w:r>
    </w:p>
    <w:p w:rsidR="00F72670" w:rsidRPr="00F72670" w:rsidRDefault="0065782E" w:rsidP="00803C7A">
      <w:pPr>
        <w:tabs>
          <w:tab w:val="left" w:pos="8531"/>
        </w:tabs>
        <w:bidi/>
        <w:rPr>
          <w:rFonts w:ascii="TheSansArab Light" w:hAnsi="TheSansArab Light" w:cs="TheSansArab Light"/>
          <w:sz w:val="22"/>
          <w:szCs w:val="22"/>
          <w:rtl/>
        </w:rPr>
      </w:pPr>
      <w:r>
        <w:rPr>
          <w:rFonts w:ascii="TheSansArab Light" w:hAnsi="TheSansArab Light" w:cs="TheSansArab Light"/>
          <w:b/>
          <w:bCs/>
          <w:noProof/>
          <w:sz w:val="24"/>
          <w:szCs w:val="24"/>
          <w:rtl/>
        </w:rPr>
        <w:drawing>
          <wp:anchor distT="0" distB="0" distL="114300" distR="114300" simplePos="0" relativeHeight="251670528" behindDoc="0" locked="0" layoutInCell="1" allowOverlap="1" wp14:anchorId="5A9591B6" wp14:editId="3703C9E3">
            <wp:simplePos x="0" y="0"/>
            <wp:positionH relativeFrom="page">
              <wp:posOffset>1504950</wp:posOffset>
            </wp:positionH>
            <wp:positionV relativeFrom="paragraph">
              <wp:posOffset>215900</wp:posOffset>
            </wp:positionV>
            <wp:extent cx="1349375" cy="31877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1.jpg"/>
                    <pic:cNvPicPr/>
                  </pic:nvPicPr>
                  <pic:blipFill>
                    <a:blip r:embed="rId9">
                      <a:extLst>
                        <a:ext uri="{28A0092B-C50C-407E-A947-70E740481C1C}">
                          <a14:useLocalDpi xmlns:a14="http://schemas.microsoft.com/office/drawing/2010/main" val="0"/>
                        </a:ext>
                      </a:extLst>
                    </a:blip>
                    <a:stretch>
                      <a:fillRect/>
                    </a:stretch>
                  </pic:blipFill>
                  <pic:spPr>
                    <a:xfrm>
                      <a:off x="0" y="0"/>
                      <a:ext cx="1349375" cy="3187700"/>
                    </a:xfrm>
                    <a:prstGeom prst="rect">
                      <a:avLst/>
                    </a:prstGeom>
                  </pic:spPr>
                </pic:pic>
              </a:graphicData>
            </a:graphic>
            <wp14:sizeRelH relativeFrom="margin">
              <wp14:pctWidth>0</wp14:pctWidth>
            </wp14:sizeRelH>
            <wp14:sizeRelV relativeFrom="margin">
              <wp14:pctHeight>0</wp14:pctHeight>
            </wp14:sizeRelV>
          </wp:anchor>
        </w:drawing>
      </w:r>
      <w:r w:rsidR="00F72670" w:rsidRPr="00F72670">
        <w:rPr>
          <w:rFonts w:ascii="TheSansArab Light" w:hAnsi="TheSansArab Light" w:cs="TheSansArab Light" w:hint="cs"/>
          <w:sz w:val="22"/>
          <w:szCs w:val="22"/>
          <w:rtl/>
        </w:rPr>
        <w:t>إضافة حالة منتهي:</w:t>
      </w:r>
    </w:p>
    <w:p w:rsidR="007430B0" w:rsidRDefault="007430B0" w:rsidP="00803C7A">
      <w:pPr>
        <w:tabs>
          <w:tab w:val="left" w:pos="8531"/>
        </w:tabs>
        <w:bidi/>
        <w:rPr>
          <w:rFonts w:ascii="TheSansArab Light" w:hAnsi="TheSansArab Light" w:cs="TheSansArab Light"/>
          <w:b/>
          <w:bCs/>
          <w:sz w:val="24"/>
          <w:szCs w:val="24"/>
          <w:rtl/>
        </w:rPr>
      </w:pPr>
    </w:p>
    <w:p w:rsidR="007430B0" w:rsidRDefault="007430B0" w:rsidP="00803C7A">
      <w:pPr>
        <w:tabs>
          <w:tab w:val="left" w:pos="8531"/>
        </w:tabs>
        <w:bidi/>
        <w:rPr>
          <w:rFonts w:ascii="TheSansArab Light" w:hAnsi="TheSansArab Light" w:cs="TheSansArab Light"/>
          <w:b/>
          <w:bCs/>
          <w:sz w:val="24"/>
          <w:szCs w:val="24"/>
          <w:rtl/>
        </w:rPr>
      </w:pPr>
    </w:p>
    <w:p w:rsidR="007430B0" w:rsidRDefault="008161A0" w:rsidP="00803C7A">
      <w:pPr>
        <w:tabs>
          <w:tab w:val="left" w:pos="8531"/>
        </w:tabs>
        <w:bidi/>
        <w:rPr>
          <w:rFonts w:ascii="TheSansArab Light" w:hAnsi="TheSansArab Light" w:cs="TheSansArab Light"/>
          <w:b/>
          <w:bCs/>
          <w:sz w:val="24"/>
          <w:szCs w:val="24"/>
          <w:rtl/>
        </w:rPr>
      </w:pPr>
      <w:r>
        <w:rPr>
          <w:rFonts w:ascii="TheSansArab Light" w:hAnsi="TheSansArab Light" w:cs="TheSansArab Light" w:hint="cs"/>
          <w:b/>
          <w:bCs/>
          <w:sz w:val="24"/>
          <w:szCs w:val="24"/>
          <w:rtl/>
        </w:rPr>
        <w:t>واجهة المستخدم :</w:t>
      </w:r>
    </w:p>
    <w:p w:rsidR="008161A0" w:rsidRPr="008161A0" w:rsidRDefault="00B91072" w:rsidP="00803C7A">
      <w:pPr>
        <w:tabs>
          <w:tab w:val="left" w:pos="8531"/>
        </w:tabs>
        <w:bidi/>
        <w:rPr>
          <w:rFonts w:ascii="TheSansArab Light" w:hAnsi="TheSansArab Light" w:cs="TheSansArab Light"/>
          <w:sz w:val="22"/>
          <w:szCs w:val="22"/>
          <w:rtl/>
        </w:rPr>
      </w:pPr>
      <w:r>
        <w:rPr>
          <w:noProof/>
        </w:rPr>
        <mc:AlternateContent>
          <mc:Choice Requires="wps">
            <w:drawing>
              <wp:anchor distT="0" distB="0" distL="114300" distR="114300" simplePos="0" relativeHeight="251665408" behindDoc="0" locked="0" layoutInCell="1" allowOverlap="1" wp14:anchorId="1F785981" wp14:editId="670E5C23">
                <wp:simplePos x="0" y="0"/>
                <wp:positionH relativeFrom="page">
                  <wp:align>center</wp:align>
                </wp:positionH>
                <wp:positionV relativeFrom="paragraph">
                  <wp:posOffset>3777691</wp:posOffset>
                </wp:positionV>
                <wp:extent cx="657225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rsidR="007430B0" w:rsidRPr="00CB6E42" w:rsidRDefault="007430B0" w:rsidP="007430B0">
                            <w:pPr>
                              <w:pStyle w:val="af3"/>
                              <w:rPr>
                                <w:noProof/>
                                <w:sz w:val="20"/>
                                <w:szCs w:val="20"/>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1</w:t>
                            </w:r>
                            <w:r>
                              <w:fldChar w:fldCharType="end"/>
                            </w:r>
                            <w:r>
                              <w:rPr>
                                <w:rFonts w:hint="cs"/>
                                <w:rtl/>
                              </w:rPr>
                              <w:t xml:space="preserve"> اختيار الموقع للمكتب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85981" id="_x0000_t202" coordsize="21600,21600" o:spt="202" path="m,l,21600r21600,l21600,xe">
                <v:stroke joinstyle="miter"/>
                <v:path gradientshapeok="t" o:connecttype="rect"/>
              </v:shapetype>
              <v:shape id="Text Box 1" o:spid="_x0000_s1026" type="#_x0000_t202" style="position:absolute;left:0;text-align:left;margin-left:0;margin-top:297.45pt;width:51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K1KQIAAF0EAAAOAAAAZHJzL2Uyb0RvYy54bWysVE2P2jAQvVfqf7B8LwEqa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zhzwpJF&#10;B9VE9gUaNkndqX1YEGjvCRYbSidknw+UTKKbEm36JTmM6tTn6623iUxScj77NJ3OqCSpNv84SxzZ&#10;y1aPIX5VYFkKco5kXNtPcdmF2EEHSDopgNHFVhuTPlJhY5BdBJlcVzqqnvw3lHEJ6yDt6ghTJkv6&#10;Oh0pis2x6cUdobiSZoRuZoKXW00H7USITwJpSEgLDX58pKU0UOcc+oizCvDn3/IJT95RlbOahi7n&#10;4cdZoOLMfHPkaprQIcAhOA6BO9sNkERyim7ThrQBoxnCEsE+03tYp1OoJJyks3Ieh3ATu9Gn9yTV&#10;et2CaA69iDu39zJRDw09NM8CfW9HJBcfYBhHsXjjSodtffHrc6QWt5alhnZd7PtMM9ya3r+39Ehe&#10;f7eol3+F1S8AAAD//wMAUEsDBBQABgAIAAAAIQCgYJeE3wAAAAkBAAAPAAAAZHJzL2Rvd25yZXYu&#10;eG1sTI8xT8MwEIV3JP6DdUgsiDrQtKIhTlVVMMBSEbqwufE1CcTnyHba8O+5TGW7e+/07nv5erSd&#10;OKEPrSMFD7MEBFLlTEu1gv3n6/0TiBA1Gd05QgW/GGBdXF/lOjPuTB94KmMtOIRCphU0MfaZlKFq&#10;0Oowcz0Se0fnrY68+loar88cbjv5mCRLaXVL/KHRPW4brH7KwSrYpV+75m44vrxv0rl/2w/b5Xdd&#10;KnV7M26eQUQc4+UYJnxGh4KZDm4gE0SngItEBYtVugIx2cl8wdJhkniQRS7/Nyj+AAAA//8DAFBL&#10;AQItABQABgAIAAAAIQC2gziS/gAAAOEBAAATAAAAAAAAAAAAAAAAAAAAAABbQ29udGVudF9UeXBl&#10;c10ueG1sUEsBAi0AFAAGAAgAAAAhADj9If/WAAAAlAEAAAsAAAAAAAAAAAAAAAAALwEAAF9yZWxz&#10;Ly5yZWxzUEsBAi0AFAAGAAgAAAAhAASNUrUpAgAAXQQAAA4AAAAAAAAAAAAAAAAALgIAAGRycy9l&#10;Mm9Eb2MueG1sUEsBAi0AFAAGAAgAAAAhAKBgl4TfAAAACQEAAA8AAAAAAAAAAAAAAAAAgwQAAGRy&#10;cy9kb3ducmV2LnhtbFBLBQYAAAAABAAEAPMAAACPBQAAAAA=&#10;" stroked="f">
                <v:textbox style="mso-fit-shape-to-text:t" inset="0,0,0,0">
                  <w:txbxContent>
                    <w:p w:rsidR="007430B0" w:rsidRPr="00CB6E42" w:rsidRDefault="007430B0" w:rsidP="007430B0">
                      <w:pPr>
                        <w:pStyle w:val="af3"/>
                        <w:rPr>
                          <w:noProof/>
                          <w:sz w:val="20"/>
                          <w:szCs w:val="20"/>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1</w:t>
                      </w:r>
                      <w:r>
                        <w:fldChar w:fldCharType="end"/>
                      </w:r>
                      <w:r>
                        <w:rPr>
                          <w:rFonts w:hint="cs"/>
                          <w:rtl/>
                        </w:rPr>
                        <w:t xml:space="preserve"> اختيار الموقع للمكتب</w:t>
                      </w:r>
                    </w:p>
                  </w:txbxContent>
                </v:textbox>
                <w10:wrap type="topAndBottom" anchorx="page"/>
              </v:shape>
            </w:pict>
          </mc:Fallback>
        </mc:AlternateContent>
      </w:r>
      <w:r w:rsidR="008161A0" w:rsidRPr="008161A0">
        <w:rPr>
          <w:noProof/>
          <w:sz w:val="18"/>
          <w:szCs w:val="18"/>
        </w:rPr>
        <w:drawing>
          <wp:anchor distT="0" distB="0" distL="114300" distR="114300" simplePos="0" relativeHeight="251663360" behindDoc="0" locked="0" layoutInCell="1" allowOverlap="1" wp14:anchorId="23612D32" wp14:editId="620F97C0">
            <wp:simplePos x="0" y="0"/>
            <wp:positionH relativeFrom="page">
              <wp:posOffset>599440</wp:posOffset>
            </wp:positionH>
            <wp:positionV relativeFrom="paragraph">
              <wp:posOffset>321666</wp:posOffset>
            </wp:positionV>
            <wp:extent cx="6572250" cy="3420745"/>
            <wp:effectExtent l="19050" t="19050" r="19050" b="273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غه.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250" cy="3420745"/>
                    </a:xfrm>
                    <a:prstGeom prst="rect">
                      <a:avLst/>
                    </a:prstGeom>
                    <a:ln>
                      <a:solidFill>
                        <a:schemeClr val="tx1"/>
                      </a:solidFill>
                    </a:ln>
                  </pic:spPr>
                </pic:pic>
              </a:graphicData>
            </a:graphic>
          </wp:anchor>
        </w:drawing>
      </w:r>
      <w:r w:rsidR="008161A0" w:rsidRPr="008161A0">
        <w:rPr>
          <w:rFonts w:ascii="TheSansArab Light" w:hAnsi="TheSansArab Light" w:cs="TheSansArab Light" w:hint="cs"/>
          <w:sz w:val="22"/>
          <w:szCs w:val="22"/>
          <w:rtl/>
        </w:rPr>
        <w:t>1- إضافة خريطة قوقل:</w:t>
      </w:r>
    </w:p>
    <w:p w:rsidR="008161A0" w:rsidRDefault="008161A0" w:rsidP="00803C7A">
      <w:pPr>
        <w:tabs>
          <w:tab w:val="left" w:pos="8531"/>
        </w:tabs>
        <w:bidi/>
        <w:rPr>
          <w:rFonts w:ascii="TheSansArab Light" w:hAnsi="TheSansArab Light" w:cs="TheSansArab Light"/>
          <w:b/>
          <w:bCs/>
          <w:sz w:val="24"/>
          <w:szCs w:val="24"/>
          <w:rtl/>
        </w:rPr>
      </w:pPr>
    </w:p>
    <w:p w:rsidR="007430B0" w:rsidRDefault="007430B0" w:rsidP="00803C7A">
      <w:pPr>
        <w:tabs>
          <w:tab w:val="left" w:pos="8531"/>
        </w:tabs>
        <w:bidi/>
        <w:rPr>
          <w:rFonts w:ascii="TheSansArab Light" w:hAnsi="TheSansArab Light" w:cs="TheSansArab Light"/>
          <w:b/>
          <w:bCs/>
          <w:sz w:val="24"/>
          <w:szCs w:val="24"/>
          <w:rtl/>
        </w:rPr>
      </w:pPr>
    </w:p>
    <w:p w:rsidR="007430B0" w:rsidRDefault="007430B0" w:rsidP="00803C7A">
      <w:pPr>
        <w:keepNext/>
        <w:tabs>
          <w:tab w:val="left" w:pos="8531"/>
        </w:tabs>
        <w:bidi/>
      </w:pPr>
      <w:r>
        <w:rPr>
          <w:rFonts w:ascii="TheSansArab Light" w:hAnsi="TheSansArab Light" w:cs="TheSansArab Light"/>
          <w:b/>
          <w:bCs/>
          <w:noProof/>
          <w:sz w:val="24"/>
          <w:szCs w:val="24"/>
          <w:rtl/>
        </w:rPr>
        <w:lastRenderedPageBreak/>
        <w:drawing>
          <wp:inline distT="0" distB="0" distL="0" distR="0" wp14:anchorId="05CDBEBB" wp14:editId="411ACB9F">
            <wp:extent cx="6572250" cy="386080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ات.png"/>
                    <pic:cNvPicPr/>
                  </pic:nvPicPr>
                  <pic:blipFill>
                    <a:blip r:embed="rId11">
                      <a:extLst>
                        <a:ext uri="{28A0092B-C50C-407E-A947-70E740481C1C}">
                          <a14:useLocalDpi xmlns:a14="http://schemas.microsoft.com/office/drawing/2010/main" val="0"/>
                        </a:ext>
                      </a:extLst>
                    </a:blip>
                    <a:stretch>
                      <a:fillRect/>
                    </a:stretch>
                  </pic:blipFill>
                  <pic:spPr>
                    <a:xfrm>
                      <a:off x="0" y="0"/>
                      <a:ext cx="6572250" cy="3860800"/>
                    </a:xfrm>
                    <a:prstGeom prst="rect">
                      <a:avLst/>
                    </a:prstGeom>
                    <a:ln>
                      <a:solidFill>
                        <a:schemeClr val="tx1"/>
                      </a:solidFill>
                    </a:ln>
                  </pic:spPr>
                </pic:pic>
              </a:graphicData>
            </a:graphic>
          </wp:inline>
        </w:drawing>
      </w:r>
    </w:p>
    <w:p w:rsidR="007430B0" w:rsidRDefault="007430B0" w:rsidP="00803C7A">
      <w:pPr>
        <w:pStyle w:val="af3"/>
        <w:bidi/>
        <w:rPr>
          <w:rtl/>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3</w:t>
      </w:r>
      <w:r>
        <w:fldChar w:fldCharType="end"/>
      </w:r>
      <w:r>
        <w:rPr>
          <w:rFonts w:hint="cs"/>
          <w:rtl/>
        </w:rPr>
        <w:t xml:space="preserve"> اختيار الموقع للمقاول</w:t>
      </w:r>
    </w:p>
    <w:tbl>
      <w:tblPr>
        <w:tblStyle w:val="a5"/>
        <w:tblW w:w="0" w:type="auto"/>
        <w:jc w:val="right"/>
        <w:tblLook w:val="04A0" w:firstRow="1" w:lastRow="0" w:firstColumn="1" w:lastColumn="0" w:noHBand="0" w:noVBand="1"/>
      </w:tblPr>
      <w:tblGrid>
        <w:gridCol w:w="3789"/>
        <w:gridCol w:w="2552"/>
        <w:gridCol w:w="1414"/>
      </w:tblGrid>
      <w:tr w:rsidR="00803C7A" w:rsidTr="00803C7A">
        <w:trPr>
          <w:jc w:val="right"/>
        </w:trPr>
        <w:tc>
          <w:tcPr>
            <w:tcW w:w="3789" w:type="dxa"/>
          </w:tcPr>
          <w:p w:rsidR="00803C7A" w:rsidRDefault="00803C7A" w:rsidP="00803C7A">
            <w:pPr>
              <w:bidi/>
            </w:pPr>
            <w:r>
              <w:rPr>
                <w:rFonts w:hint="cs"/>
                <w:rtl/>
              </w:rPr>
              <w:t xml:space="preserve">المطلوب </w:t>
            </w:r>
          </w:p>
        </w:tc>
        <w:tc>
          <w:tcPr>
            <w:tcW w:w="2552" w:type="dxa"/>
          </w:tcPr>
          <w:p w:rsidR="00803C7A" w:rsidRDefault="00803C7A" w:rsidP="00803C7A">
            <w:pPr>
              <w:bidi/>
            </w:pPr>
            <w:r>
              <w:rPr>
                <w:rFonts w:hint="cs"/>
                <w:rtl/>
              </w:rPr>
              <w:t>الاثر</w:t>
            </w:r>
          </w:p>
        </w:tc>
        <w:tc>
          <w:tcPr>
            <w:tcW w:w="1414" w:type="dxa"/>
          </w:tcPr>
          <w:p w:rsidR="00803C7A" w:rsidRDefault="00803C7A" w:rsidP="00803C7A">
            <w:pPr>
              <w:bidi/>
              <w:rPr>
                <w:rFonts w:hint="cs"/>
                <w:rtl/>
              </w:rPr>
            </w:pPr>
            <w:r>
              <w:rPr>
                <w:rFonts w:hint="cs"/>
                <w:rtl/>
              </w:rPr>
              <w:t>الاثار المترتبة</w:t>
            </w:r>
          </w:p>
        </w:tc>
      </w:tr>
      <w:tr w:rsidR="00803C7A" w:rsidTr="00803C7A">
        <w:trPr>
          <w:jc w:val="right"/>
        </w:trPr>
        <w:tc>
          <w:tcPr>
            <w:tcW w:w="3789" w:type="dxa"/>
          </w:tcPr>
          <w:p w:rsidR="00803C7A" w:rsidRDefault="00803C7A" w:rsidP="00803C7A">
            <w:pPr>
              <w:bidi/>
              <w:rPr>
                <w:rtl/>
              </w:rPr>
            </w:pPr>
            <w:r>
              <w:rPr>
                <w:rFonts w:hint="cs"/>
                <w:rtl/>
              </w:rPr>
              <w:t xml:space="preserve">نرجو افادة المكاتب </w:t>
            </w:r>
            <w:proofErr w:type="spellStart"/>
            <w:r>
              <w:rPr>
                <w:rFonts w:hint="cs"/>
                <w:rtl/>
              </w:rPr>
              <w:t>بذالك</w:t>
            </w:r>
            <w:proofErr w:type="spellEnd"/>
            <w:r>
              <w:rPr>
                <w:rFonts w:hint="cs"/>
                <w:rtl/>
              </w:rPr>
              <w:t xml:space="preserve"> </w:t>
            </w:r>
          </w:p>
          <w:p w:rsidR="00803C7A" w:rsidRDefault="00803C7A" w:rsidP="00803C7A">
            <w:pPr>
              <w:bidi/>
            </w:pPr>
            <w:r>
              <w:rPr>
                <w:rFonts w:hint="cs"/>
                <w:rtl/>
              </w:rPr>
              <w:t>حيث سيتم الغاء تأهيلهم فور انهاء العمل</w:t>
            </w:r>
          </w:p>
        </w:tc>
        <w:tc>
          <w:tcPr>
            <w:tcW w:w="2552" w:type="dxa"/>
          </w:tcPr>
          <w:p w:rsidR="00803C7A" w:rsidRDefault="00803C7A" w:rsidP="00803C7A">
            <w:pPr>
              <w:bidi/>
            </w:pPr>
            <w:r>
              <w:rPr>
                <w:rFonts w:hint="cs"/>
                <w:rtl/>
              </w:rPr>
              <w:t>سيتم الغاء تأهيل 24 مكتب بشكل تلقائي بعد اعتماد التعديل</w:t>
            </w:r>
          </w:p>
        </w:tc>
        <w:tc>
          <w:tcPr>
            <w:tcW w:w="1414" w:type="dxa"/>
          </w:tcPr>
          <w:p w:rsidR="00803C7A" w:rsidRDefault="00803C7A" w:rsidP="00803C7A">
            <w:pPr>
              <w:bidi/>
            </w:pPr>
            <w:r>
              <w:rPr>
                <w:rFonts w:hint="cs"/>
                <w:rtl/>
              </w:rPr>
              <w:t>1</w:t>
            </w:r>
          </w:p>
        </w:tc>
      </w:tr>
      <w:tr w:rsidR="00803C7A" w:rsidTr="00803C7A">
        <w:trPr>
          <w:jc w:val="right"/>
        </w:trPr>
        <w:tc>
          <w:tcPr>
            <w:tcW w:w="3789" w:type="dxa"/>
          </w:tcPr>
          <w:p w:rsidR="00803C7A" w:rsidRDefault="00803C7A" w:rsidP="00803C7A">
            <w:pPr>
              <w:bidi/>
              <w:rPr>
                <w:rtl/>
              </w:rPr>
            </w:pPr>
            <w:r>
              <w:rPr>
                <w:rFonts w:hint="cs"/>
                <w:rtl/>
              </w:rPr>
              <w:t xml:space="preserve">نرجو افادة المقاولين </w:t>
            </w:r>
            <w:proofErr w:type="spellStart"/>
            <w:r>
              <w:rPr>
                <w:rFonts w:hint="cs"/>
                <w:rtl/>
              </w:rPr>
              <w:t>بذالك</w:t>
            </w:r>
            <w:proofErr w:type="spellEnd"/>
            <w:r>
              <w:rPr>
                <w:rFonts w:hint="cs"/>
                <w:rtl/>
              </w:rPr>
              <w:t xml:space="preserve"> </w:t>
            </w:r>
          </w:p>
          <w:p w:rsidR="00803C7A" w:rsidRDefault="00803C7A" w:rsidP="00803C7A">
            <w:pPr>
              <w:bidi/>
            </w:pPr>
            <w:r>
              <w:rPr>
                <w:rFonts w:hint="cs"/>
                <w:rtl/>
              </w:rPr>
              <w:t>حيث سيتم الغاء تأهيلهم فور انهاء العمل</w:t>
            </w:r>
          </w:p>
        </w:tc>
        <w:tc>
          <w:tcPr>
            <w:tcW w:w="2552" w:type="dxa"/>
          </w:tcPr>
          <w:p w:rsidR="00803C7A" w:rsidRPr="0065782E" w:rsidRDefault="00803C7A" w:rsidP="00803C7A">
            <w:pPr>
              <w:bidi/>
              <w:rPr>
                <w:rFonts w:asciiTheme="minorHAnsi" w:hAnsiTheme="minorHAnsi" w:hint="cs"/>
                <w:rtl/>
              </w:rPr>
            </w:pPr>
            <w:r>
              <w:rPr>
                <w:rFonts w:asciiTheme="minorHAnsi" w:hAnsiTheme="minorHAnsi" w:hint="cs"/>
                <w:rtl/>
              </w:rPr>
              <w:t>سيتم الغاء تأهيل حوالي 50 تأهيل مقاول بعد اعتماد التعديل</w:t>
            </w:r>
          </w:p>
        </w:tc>
        <w:tc>
          <w:tcPr>
            <w:tcW w:w="1414" w:type="dxa"/>
          </w:tcPr>
          <w:p w:rsidR="00803C7A" w:rsidRDefault="00803C7A" w:rsidP="00803C7A">
            <w:pPr>
              <w:bidi/>
            </w:pPr>
            <w:r>
              <w:rPr>
                <w:rFonts w:hint="cs"/>
                <w:rtl/>
              </w:rPr>
              <w:t>2</w:t>
            </w:r>
          </w:p>
        </w:tc>
      </w:tr>
      <w:tr w:rsidR="00803C7A" w:rsidTr="00803C7A">
        <w:trPr>
          <w:jc w:val="right"/>
        </w:trPr>
        <w:tc>
          <w:tcPr>
            <w:tcW w:w="3789" w:type="dxa"/>
          </w:tcPr>
          <w:p w:rsidR="00803C7A" w:rsidRDefault="00F1714A" w:rsidP="00803C7A">
            <w:pPr>
              <w:bidi/>
              <w:rPr>
                <w:rtl/>
              </w:rPr>
            </w:pPr>
            <w:r>
              <w:rPr>
                <w:rFonts w:hint="cs"/>
                <w:rtl/>
              </w:rPr>
              <w:t xml:space="preserve">سيتم إضافة تاريخ الانتهاء على الصفحة </w:t>
            </w:r>
          </w:p>
          <w:p w:rsidR="00F1714A" w:rsidRPr="000415C4" w:rsidRDefault="00F1714A" w:rsidP="00F1714A">
            <w:pPr>
              <w:bidi/>
              <w:rPr>
                <w:rFonts w:asciiTheme="minorHAnsi" w:hAnsiTheme="minorHAnsi" w:hint="cs"/>
                <w:rtl/>
              </w:rPr>
            </w:pPr>
            <w:r>
              <w:rPr>
                <w:rFonts w:hint="cs"/>
                <w:rtl/>
              </w:rPr>
              <w:t xml:space="preserve"> </w:t>
            </w:r>
            <w:bookmarkStart w:id="12" w:name="_GoBack"/>
            <w:bookmarkEnd w:id="12"/>
          </w:p>
        </w:tc>
        <w:tc>
          <w:tcPr>
            <w:tcW w:w="2552" w:type="dxa"/>
          </w:tcPr>
          <w:p w:rsidR="00803C7A" w:rsidRDefault="00803C7A" w:rsidP="00803C7A">
            <w:pPr>
              <w:bidi/>
              <w:rPr>
                <w:rtl/>
              </w:rPr>
            </w:pPr>
            <w:proofErr w:type="spellStart"/>
            <w:r>
              <w:rPr>
                <w:rFonts w:hint="cs"/>
                <w:rtl/>
              </w:rPr>
              <w:t>لايوجد</w:t>
            </w:r>
            <w:proofErr w:type="spellEnd"/>
            <w:r>
              <w:rPr>
                <w:rFonts w:hint="cs"/>
                <w:rtl/>
              </w:rPr>
              <w:t xml:space="preserve"> حاليا شهادة تأهيل المقاولين تفيد بتاريخ الانتهاء حيث قد يسبب لبس لدى المقاولين</w:t>
            </w:r>
            <w:r w:rsidR="006C4038">
              <w:rPr>
                <w:rFonts w:hint="cs"/>
                <w:rtl/>
              </w:rPr>
              <w:t xml:space="preserve"> سيتم اعماد تاريخ تحويل الطلب للموافقة واحتساب </w:t>
            </w:r>
            <w:proofErr w:type="gramStart"/>
            <w:r w:rsidR="006C4038">
              <w:rPr>
                <w:rFonts w:hint="cs"/>
                <w:rtl/>
              </w:rPr>
              <w:t>سنتين .</w:t>
            </w:r>
            <w:proofErr w:type="gramEnd"/>
          </w:p>
          <w:p w:rsidR="006C4038" w:rsidRDefault="006C4038" w:rsidP="006C4038">
            <w:pPr>
              <w:bidi/>
            </w:pPr>
            <w:r>
              <w:rPr>
                <w:rFonts w:hint="cs"/>
                <w:rtl/>
              </w:rPr>
              <w:t>او في حال وجود مقترح نرجو ارفاقه</w:t>
            </w:r>
          </w:p>
        </w:tc>
        <w:tc>
          <w:tcPr>
            <w:tcW w:w="1414" w:type="dxa"/>
          </w:tcPr>
          <w:p w:rsidR="00803C7A" w:rsidRDefault="00803C7A" w:rsidP="00803C7A">
            <w:pPr>
              <w:bidi/>
            </w:pPr>
            <w:r>
              <w:rPr>
                <w:rFonts w:hint="cs"/>
                <w:rtl/>
              </w:rPr>
              <w:t>3</w:t>
            </w:r>
          </w:p>
        </w:tc>
      </w:tr>
      <w:tr w:rsidR="00F1714A" w:rsidTr="00803C7A">
        <w:trPr>
          <w:jc w:val="right"/>
        </w:trPr>
        <w:tc>
          <w:tcPr>
            <w:tcW w:w="3789" w:type="dxa"/>
          </w:tcPr>
          <w:p w:rsidR="00F1714A" w:rsidRDefault="00F1714A" w:rsidP="00803C7A">
            <w:pPr>
              <w:bidi/>
              <w:rPr>
                <w:rFonts w:hint="cs"/>
                <w:rtl/>
              </w:rPr>
            </w:pPr>
          </w:p>
        </w:tc>
        <w:tc>
          <w:tcPr>
            <w:tcW w:w="2552" w:type="dxa"/>
          </w:tcPr>
          <w:p w:rsidR="00F1714A" w:rsidRDefault="00F1714A" w:rsidP="00803C7A">
            <w:pPr>
              <w:bidi/>
              <w:rPr>
                <w:rFonts w:hint="cs"/>
                <w:rtl/>
              </w:rPr>
            </w:pPr>
            <w:r>
              <w:rPr>
                <w:rFonts w:hint="cs"/>
                <w:rtl/>
              </w:rPr>
              <w:t xml:space="preserve">سيترتب الغاء تأهيل المكاتب الغاء تأهيل الفروع وتأهيل السلامة الذي تم </w:t>
            </w:r>
            <w:proofErr w:type="spellStart"/>
            <w:r>
              <w:rPr>
                <w:rFonts w:hint="cs"/>
                <w:rtl/>
              </w:rPr>
              <w:t>انشائة</w:t>
            </w:r>
            <w:proofErr w:type="spellEnd"/>
            <w:r>
              <w:rPr>
                <w:rFonts w:hint="cs"/>
                <w:rtl/>
              </w:rPr>
              <w:t xml:space="preserve"> أيضا بغض النظر عن تاريخ </w:t>
            </w:r>
            <w:proofErr w:type="spellStart"/>
            <w:r>
              <w:rPr>
                <w:rFonts w:hint="cs"/>
                <w:rtl/>
              </w:rPr>
              <w:t>بدايتة</w:t>
            </w:r>
            <w:proofErr w:type="spellEnd"/>
            <w:r>
              <w:rPr>
                <w:rFonts w:hint="cs"/>
                <w:rtl/>
              </w:rPr>
              <w:t xml:space="preserve"> حيث انه حسب البيانات المرسلة في بناء الخدمة يأخذ نفس تاريخ انتهاء التأهيل الأساسي</w:t>
            </w:r>
          </w:p>
        </w:tc>
        <w:tc>
          <w:tcPr>
            <w:tcW w:w="1414" w:type="dxa"/>
          </w:tcPr>
          <w:p w:rsidR="00F1714A" w:rsidRPr="009406D0" w:rsidRDefault="006C4038" w:rsidP="00803C7A">
            <w:pPr>
              <w:bidi/>
              <w:rPr>
                <w:rFonts w:asciiTheme="minorHAnsi" w:hAnsiTheme="minorHAnsi"/>
              </w:rPr>
            </w:pPr>
            <w:r>
              <w:rPr>
                <w:rFonts w:asciiTheme="minorHAnsi" w:hAnsiTheme="minorHAnsi" w:hint="cs"/>
                <w:rtl/>
              </w:rPr>
              <w:t>4</w:t>
            </w:r>
          </w:p>
        </w:tc>
      </w:tr>
    </w:tbl>
    <w:p w:rsidR="007430B0" w:rsidRPr="00F1714A" w:rsidRDefault="007430B0" w:rsidP="00803C7A">
      <w:pPr>
        <w:bidi/>
        <w:rPr>
          <w:rtl/>
        </w:rPr>
      </w:pPr>
    </w:p>
    <w:p w:rsidR="007430B0" w:rsidRDefault="007430B0" w:rsidP="00803C7A">
      <w:pPr>
        <w:bidi/>
        <w:rPr>
          <w:rtl/>
        </w:rPr>
      </w:pPr>
    </w:p>
    <w:p w:rsidR="007430B0" w:rsidRDefault="007430B0" w:rsidP="00803C7A">
      <w:pPr>
        <w:bidi/>
        <w:rPr>
          <w:rtl/>
        </w:rPr>
      </w:pPr>
    </w:p>
    <w:p w:rsidR="007430B0" w:rsidRDefault="007430B0" w:rsidP="00803C7A">
      <w:pPr>
        <w:bidi/>
        <w:rPr>
          <w:rtl/>
        </w:rPr>
      </w:pPr>
    </w:p>
    <w:p w:rsidR="007430B0" w:rsidRPr="007430B0" w:rsidRDefault="007430B0" w:rsidP="00803C7A">
      <w:pPr>
        <w:bidi/>
        <w:rPr>
          <w:rtl/>
        </w:rPr>
      </w:pPr>
      <w:r>
        <w:rPr>
          <w:noProof/>
        </w:rPr>
        <w:lastRenderedPageBreak/>
        <mc:AlternateContent>
          <mc:Choice Requires="wps">
            <w:drawing>
              <wp:anchor distT="0" distB="0" distL="114300" distR="114300" simplePos="0" relativeHeight="251668480" behindDoc="0" locked="0" layoutInCell="1" allowOverlap="1" wp14:anchorId="1F5623E8" wp14:editId="46AC3F3E">
                <wp:simplePos x="0" y="0"/>
                <wp:positionH relativeFrom="column">
                  <wp:posOffset>1675130</wp:posOffset>
                </wp:positionH>
                <wp:positionV relativeFrom="paragraph">
                  <wp:posOffset>4485005</wp:posOffset>
                </wp:positionV>
                <wp:extent cx="36982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rsidR="007430B0" w:rsidRPr="00AD3704" w:rsidRDefault="007430B0" w:rsidP="007430B0">
                            <w:pPr>
                              <w:pStyle w:val="af3"/>
                              <w:rPr>
                                <w:noProof/>
                                <w:sz w:val="20"/>
                                <w:szCs w:val="20"/>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4</w:t>
                            </w:r>
                            <w:r>
                              <w:fldChar w:fldCharType="end"/>
                            </w:r>
                            <w:r>
                              <w:rPr>
                                <w:rFonts w:hint="cs"/>
                                <w:rtl/>
                              </w:rPr>
                              <w:t xml:space="preserve"> تحديد الموقع على الخريطة للمكتب أو المقاول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623E8" id="Text Box 7" o:spid="_x0000_s1027" type="#_x0000_t202" style="position:absolute;left:0;text-align:left;margin-left:131.9pt;margin-top:353.15pt;width:291.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FeLgIAAGQEAAAOAAAAZHJzL2Uyb0RvYy54bWysVMFu2zAMvQ/YPwi6L07SLe2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zZkVD&#10;Em1VF9gX6Nh1ZKd1PqekjaO00JGbVB78npwRdFdhE78Eh1GceD5duI3FJDmvZp9vph8pJCk2u/oU&#10;a2QvRx368FVBw6JRcCThEp/ieO9DnzqkxJs8GF2utTFxEwMrg+woSOS21kGdi/+WZWzMtRBP9QWj&#10;J4v4ehzRCt2uS2xcMO6gPBF0hL51vJNrTffdCx+eBFKvECTq//BIS2WgLTicLc5qwJ9/88d8kpCi&#10;nLXUewX3Pw4CFWfmmyVxY6MOBg7GbjDsoVkBIZ3QZDmZTDqAwQxmhdA801gs4y0UElbSXQUPg7kK&#10;/QTQWEm1XKYkakcnwr3dOBlLD7xuu2eB7qxKIDEfYOhKkb8Rp89N8rjlIRDTSbnIa8/imW5q5aT9&#10;eezirLzep6yXn8PiFwAAAP//AwBQSwMEFAAGAAgAAAAhAFumRy3hAAAACwEAAA8AAABkcnMvZG93&#10;bnJldi54bWxMj8FOwzAQRO9I/IO1SFwQdUiiUIU4VVXBgV4qQi/c3HgbB+J1ZDtt+HtML3Dc2dHM&#10;m2o1m4Gd0PnekoCHRQIMqbWqp07A/v3lfgnMB0lKDpZQwDd6WNXXV5UslT3TG56a0LEYQr6UAnQI&#10;Y8m5bzUa6Rd2RIq/o3VGhni6jisnzzHcDDxNkoIb2VNs0HLEjcb2q5mMgF3+sdN30/F5u84z97qf&#10;NsVn1whxezOvn4AFnMOfGX7xIzrUkelgJ1KeDQLSIovoQcBjUmTAomOZFymww0XJgdcV/7+h/gEA&#10;AP//AwBQSwECLQAUAAYACAAAACEAtoM4kv4AAADhAQAAEwAAAAAAAAAAAAAAAAAAAAAAW0NvbnRl&#10;bnRfVHlwZXNdLnhtbFBLAQItABQABgAIAAAAIQA4/SH/1gAAAJQBAAALAAAAAAAAAAAAAAAAAC8B&#10;AABfcmVscy8ucmVsc1BLAQItABQABgAIAAAAIQDWmvFeLgIAAGQEAAAOAAAAAAAAAAAAAAAAAC4C&#10;AABkcnMvZTJvRG9jLnhtbFBLAQItABQABgAIAAAAIQBbpkct4QAAAAsBAAAPAAAAAAAAAAAAAAAA&#10;AIgEAABkcnMvZG93bnJldi54bWxQSwUGAAAAAAQABADzAAAAlgUAAAAA&#10;" stroked="f">
                <v:textbox style="mso-fit-shape-to-text:t" inset="0,0,0,0">
                  <w:txbxContent>
                    <w:p w:rsidR="007430B0" w:rsidRPr="00AD3704" w:rsidRDefault="007430B0" w:rsidP="007430B0">
                      <w:pPr>
                        <w:pStyle w:val="af3"/>
                        <w:rPr>
                          <w:noProof/>
                          <w:sz w:val="20"/>
                          <w:szCs w:val="20"/>
                        </w:rPr>
                      </w:pPr>
                      <w:r>
                        <w:rPr>
                          <w:rtl/>
                        </w:rPr>
                        <w:t>رسم توضيحي</w:t>
                      </w:r>
                      <w:r>
                        <w:t xml:space="preserve"> </w:t>
                      </w:r>
                      <w:r>
                        <w:fldChar w:fldCharType="begin"/>
                      </w:r>
                      <w:r>
                        <w:instrText xml:space="preserve"> SEQ </w:instrText>
                      </w:r>
                      <w:r>
                        <w:rPr>
                          <w:rtl/>
                        </w:rPr>
                        <w:instrText>رسم_توضيحي</w:instrText>
                      </w:r>
                      <w:r>
                        <w:instrText xml:space="preserve"> \* ARABIC </w:instrText>
                      </w:r>
                      <w:r>
                        <w:fldChar w:fldCharType="separate"/>
                      </w:r>
                      <w:r>
                        <w:rPr>
                          <w:noProof/>
                        </w:rPr>
                        <w:t>4</w:t>
                      </w:r>
                      <w:r>
                        <w:fldChar w:fldCharType="end"/>
                      </w:r>
                      <w:r>
                        <w:rPr>
                          <w:rFonts w:hint="cs"/>
                          <w:rtl/>
                        </w:rPr>
                        <w:t xml:space="preserve"> تحديد الموقع على الخريطة للمكتب أو المقاول</w:t>
                      </w:r>
                    </w:p>
                  </w:txbxContent>
                </v:textbox>
                <w10:wrap type="topAndBottom"/>
              </v:shape>
            </w:pict>
          </mc:Fallback>
        </mc:AlternateContent>
      </w:r>
      <w:r>
        <w:rPr>
          <w:noProof/>
          <w:rtl/>
        </w:rPr>
        <w:drawing>
          <wp:anchor distT="0" distB="0" distL="114300" distR="114300" simplePos="0" relativeHeight="251666432" behindDoc="0" locked="0" layoutInCell="1" allowOverlap="1">
            <wp:simplePos x="0" y="0"/>
            <wp:positionH relativeFrom="column">
              <wp:posOffset>1675181</wp:posOffset>
            </wp:positionH>
            <wp:positionV relativeFrom="paragraph">
              <wp:posOffset>23850</wp:posOffset>
            </wp:positionV>
            <wp:extent cx="3698519" cy="440438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تن.png"/>
                    <pic:cNvPicPr/>
                  </pic:nvPicPr>
                  <pic:blipFill>
                    <a:blip r:embed="rId12">
                      <a:extLst>
                        <a:ext uri="{28A0092B-C50C-407E-A947-70E740481C1C}">
                          <a14:useLocalDpi xmlns:a14="http://schemas.microsoft.com/office/drawing/2010/main" val="0"/>
                        </a:ext>
                      </a:extLst>
                    </a:blip>
                    <a:stretch>
                      <a:fillRect/>
                    </a:stretch>
                  </pic:blipFill>
                  <pic:spPr>
                    <a:xfrm>
                      <a:off x="0" y="0"/>
                      <a:ext cx="3698519" cy="4404388"/>
                    </a:xfrm>
                    <a:prstGeom prst="rect">
                      <a:avLst/>
                    </a:prstGeom>
                  </pic:spPr>
                </pic:pic>
              </a:graphicData>
            </a:graphic>
          </wp:anchor>
        </w:drawing>
      </w:r>
    </w:p>
    <w:sectPr w:rsidR="007430B0" w:rsidRPr="007430B0" w:rsidSect="00CE661F">
      <w:headerReference w:type="default" r:id="rId13"/>
      <w:footerReference w:type="default" r:id="rId14"/>
      <w:pgSz w:w="12240" w:h="15840"/>
      <w:pgMar w:top="2070" w:right="1440" w:bottom="540" w:left="45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9F6" w:rsidRDefault="00D849F6" w:rsidP="00C64A1A">
      <w:pPr>
        <w:spacing w:line="240" w:lineRule="auto"/>
      </w:pPr>
      <w:r>
        <w:separator/>
      </w:r>
    </w:p>
  </w:endnote>
  <w:endnote w:type="continuationSeparator" w:id="0">
    <w:p w:rsidR="00D849F6" w:rsidRDefault="00D849F6" w:rsidP="00C64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SansArab Light">
    <w:altName w:val="Arial"/>
    <w:charset w:val="00"/>
    <w:family w:val="swiss"/>
    <w:pitch w:val="variable"/>
    <w:sig w:usb0="800020AF" w:usb1="D000204A"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inma TheSans">
    <w:altName w:val="Times New Roman"/>
    <w:panose1 w:val="00000000000000000000"/>
    <w:charset w:val="B2"/>
    <w:family w:val="auto"/>
    <w:notTrueType/>
    <w:pitch w:val="default"/>
    <w:sig w:usb0="00002000" w:usb1="00000000" w:usb2="00000000" w:usb3="00000000" w:csb0="00000040" w:csb1="00000000"/>
  </w:font>
  <w:font w:name="Janna LT">
    <w:altName w:val="Arial"/>
    <w:charset w:val="00"/>
    <w:family w:val="auto"/>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88421559"/>
      <w:docPartObj>
        <w:docPartGallery w:val="Page Numbers (Bottom of Page)"/>
        <w:docPartUnique/>
      </w:docPartObj>
    </w:sdtPr>
    <w:sdtEndPr>
      <w:rPr>
        <w:noProof/>
        <w:rtl w:val="0"/>
      </w:rPr>
    </w:sdtEndPr>
    <w:sdtContent>
      <w:p w:rsidR="00B7355F" w:rsidRDefault="00B7355F" w:rsidP="008D625D">
        <w:pPr>
          <w:pStyle w:val="a4"/>
          <w:bidi/>
          <w:ind w:left="720"/>
          <w:jc w:val="right"/>
        </w:pPr>
        <w:r>
          <w:rPr>
            <w:noProof/>
          </w:rPr>
          <mc:AlternateContent>
            <mc:Choice Requires="wps">
              <w:drawing>
                <wp:anchor distT="0" distB="0" distL="114300" distR="114300" simplePos="0" relativeHeight="251658240" behindDoc="0" locked="0" layoutInCell="1" allowOverlap="1" wp14:anchorId="1258F2DC" wp14:editId="7969AF18">
                  <wp:simplePos x="0" y="0"/>
                  <wp:positionH relativeFrom="column">
                    <wp:posOffset>1014672</wp:posOffset>
                  </wp:positionH>
                  <wp:positionV relativeFrom="paragraph">
                    <wp:posOffset>106045</wp:posOffset>
                  </wp:positionV>
                  <wp:extent cx="5001768" cy="45720"/>
                  <wp:effectExtent l="0" t="0" r="8890" b="0"/>
                  <wp:wrapSquare wrapText="bothSides"/>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01768" cy="45720"/>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B294DB" id="_x0000_t110" coordsize="21600,21600" o:spt="110" path="m10800,l,10800,10800,21600,21600,10800xe">
                  <v:stroke joinstyle="miter"/>
                  <v:path gradientshapeok="t" o:connecttype="rect" textboxrect="5400,5400,16200,16200"/>
                </v:shapetype>
                <v:shape id="AutoShape 1" o:spid="_x0000_s1026" type="#_x0000_t110" alt="Light horizontal" style="position:absolute;margin-left:79.9pt;margin-top:8.35pt;width:393.8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rBowIAAF8FAAAOAAAAZHJzL2Uyb0RvYy54bWysVFtv0zAUfkfiP1h+75JU6SXR0mlbKSAV&#10;mDTg3bWdxMKxje023RD/nWMn6zZACCHykBzH5/qd75zzi2Mn0YFbJ7SqcHaWYsQV1UyopsKfPm4m&#10;S4ycJ4oRqRWv8B13+GL18sV5b0o+1a2WjFsETpQre1Ph1ntTJomjLe+IO9OGK7iste2Ih6NtEmZJ&#10;D947mUzTdJ702jJjNeXOwd/1cIlX0X9dc+o/1LXjHskKQ24+vm1878I7WZ2TsrHEtIKOaZB/yKIj&#10;QkHQk6s18QTtrfjFVSeo1U7X/ozqLtF1LSiPNUA1WfpTNbctMTzWAuA4c4LJ/T+39P3hxiLBKjzP&#10;oVWKdNCky73XMTbKMGLcUQBsK5rWo1Zbca+VJzIg1xtXgoNbc2ND7c5sNf3ikNLXLVENv7RW9y0n&#10;DPLNgn7yzCAcHJiiXf9OMwhLIGwE8VjbDtVSmM/BMLgGoNAxdu3u1DV+9IjCz1maZos5JE/hLp8t&#10;prGrCSmDm2BsrPOvue5QECpcS91DgtavORWBtzECOWydDzk+6kdb4v1GSDnaSv9G2/toUDfX0say&#10;bbMDER1I4Fh8YrGkPKnsfqu7ic+oO6qE8GPI4BtqhLRGaSDUtyKb5unVtJhs5svFJN/ks0mxSJeT&#10;NCuuinmaF/l68z2kmOVlKxjjaisUfyB3lv8decYxG2gZ6Y36Chez6SxW77QULADzZwSeqXXCw6xL&#10;0VV4eYKJlIEhrxSLk+iJkIOcPE8/NgbQePhGVCKfAoUGKu40uwM6WQ1NhlmHrQQCMPYeox4mvMLu&#10;655YjpF8q4CSRZbnYSXEw8AbZJ/e7J7eEEXBVYU9RoN47Yc1sjc2jMYDU5UO01OLyKVA8SGrkfww&#10;xbGCceOENfH0HLUe9+LqBwAAAP//AwBQSwMEFAAGAAgAAAAhAJM+3+rfAAAACQEAAA8AAABkcnMv&#10;ZG93bnJldi54bWxMj8FOwzAQRO9I/IO1SFwQdQi0adI4FUXqB6TtgaMbb5OUeB3FbhP69SwnuM1o&#10;RrNv8/VkO3HFwbeOFLzMIhBIlTMt1QoO++3zEoQPmozuHKGCb/SwLu7vcp0ZN1KJ112oBY+Qz7SC&#10;JoQ+k9JXDVrtZ65H4uzkBqsD26GWZtAjj9tOxlG0kFa3xBca3eNHg9XX7mIVbEuz8U/jbTqfPpcH&#10;t4+nW5lslHp8mN5XIAJO4a8Mv/iMDgUzHd2FjBcd+3nK6IHFIgHBhfQtmYM4KohfU5BFLv9/UPwA&#10;AAD//wMAUEsBAi0AFAAGAAgAAAAhALaDOJL+AAAA4QEAABMAAAAAAAAAAAAAAAAAAAAAAFtDb250&#10;ZW50X1R5cGVzXS54bWxQSwECLQAUAAYACAAAACEAOP0h/9YAAACUAQAACwAAAAAAAAAAAAAAAAAv&#10;AQAAX3JlbHMvLnJlbHNQSwECLQAUAAYACAAAACEANR6awaMCAABfBQAADgAAAAAAAAAAAAAAAAAu&#10;AgAAZHJzL2Uyb0RvYy54bWxQSwECLQAUAAYACAAAACEAkz7f6t8AAAAJAQAADwAAAAAAAAAAAAAA&#10;AAD9BAAAZHJzL2Rvd25yZXYueG1sUEsFBgAAAAAEAAQA8wAAAAkGAAAAAA==&#10;" fillcolor="black" stroked="f">
                  <v:fill r:id="rId1" o:title="" type="pattern"/>
                  <w10:wrap type="square"/>
                </v:shape>
              </w:pict>
            </mc:Fallback>
          </mc:AlternateContent>
        </w:r>
      </w:p>
      <w:p w:rsidR="00B7355F" w:rsidRDefault="00B7355F" w:rsidP="008D625D">
        <w:pPr>
          <w:pStyle w:val="a4"/>
          <w:tabs>
            <w:tab w:val="center" w:pos="4995"/>
            <w:tab w:val="left" w:pos="6549"/>
          </w:tabs>
          <w:bidi/>
          <w:ind w:left="2160"/>
          <w:rPr>
            <w:noProof/>
          </w:rPr>
        </w:pPr>
        <w:r>
          <w:tab/>
        </w:r>
        <w:r>
          <w:tab/>
        </w:r>
        <w:r>
          <w:fldChar w:fldCharType="begin"/>
        </w:r>
        <w:r>
          <w:instrText xml:space="preserve"> PAGE    \* MERGEFORMAT </w:instrText>
        </w:r>
        <w:r>
          <w:fldChar w:fldCharType="separate"/>
        </w:r>
        <w:r w:rsidR="0083513F">
          <w:rPr>
            <w:noProof/>
            <w:rtl/>
          </w:rPr>
          <w:t>6</w:t>
        </w:r>
        <w:r>
          <w:rPr>
            <w:noProof/>
          </w:rPr>
          <w:fldChar w:fldCharType="end"/>
        </w:r>
        <w:r>
          <w:rPr>
            <w:rFonts w:hint="cs"/>
            <w:noProof/>
            <w:rtl/>
          </w:rPr>
          <w:t xml:space="preserve">  </w:t>
        </w:r>
        <w:r>
          <w:rPr>
            <w:noProof/>
          </w:rPr>
          <w:tab/>
        </w:r>
      </w:p>
      <w:p w:rsidR="00B7355F" w:rsidRDefault="00B7355F" w:rsidP="00121FC4">
        <w:pPr>
          <w:pStyle w:val="a4"/>
          <w:tabs>
            <w:tab w:val="center" w:pos="4995"/>
            <w:tab w:val="left" w:pos="6549"/>
          </w:tabs>
          <w:ind w:left="2160"/>
          <w:jc w:val="center"/>
        </w:pPr>
        <w:r>
          <w:rPr>
            <w:rFonts w:ascii="Janna LT" w:hAnsi="Janna LT" w:cs="Janna LT" w:hint="cs"/>
            <w:noProof/>
            <w:sz w:val="16"/>
            <w:szCs w:val="16"/>
            <w:rtl/>
          </w:rPr>
          <w:t xml:space="preserve">                                         </w:t>
        </w:r>
        <w:r w:rsidRPr="00B348D1">
          <w:rPr>
            <w:rFonts w:ascii="Janna LT" w:hAnsi="Janna LT" w:cs="Janna LT"/>
            <w:noProof/>
            <w:sz w:val="16"/>
            <w:szCs w:val="16"/>
            <w:rtl/>
          </w:rPr>
          <w:t xml:space="preserve"> </w:t>
        </w:r>
        <w:r>
          <w:rPr>
            <w:rFonts w:ascii="Janna LT" w:hAnsi="Janna LT" w:cs="Janna LT" w:hint="cs"/>
            <w:noProof/>
            <w:sz w:val="16"/>
            <w:szCs w:val="16"/>
            <w:rtl/>
          </w:rPr>
          <w:t>مستند</w:t>
        </w:r>
        <w:r w:rsidRPr="00B348D1">
          <w:rPr>
            <w:rFonts w:ascii="Janna LT" w:hAnsi="Janna LT" w:cs="Janna LT"/>
            <w:noProof/>
            <w:sz w:val="16"/>
            <w:szCs w:val="16"/>
            <w:rtl/>
          </w:rPr>
          <w:t xml:space="preserve"> </w:t>
        </w:r>
        <w:r>
          <w:rPr>
            <w:rFonts w:ascii="Janna LT" w:hAnsi="Janna LT" w:cs="Janna LT" w:hint="cs"/>
            <w:noProof/>
            <w:sz w:val="16"/>
            <w:szCs w:val="16"/>
            <w:rtl/>
          </w:rPr>
          <w:t>متطلبات الأعمال</w:t>
        </w:r>
      </w:p>
    </w:sdtContent>
  </w:sdt>
  <w:p w:rsidR="00B7355F" w:rsidRDefault="00B735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9F6" w:rsidRDefault="00D849F6" w:rsidP="00C64A1A">
      <w:pPr>
        <w:spacing w:line="240" w:lineRule="auto"/>
      </w:pPr>
      <w:r>
        <w:separator/>
      </w:r>
    </w:p>
  </w:footnote>
  <w:footnote w:type="continuationSeparator" w:id="0">
    <w:p w:rsidR="00D849F6" w:rsidRDefault="00D849F6" w:rsidP="00C64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55F" w:rsidRPr="00475D4C" w:rsidRDefault="00B7355F" w:rsidP="008D625D">
    <w:pPr>
      <w:pStyle w:val="a6"/>
      <w:ind w:left="720"/>
      <w:jc w:val="center"/>
      <w:rPr>
        <w:b/>
        <w:bCs/>
      </w:rPr>
    </w:pPr>
    <w:r w:rsidRPr="00CB1A55">
      <w:rPr>
        <w:rFonts w:ascii="Janna LT" w:hAnsi="Janna LT" w:cs="Janna LT"/>
        <w:b/>
        <w:i/>
        <w:noProof/>
        <w:sz w:val="18"/>
        <w:szCs w:val="18"/>
      </w:rPr>
      <w:drawing>
        <wp:anchor distT="0" distB="0" distL="114300" distR="114300" simplePos="0" relativeHeight="251659264" behindDoc="0" locked="0" layoutInCell="1" allowOverlap="1">
          <wp:simplePos x="0" y="0"/>
          <wp:positionH relativeFrom="column">
            <wp:posOffset>6496085</wp:posOffset>
          </wp:positionH>
          <wp:positionV relativeFrom="paragraph">
            <wp:posOffset>-12495</wp:posOffset>
          </wp:positionV>
          <wp:extent cx="595245" cy="738201"/>
          <wp:effectExtent l="0" t="0" r="0" b="5080"/>
          <wp:wrapSquare wrapText="bothSides"/>
          <wp:docPr id="9" name="Picture 9" descr="C:\Users\aasalem\Pictures\New Modon\2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salem\Pictures\New Modon\25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245" cy="73820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0137E0"/>
    <w:multiLevelType w:val="multilevel"/>
    <w:tmpl w:val="6FE042EC"/>
    <w:lvl w:ilvl="0">
      <w:start w:val="1"/>
      <w:numFmt w:val="decimal"/>
      <w:pStyle w:val="1"/>
      <w:lvlText w:val="%1."/>
      <w:lvlJc w:val="left"/>
      <w:pPr>
        <w:ind w:left="432" w:hanging="432"/>
      </w:pPr>
      <w:rPr>
        <w:rFonts w:hint="default"/>
        <w:b/>
        <w:bCs w:val="0"/>
        <w:color w:val="auto"/>
        <w:sz w:val="24"/>
        <w:szCs w:val="24"/>
      </w:rPr>
    </w:lvl>
    <w:lvl w:ilvl="1">
      <w:start w:val="1"/>
      <w:numFmt w:val="decimal"/>
      <w:lvlText w:val="%1.%2"/>
      <w:lvlJc w:val="left"/>
      <w:pPr>
        <w:ind w:left="576" w:hanging="576"/>
      </w:pPr>
      <w:rPr>
        <w:i w:val="0"/>
        <w:iCs w:val="0"/>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420057"/>
    <w:multiLevelType w:val="hybridMultilevel"/>
    <w:tmpl w:val="7C22A3C0"/>
    <w:lvl w:ilvl="0" w:tplc="3AC85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0AC"/>
    <w:multiLevelType w:val="multilevel"/>
    <w:tmpl w:val="1166BC38"/>
    <w:numStyleLink w:val="Style1"/>
  </w:abstractNum>
  <w:abstractNum w:abstractNumId="4" w15:restartNumberingAfterBreak="0">
    <w:nsid w:val="30FC601F"/>
    <w:multiLevelType w:val="multilevel"/>
    <w:tmpl w:val="1166BC38"/>
    <w:styleLink w:val="Style1"/>
    <w:lvl w:ilvl="0">
      <w:start w:val="1"/>
      <w:numFmt w:val="decimal"/>
      <w:lvlText w:val="%1."/>
      <w:lvlJc w:val="left"/>
      <w:pPr>
        <w:ind w:left="432" w:hanging="432"/>
      </w:pPr>
      <w:rPr>
        <w:rFonts w:hint="default"/>
        <w:b/>
        <w:bCs w:val="0"/>
        <w:color w:val="auto"/>
        <w:sz w:val="24"/>
        <w:szCs w:val="24"/>
      </w:rPr>
    </w:lvl>
    <w:lvl w:ilvl="1">
      <w:start w:val="1"/>
      <w:numFmt w:val="decimal"/>
      <w:lvlText w:val="%1.%2"/>
      <w:lvlJc w:val="left"/>
      <w:pPr>
        <w:ind w:left="1296" w:hanging="576"/>
      </w:pPr>
      <w:rPr>
        <w:rFonts w:hint="default"/>
        <w:i w:val="0"/>
        <w:iCs w:val="0"/>
        <w:color w:val="auto"/>
      </w:rPr>
    </w:lvl>
    <w:lvl w:ilvl="2">
      <w:start w:val="1"/>
      <w:numFmt w:val="decimal"/>
      <w:pStyle w:val="3"/>
      <w:lvlText w:val="%1.%2.%3"/>
      <w:lvlJc w:val="left"/>
      <w:pPr>
        <w:ind w:left="2160" w:hanging="720"/>
      </w:pPr>
      <w:rPr>
        <w:rFonts w:hint="default"/>
        <w:color w:val="auto"/>
      </w:rPr>
    </w:lvl>
    <w:lvl w:ilvl="3">
      <w:start w:val="1"/>
      <w:numFmt w:val="decimal"/>
      <w:lvlText w:val="%1.%2.%3.%4"/>
      <w:lvlJc w:val="left"/>
      <w:pPr>
        <w:ind w:left="3024" w:hanging="864"/>
      </w:pPr>
      <w:rPr>
        <w:rFonts w:hint="default"/>
      </w:rPr>
    </w:lvl>
    <w:lvl w:ilvl="4">
      <w:start w:val="1"/>
      <w:numFmt w:val="decimal"/>
      <w:lvlText w:val="%1.%2.%3.%4.%5"/>
      <w:lvlJc w:val="left"/>
      <w:pPr>
        <w:ind w:left="3168" w:hanging="1008"/>
      </w:pPr>
      <w:rPr>
        <w:rFonts w:hint="default"/>
      </w:rPr>
    </w:lvl>
    <w:lvl w:ilvl="5">
      <w:start w:val="1"/>
      <w:numFmt w:val="decimal"/>
      <w:lvlText w:val="%1.%2.%3.%4.%5.%6"/>
      <w:lvlJc w:val="left"/>
      <w:pPr>
        <w:ind w:left="3312" w:hanging="1152"/>
      </w:pPr>
      <w:rPr>
        <w:rFonts w:hint="default"/>
      </w:rPr>
    </w:lvl>
    <w:lvl w:ilvl="6">
      <w:start w:val="1"/>
      <w:numFmt w:val="decimal"/>
      <w:lvlText w:val="%1.%2.%3.%4.%5.%6.%7"/>
      <w:lvlJc w:val="left"/>
      <w:pPr>
        <w:ind w:left="3456" w:hanging="1296"/>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744" w:hanging="1584"/>
      </w:pPr>
      <w:rPr>
        <w:rFonts w:hint="default"/>
      </w:rPr>
    </w:lvl>
  </w:abstractNum>
  <w:abstractNum w:abstractNumId="5" w15:restartNumberingAfterBreak="0">
    <w:nsid w:val="42310307"/>
    <w:multiLevelType w:val="hybridMultilevel"/>
    <w:tmpl w:val="12629642"/>
    <w:lvl w:ilvl="0" w:tplc="F02A42F4">
      <w:start w:val="2020"/>
      <w:numFmt w:val="bullet"/>
      <w:lvlText w:val="-"/>
      <w:lvlJc w:val="left"/>
      <w:pPr>
        <w:ind w:left="720" w:hanging="360"/>
      </w:pPr>
      <w:rPr>
        <w:rFonts w:ascii="TheSansArab Light" w:eastAsia="Times New Roman" w:hAnsi="TheSansArab Light" w:cs="TheSansAra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40074"/>
    <w:multiLevelType w:val="hybridMultilevel"/>
    <w:tmpl w:val="C55E2088"/>
    <w:lvl w:ilvl="0" w:tplc="F3F6E7A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A659CC"/>
    <w:multiLevelType w:val="hybridMultilevel"/>
    <w:tmpl w:val="9D8C9270"/>
    <w:lvl w:ilvl="0" w:tplc="C0AE786E">
      <w:numFmt w:val="bullet"/>
      <w:lvlText w:val="-"/>
      <w:lvlJc w:val="left"/>
      <w:pPr>
        <w:ind w:left="720" w:hanging="360"/>
      </w:pPr>
      <w:rPr>
        <w:rFonts w:ascii="TheSansArab Light" w:eastAsia="Times New Roman" w:hAnsi="TheSansArab Light" w:cs="TheSansArab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lvlOverride w:ilvl="0">
      <w:lvl w:ilvl="0">
        <w:start w:val="1"/>
        <w:numFmt w:val="decimal"/>
        <w:lvlText w:val="%1."/>
        <w:lvlJc w:val="left"/>
        <w:pPr>
          <w:ind w:left="432" w:hanging="432"/>
        </w:pPr>
        <w:rPr>
          <w:rFonts w:hint="default"/>
          <w:b/>
          <w:bCs w:val="0"/>
          <w:color w:val="auto"/>
          <w:sz w:val="24"/>
          <w:szCs w:val="24"/>
        </w:rPr>
      </w:lvl>
    </w:lvlOverride>
    <w:lvlOverride w:ilvl="1">
      <w:lvl w:ilvl="1">
        <w:start w:val="1"/>
        <w:numFmt w:val="decimal"/>
        <w:lvlText w:val="%1.%2"/>
        <w:lvlJc w:val="left"/>
        <w:pPr>
          <w:ind w:left="1296" w:hanging="576"/>
        </w:pPr>
        <w:rPr>
          <w:rFonts w:hint="default"/>
          <w:i w:val="0"/>
          <w:iCs w:val="0"/>
          <w:color w:val="auto"/>
        </w:rPr>
      </w:lvl>
    </w:lvlOverride>
    <w:lvlOverride w:ilvl="2">
      <w:lvl w:ilvl="2">
        <w:start w:val="1"/>
        <w:numFmt w:val="decimal"/>
        <w:pStyle w:val="3"/>
        <w:lvlText w:val="%1.%2.%3"/>
        <w:lvlJc w:val="left"/>
        <w:pPr>
          <w:ind w:left="2160" w:hanging="720"/>
        </w:pPr>
        <w:rPr>
          <w:rFonts w:hint="default"/>
          <w:color w:val="auto"/>
        </w:rPr>
      </w:lvl>
    </w:lvlOverride>
    <w:lvlOverride w:ilvl="3">
      <w:lvl w:ilvl="3">
        <w:start w:val="1"/>
        <w:numFmt w:val="decimal"/>
        <w:lvlText w:val="%1.%2.%3.%4"/>
        <w:lvlJc w:val="left"/>
        <w:pPr>
          <w:ind w:left="3024" w:hanging="864"/>
        </w:pPr>
        <w:rPr>
          <w:rFonts w:hint="default"/>
        </w:rPr>
      </w:lvl>
    </w:lvlOverride>
    <w:lvlOverride w:ilvl="4">
      <w:lvl w:ilvl="4">
        <w:start w:val="1"/>
        <w:numFmt w:val="decimal"/>
        <w:lvlText w:val="%1.%2.%3.%4.%5"/>
        <w:lvlJc w:val="left"/>
        <w:pPr>
          <w:ind w:left="3168" w:hanging="1008"/>
        </w:pPr>
        <w:rPr>
          <w:rFonts w:hint="default"/>
        </w:rPr>
      </w:lvl>
    </w:lvlOverride>
    <w:lvlOverride w:ilvl="5">
      <w:lvl w:ilvl="5">
        <w:start w:val="1"/>
        <w:numFmt w:val="decimal"/>
        <w:lvlText w:val="%1.%2.%3.%4.%5.%6"/>
        <w:lvlJc w:val="left"/>
        <w:pPr>
          <w:ind w:left="3312" w:hanging="1152"/>
        </w:pPr>
        <w:rPr>
          <w:rFonts w:hint="default"/>
        </w:rPr>
      </w:lvl>
    </w:lvlOverride>
    <w:lvlOverride w:ilvl="6">
      <w:lvl w:ilvl="6">
        <w:start w:val="1"/>
        <w:numFmt w:val="decimal"/>
        <w:lvlText w:val="%1.%2.%3.%4.%5.%6.%7"/>
        <w:lvlJc w:val="left"/>
        <w:pPr>
          <w:ind w:left="3456" w:hanging="1296"/>
        </w:pPr>
        <w:rPr>
          <w:rFonts w:hint="default"/>
        </w:rPr>
      </w:lvl>
    </w:lvlOverride>
    <w:lvlOverride w:ilvl="7">
      <w:lvl w:ilvl="7">
        <w:start w:val="1"/>
        <w:numFmt w:val="decimal"/>
        <w:lvlText w:val="%1.%2.%3.%4.%5.%6.%7.%8"/>
        <w:lvlJc w:val="left"/>
        <w:pPr>
          <w:ind w:left="3600" w:hanging="1440"/>
        </w:pPr>
        <w:rPr>
          <w:rFonts w:hint="default"/>
        </w:rPr>
      </w:lvl>
    </w:lvlOverride>
    <w:lvlOverride w:ilvl="8">
      <w:lvl w:ilvl="8">
        <w:start w:val="1"/>
        <w:numFmt w:val="decimal"/>
        <w:lvlText w:val="%1.%2.%3.%4.%5.%6.%7.%8.%9"/>
        <w:lvlJc w:val="left"/>
        <w:pPr>
          <w:ind w:left="3744" w:hanging="1584"/>
        </w:pPr>
        <w:rPr>
          <w:rFonts w:hint="default"/>
        </w:rPr>
      </w:lvl>
    </w:lvlOverride>
  </w:num>
  <w:num w:numId="4">
    <w:abstractNumId w:val="6"/>
  </w:num>
  <w:num w:numId="5">
    <w:abstractNumId w:val="2"/>
  </w:num>
  <w:num w:numId="6">
    <w:abstractNumId w:val="0"/>
  </w:num>
  <w:num w:numId="7">
    <w:abstractNumId w:val="7"/>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A1A"/>
    <w:rsid w:val="00000214"/>
    <w:rsid w:val="0001228D"/>
    <w:rsid w:val="00014CD6"/>
    <w:rsid w:val="00014CFF"/>
    <w:rsid w:val="00020618"/>
    <w:rsid w:val="00022631"/>
    <w:rsid w:val="00022C4E"/>
    <w:rsid w:val="000415C4"/>
    <w:rsid w:val="00044545"/>
    <w:rsid w:val="00045A94"/>
    <w:rsid w:val="000468BC"/>
    <w:rsid w:val="0006377C"/>
    <w:rsid w:val="00063DEB"/>
    <w:rsid w:val="00081AAC"/>
    <w:rsid w:val="00094D9A"/>
    <w:rsid w:val="00097619"/>
    <w:rsid w:val="000B1187"/>
    <w:rsid w:val="000B13BB"/>
    <w:rsid w:val="000D1C90"/>
    <w:rsid w:val="000D54DF"/>
    <w:rsid w:val="000E0D10"/>
    <w:rsid w:val="000E2E89"/>
    <w:rsid w:val="000E546A"/>
    <w:rsid w:val="000E58D8"/>
    <w:rsid w:val="000F222F"/>
    <w:rsid w:val="000F65EA"/>
    <w:rsid w:val="001030A9"/>
    <w:rsid w:val="0010474B"/>
    <w:rsid w:val="00121FC4"/>
    <w:rsid w:val="00124E3C"/>
    <w:rsid w:val="00136E91"/>
    <w:rsid w:val="0015098B"/>
    <w:rsid w:val="00153C43"/>
    <w:rsid w:val="001642AA"/>
    <w:rsid w:val="00166000"/>
    <w:rsid w:val="00166E98"/>
    <w:rsid w:val="00170B0F"/>
    <w:rsid w:val="001946D3"/>
    <w:rsid w:val="001B0AE2"/>
    <w:rsid w:val="001B4469"/>
    <w:rsid w:val="001D3879"/>
    <w:rsid w:val="001D3E59"/>
    <w:rsid w:val="001E73A4"/>
    <w:rsid w:val="001F35F5"/>
    <w:rsid w:val="001F538A"/>
    <w:rsid w:val="00244CC1"/>
    <w:rsid w:val="00252287"/>
    <w:rsid w:val="002612FD"/>
    <w:rsid w:val="0026309E"/>
    <w:rsid w:val="00265C9C"/>
    <w:rsid w:val="00266342"/>
    <w:rsid w:val="00282105"/>
    <w:rsid w:val="00287F31"/>
    <w:rsid w:val="00292BB3"/>
    <w:rsid w:val="00296135"/>
    <w:rsid w:val="002A0F66"/>
    <w:rsid w:val="002A282E"/>
    <w:rsid w:val="002A3A54"/>
    <w:rsid w:val="002A7AB0"/>
    <w:rsid w:val="002B5E01"/>
    <w:rsid w:val="002C08F9"/>
    <w:rsid w:val="002D1778"/>
    <w:rsid w:val="002D7CE7"/>
    <w:rsid w:val="002E568A"/>
    <w:rsid w:val="002F5A44"/>
    <w:rsid w:val="00303065"/>
    <w:rsid w:val="0031600D"/>
    <w:rsid w:val="00320684"/>
    <w:rsid w:val="00323FF2"/>
    <w:rsid w:val="0033110D"/>
    <w:rsid w:val="003367CC"/>
    <w:rsid w:val="003405CA"/>
    <w:rsid w:val="00340EDE"/>
    <w:rsid w:val="00342C76"/>
    <w:rsid w:val="00353546"/>
    <w:rsid w:val="00355B8E"/>
    <w:rsid w:val="003675AB"/>
    <w:rsid w:val="00370AAD"/>
    <w:rsid w:val="00391C7A"/>
    <w:rsid w:val="0039258F"/>
    <w:rsid w:val="003C1093"/>
    <w:rsid w:val="003C5959"/>
    <w:rsid w:val="003C59C7"/>
    <w:rsid w:val="003E5B04"/>
    <w:rsid w:val="003F1179"/>
    <w:rsid w:val="003F2CA8"/>
    <w:rsid w:val="003F4BE0"/>
    <w:rsid w:val="00401391"/>
    <w:rsid w:val="004059A1"/>
    <w:rsid w:val="00407BF2"/>
    <w:rsid w:val="00427BB5"/>
    <w:rsid w:val="00446104"/>
    <w:rsid w:val="0047044B"/>
    <w:rsid w:val="00475D4C"/>
    <w:rsid w:val="00481777"/>
    <w:rsid w:val="004839E3"/>
    <w:rsid w:val="00492E0D"/>
    <w:rsid w:val="004B1CAA"/>
    <w:rsid w:val="004B505D"/>
    <w:rsid w:val="004B564B"/>
    <w:rsid w:val="004B6ECA"/>
    <w:rsid w:val="004B7B81"/>
    <w:rsid w:val="004D26F7"/>
    <w:rsid w:val="004D3A74"/>
    <w:rsid w:val="004F2393"/>
    <w:rsid w:val="004F33A5"/>
    <w:rsid w:val="004F6479"/>
    <w:rsid w:val="004F784A"/>
    <w:rsid w:val="00500AFC"/>
    <w:rsid w:val="0050195F"/>
    <w:rsid w:val="005168E9"/>
    <w:rsid w:val="00532242"/>
    <w:rsid w:val="00535A84"/>
    <w:rsid w:val="00543238"/>
    <w:rsid w:val="0055080D"/>
    <w:rsid w:val="0055480D"/>
    <w:rsid w:val="00560423"/>
    <w:rsid w:val="005616FF"/>
    <w:rsid w:val="00571731"/>
    <w:rsid w:val="005749EB"/>
    <w:rsid w:val="00594162"/>
    <w:rsid w:val="00595A18"/>
    <w:rsid w:val="005A0854"/>
    <w:rsid w:val="005C714F"/>
    <w:rsid w:val="005E5E10"/>
    <w:rsid w:val="005E6227"/>
    <w:rsid w:val="005F0EFC"/>
    <w:rsid w:val="0061126B"/>
    <w:rsid w:val="0061519A"/>
    <w:rsid w:val="0061602F"/>
    <w:rsid w:val="00631784"/>
    <w:rsid w:val="006317ED"/>
    <w:rsid w:val="006418E3"/>
    <w:rsid w:val="0064653C"/>
    <w:rsid w:val="00646AE2"/>
    <w:rsid w:val="00656387"/>
    <w:rsid w:val="0065782E"/>
    <w:rsid w:val="00671E02"/>
    <w:rsid w:val="00673F8A"/>
    <w:rsid w:val="00675E78"/>
    <w:rsid w:val="0068502F"/>
    <w:rsid w:val="00692ED5"/>
    <w:rsid w:val="00694365"/>
    <w:rsid w:val="006946C0"/>
    <w:rsid w:val="006966B6"/>
    <w:rsid w:val="006969C2"/>
    <w:rsid w:val="006A4E7D"/>
    <w:rsid w:val="006A6263"/>
    <w:rsid w:val="006B6AD2"/>
    <w:rsid w:val="006C2143"/>
    <w:rsid w:val="006C4038"/>
    <w:rsid w:val="006C58FB"/>
    <w:rsid w:val="006D08AB"/>
    <w:rsid w:val="006D2EB7"/>
    <w:rsid w:val="006D7AB6"/>
    <w:rsid w:val="006E0ABC"/>
    <w:rsid w:val="006F1676"/>
    <w:rsid w:val="006F35E9"/>
    <w:rsid w:val="006F38B1"/>
    <w:rsid w:val="00701D5A"/>
    <w:rsid w:val="00710950"/>
    <w:rsid w:val="00710C5F"/>
    <w:rsid w:val="0071136A"/>
    <w:rsid w:val="00715AAF"/>
    <w:rsid w:val="0073235B"/>
    <w:rsid w:val="007430B0"/>
    <w:rsid w:val="00743930"/>
    <w:rsid w:val="00753331"/>
    <w:rsid w:val="00753476"/>
    <w:rsid w:val="00761CFD"/>
    <w:rsid w:val="007715A0"/>
    <w:rsid w:val="00772CFC"/>
    <w:rsid w:val="00774985"/>
    <w:rsid w:val="007906B2"/>
    <w:rsid w:val="007A1648"/>
    <w:rsid w:val="007A6109"/>
    <w:rsid w:val="007B108E"/>
    <w:rsid w:val="007B34D3"/>
    <w:rsid w:val="007C66C9"/>
    <w:rsid w:val="007E2510"/>
    <w:rsid w:val="007E2F6E"/>
    <w:rsid w:val="007E44D3"/>
    <w:rsid w:val="007E68FD"/>
    <w:rsid w:val="007F4BD6"/>
    <w:rsid w:val="007F524B"/>
    <w:rsid w:val="00803C7A"/>
    <w:rsid w:val="00813739"/>
    <w:rsid w:val="008161A0"/>
    <w:rsid w:val="0082583D"/>
    <w:rsid w:val="00832EE2"/>
    <w:rsid w:val="008337D9"/>
    <w:rsid w:val="00834C55"/>
    <w:rsid w:val="0083513F"/>
    <w:rsid w:val="00836011"/>
    <w:rsid w:val="00844E95"/>
    <w:rsid w:val="008527FF"/>
    <w:rsid w:val="00853EE3"/>
    <w:rsid w:val="00863A53"/>
    <w:rsid w:val="00866866"/>
    <w:rsid w:val="00870E55"/>
    <w:rsid w:val="00895958"/>
    <w:rsid w:val="008B0667"/>
    <w:rsid w:val="008C648B"/>
    <w:rsid w:val="008D625D"/>
    <w:rsid w:val="008E0D25"/>
    <w:rsid w:val="008E3CDC"/>
    <w:rsid w:val="008E7961"/>
    <w:rsid w:val="008F110C"/>
    <w:rsid w:val="00902730"/>
    <w:rsid w:val="00910D89"/>
    <w:rsid w:val="0092524A"/>
    <w:rsid w:val="00935845"/>
    <w:rsid w:val="009406D0"/>
    <w:rsid w:val="009438F8"/>
    <w:rsid w:val="009454CC"/>
    <w:rsid w:val="00957405"/>
    <w:rsid w:val="00960AC6"/>
    <w:rsid w:val="009610F8"/>
    <w:rsid w:val="00965C61"/>
    <w:rsid w:val="00995DFE"/>
    <w:rsid w:val="009A51F2"/>
    <w:rsid w:val="009A5E0E"/>
    <w:rsid w:val="009B199C"/>
    <w:rsid w:val="009C3582"/>
    <w:rsid w:val="009C58AC"/>
    <w:rsid w:val="009D0308"/>
    <w:rsid w:val="009D04D3"/>
    <w:rsid w:val="009D7409"/>
    <w:rsid w:val="009F6A7E"/>
    <w:rsid w:val="00A03746"/>
    <w:rsid w:val="00A04F4B"/>
    <w:rsid w:val="00A05BAC"/>
    <w:rsid w:val="00A068EC"/>
    <w:rsid w:val="00A32129"/>
    <w:rsid w:val="00A43108"/>
    <w:rsid w:val="00A46C9E"/>
    <w:rsid w:val="00A516A0"/>
    <w:rsid w:val="00A553EA"/>
    <w:rsid w:val="00A55C73"/>
    <w:rsid w:val="00A707E8"/>
    <w:rsid w:val="00A76956"/>
    <w:rsid w:val="00A90B81"/>
    <w:rsid w:val="00A91255"/>
    <w:rsid w:val="00A93F03"/>
    <w:rsid w:val="00AA6816"/>
    <w:rsid w:val="00AB7A32"/>
    <w:rsid w:val="00AC1FD4"/>
    <w:rsid w:val="00AC285B"/>
    <w:rsid w:val="00AC6814"/>
    <w:rsid w:val="00AF3036"/>
    <w:rsid w:val="00AF4746"/>
    <w:rsid w:val="00B04DC8"/>
    <w:rsid w:val="00B17138"/>
    <w:rsid w:val="00B22299"/>
    <w:rsid w:val="00B348D1"/>
    <w:rsid w:val="00B3782C"/>
    <w:rsid w:val="00B63ABE"/>
    <w:rsid w:val="00B7355F"/>
    <w:rsid w:val="00B751F6"/>
    <w:rsid w:val="00B77375"/>
    <w:rsid w:val="00B86852"/>
    <w:rsid w:val="00B91072"/>
    <w:rsid w:val="00B9258C"/>
    <w:rsid w:val="00B9367D"/>
    <w:rsid w:val="00B97B86"/>
    <w:rsid w:val="00BA3FF7"/>
    <w:rsid w:val="00BA50E5"/>
    <w:rsid w:val="00BA6F33"/>
    <w:rsid w:val="00BC292C"/>
    <w:rsid w:val="00BC5AC2"/>
    <w:rsid w:val="00BC6387"/>
    <w:rsid w:val="00BC71A3"/>
    <w:rsid w:val="00BD3383"/>
    <w:rsid w:val="00BD339F"/>
    <w:rsid w:val="00BE54A1"/>
    <w:rsid w:val="00BF13A0"/>
    <w:rsid w:val="00C03DC1"/>
    <w:rsid w:val="00C079B6"/>
    <w:rsid w:val="00C158C2"/>
    <w:rsid w:val="00C2267C"/>
    <w:rsid w:val="00C235C0"/>
    <w:rsid w:val="00C23F76"/>
    <w:rsid w:val="00C326A7"/>
    <w:rsid w:val="00C37244"/>
    <w:rsid w:val="00C56824"/>
    <w:rsid w:val="00C64A1A"/>
    <w:rsid w:val="00C66B13"/>
    <w:rsid w:val="00C67F3C"/>
    <w:rsid w:val="00C67F69"/>
    <w:rsid w:val="00C82FF8"/>
    <w:rsid w:val="00C938FB"/>
    <w:rsid w:val="00CB46B3"/>
    <w:rsid w:val="00CC1F6F"/>
    <w:rsid w:val="00CE1125"/>
    <w:rsid w:val="00CE5B34"/>
    <w:rsid w:val="00CE661F"/>
    <w:rsid w:val="00D054A0"/>
    <w:rsid w:val="00D06466"/>
    <w:rsid w:val="00D0710C"/>
    <w:rsid w:val="00D106BB"/>
    <w:rsid w:val="00D1123A"/>
    <w:rsid w:val="00D16D39"/>
    <w:rsid w:val="00D24599"/>
    <w:rsid w:val="00D336FF"/>
    <w:rsid w:val="00D36973"/>
    <w:rsid w:val="00D60F70"/>
    <w:rsid w:val="00D849F6"/>
    <w:rsid w:val="00D90EAF"/>
    <w:rsid w:val="00DA5BB6"/>
    <w:rsid w:val="00DC06BB"/>
    <w:rsid w:val="00DD3BE0"/>
    <w:rsid w:val="00DD5572"/>
    <w:rsid w:val="00DD5DFF"/>
    <w:rsid w:val="00DE019C"/>
    <w:rsid w:val="00DE4E63"/>
    <w:rsid w:val="00DF051F"/>
    <w:rsid w:val="00DF060C"/>
    <w:rsid w:val="00E23A35"/>
    <w:rsid w:val="00E25CDD"/>
    <w:rsid w:val="00E269DD"/>
    <w:rsid w:val="00E30045"/>
    <w:rsid w:val="00E40380"/>
    <w:rsid w:val="00E5188A"/>
    <w:rsid w:val="00E5256C"/>
    <w:rsid w:val="00E612FA"/>
    <w:rsid w:val="00E92314"/>
    <w:rsid w:val="00E94C19"/>
    <w:rsid w:val="00E96F0A"/>
    <w:rsid w:val="00E973C2"/>
    <w:rsid w:val="00EA5748"/>
    <w:rsid w:val="00EB18C2"/>
    <w:rsid w:val="00EB4073"/>
    <w:rsid w:val="00EC7C86"/>
    <w:rsid w:val="00ED3299"/>
    <w:rsid w:val="00EE4046"/>
    <w:rsid w:val="00EF091B"/>
    <w:rsid w:val="00F07683"/>
    <w:rsid w:val="00F1714A"/>
    <w:rsid w:val="00F17B64"/>
    <w:rsid w:val="00F43876"/>
    <w:rsid w:val="00F47C6E"/>
    <w:rsid w:val="00F63A6D"/>
    <w:rsid w:val="00F65711"/>
    <w:rsid w:val="00F72670"/>
    <w:rsid w:val="00F73043"/>
    <w:rsid w:val="00F8187D"/>
    <w:rsid w:val="00F85851"/>
    <w:rsid w:val="00F85D65"/>
    <w:rsid w:val="00F92171"/>
    <w:rsid w:val="00FA7229"/>
    <w:rsid w:val="00FA78D6"/>
    <w:rsid w:val="00FB7846"/>
    <w:rsid w:val="00FD6858"/>
    <w:rsid w:val="00FD7E90"/>
    <w:rsid w:val="00FE007B"/>
    <w:rsid w:val="00FE7B6B"/>
    <w:rsid w:val="00FF0E87"/>
    <w:rsid w:val="00FF183D"/>
    <w:rsid w:val="00FF5A3A"/>
    <w:rsid w:val="00FF5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89EA7"/>
  <w15:docId w15:val="{C7297DF8-29F9-4921-A604-6795C849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4A1A"/>
    <w:pPr>
      <w:widowControl w:val="0"/>
      <w:spacing w:after="0" w:line="240" w:lineRule="atLeast"/>
    </w:pPr>
    <w:rPr>
      <w:rFonts w:ascii="Alinma TheSans" w:eastAsia="Times New Roman" w:hAnsi="Alinma TheSans" w:cs="Times New Roman"/>
      <w:sz w:val="20"/>
      <w:szCs w:val="20"/>
    </w:rPr>
  </w:style>
  <w:style w:type="paragraph" w:styleId="1">
    <w:name w:val="heading 1"/>
    <w:basedOn w:val="a"/>
    <w:next w:val="a"/>
    <w:link w:val="1Char"/>
    <w:qFormat/>
    <w:rsid w:val="00C64A1A"/>
    <w:pPr>
      <w:keepNext/>
      <w:numPr>
        <w:numId w:val="1"/>
      </w:numPr>
      <w:bidi/>
      <w:spacing w:before="120" w:after="60"/>
      <w:ind w:right="-2"/>
      <w:outlineLvl w:val="0"/>
    </w:pPr>
    <w:rPr>
      <w:rFonts w:ascii="Janna LT" w:hAnsi="Janna LT" w:cs="Janna LT"/>
      <w:bCs/>
      <w:color w:val="005953"/>
      <w:sz w:val="30"/>
      <w:szCs w:val="30"/>
    </w:rPr>
  </w:style>
  <w:style w:type="paragraph" w:styleId="2">
    <w:name w:val="heading 2"/>
    <w:basedOn w:val="a0"/>
    <w:next w:val="a"/>
    <w:link w:val="2Char"/>
    <w:qFormat/>
    <w:rsid w:val="00C64A1A"/>
    <w:pPr>
      <w:bidi/>
      <w:ind w:left="0"/>
      <w:outlineLvl w:val="1"/>
    </w:pPr>
    <w:rPr>
      <w:rFonts w:ascii="Janna LT" w:hAnsi="Janna LT" w:cs="Janna LT"/>
    </w:rPr>
  </w:style>
  <w:style w:type="paragraph" w:styleId="3">
    <w:name w:val="heading 3"/>
    <w:basedOn w:val="2"/>
    <w:next w:val="a"/>
    <w:link w:val="3Char"/>
    <w:qFormat/>
    <w:rsid w:val="00C64A1A"/>
    <w:pPr>
      <w:numPr>
        <w:ilvl w:val="2"/>
        <w:numId w:val="3"/>
      </w:numPr>
      <w:outlineLvl w:val="2"/>
    </w:pPr>
    <w:rPr>
      <w:color w:val="00595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العنوان 1 Char"/>
    <w:basedOn w:val="a1"/>
    <w:link w:val="1"/>
    <w:rsid w:val="00C64A1A"/>
    <w:rPr>
      <w:rFonts w:ascii="Janna LT" w:eastAsia="Times New Roman" w:hAnsi="Janna LT" w:cs="Janna LT"/>
      <w:bCs/>
      <w:color w:val="005953"/>
      <w:sz w:val="30"/>
      <w:szCs w:val="30"/>
    </w:rPr>
  </w:style>
  <w:style w:type="character" w:customStyle="1" w:styleId="2Char">
    <w:name w:val="عنوان 2 Char"/>
    <w:basedOn w:val="a1"/>
    <w:link w:val="2"/>
    <w:rsid w:val="00C64A1A"/>
    <w:rPr>
      <w:rFonts w:ascii="Janna LT" w:eastAsia="Times New Roman" w:hAnsi="Janna LT" w:cs="Janna LT"/>
      <w:sz w:val="20"/>
      <w:szCs w:val="20"/>
    </w:rPr>
  </w:style>
  <w:style w:type="character" w:customStyle="1" w:styleId="3Char">
    <w:name w:val="عنوان 3 Char"/>
    <w:basedOn w:val="a1"/>
    <w:link w:val="3"/>
    <w:rsid w:val="00C64A1A"/>
    <w:rPr>
      <w:rFonts w:ascii="Janna LT" w:eastAsia="Times New Roman" w:hAnsi="Janna LT" w:cs="Janna LT"/>
      <w:color w:val="005953"/>
      <w:sz w:val="20"/>
      <w:szCs w:val="20"/>
    </w:rPr>
  </w:style>
  <w:style w:type="paragraph" w:customStyle="1" w:styleId="Tabletext">
    <w:name w:val="Tabletext"/>
    <w:basedOn w:val="a"/>
    <w:uiPriority w:val="99"/>
    <w:rsid w:val="00C64A1A"/>
    <w:pPr>
      <w:keepLines/>
      <w:spacing w:after="120"/>
    </w:pPr>
  </w:style>
  <w:style w:type="character" w:styleId="Hyperlink">
    <w:name w:val="Hyperlink"/>
    <w:basedOn w:val="a1"/>
    <w:uiPriority w:val="99"/>
    <w:rsid w:val="00C64A1A"/>
    <w:rPr>
      <w:rFonts w:cs="Times New Roman"/>
      <w:color w:val="0000FF"/>
      <w:u w:val="single"/>
    </w:rPr>
  </w:style>
  <w:style w:type="paragraph" w:styleId="10">
    <w:name w:val="toc 1"/>
    <w:basedOn w:val="a"/>
    <w:next w:val="a"/>
    <w:uiPriority w:val="39"/>
    <w:rsid w:val="00C64A1A"/>
    <w:pPr>
      <w:tabs>
        <w:tab w:val="right" w:pos="9360"/>
      </w:tabs>
      <w:spacing w:before="240" w:after="60"/>
      <w:ind w:right="720"/>
    </w:pPr>
    <w:rPr>
      <w:rFonts w:ascii="Times New Roman" w:hAnsi="Times New Roman"/>
    </w:rPr>
  </w:style>
  <w:style w:type="paragraph" w:styleId="20">
    <w:name w:val="toc 2"/>
    <w:basedOn w:val="a"/>
    <w:next w:val="a"/>
    <w:uiPriority w:val="39"/>
    <w:rsid w:val="00C64A1A"/>
    <w:pPr>
      <w:tabs>
        <w:tab w:val="right" w:pos="9360"/>
      </w:tabs>
      <w:ind w:left="432" w:right="720"/>
    </w:pPr>
    <w:rPr>
      <w:rFonts w:ascii="Times New Roman" w:hAnsi="Times New Roman"/>
    </w:rPr>
  </w:style>
  <w:style w:type="paragraph" w:styleId="30">
    <w:name w:val="toc 3"/>
    <w:basedOn w:val="a"/>
    <w:next w:val="a"/>
    <w:uiPriority w:val="39"/>
    <w:rsid w:val="00C64A1A"/>
    <w:pPr>
      <w:tabs>
        <w:tab w:val="left" w:pos="1440"/>
        <w:tab w:val="right" w:pos="9360"/>
      </w:tabs>
      <w:ind w:left="864"/>
    </w:pPr>
    <w:rPr>
      <w:rFonts w:ascii="Times New Roman" w:hAnsi="Times New Roman"/>
    </w:rPr>
  </w:style>
  <w:style w:type="paragraph" w:styleId="a4">
    <w:name w:val="footer"/>
    <w:basedOn w:val="a"/>
    <w:link w:val="Char"/>
    <w:uiPriority w:val="99"/>
    <w:rsid w:val="00C64A1A"/>
    <w:pPr>
      <w:tabs>
        <w:tab w:val="center" w:pos="4320"/>
        <w:tab w:val="right" w:pos="8640"/>
      </w:tabs>
    </w:pPr>
    <w:rPr>
      <w:rFonts w:ascii="Times New Roman" w:hAnsi="Times New Roman"/>
    </w:rPr>
  </w:style>
  <w:style w:type="character" w:customStyle="1" w:styleId="Char">
    <w:name w:val="تذييل الصفحة Char"/>
    <w:basedOn w:val="a1"/>
    <w:link w:val="a4"/>
    <w:uiPriority w:val="99"/>
    <w:rsid w:val="00C64A1A"/>
    <w:rPr>
      <w:rFonts w:ascii="Times New Roman" w:eastAsia="Times New Roman" w:hAnsi="Times New Roman" w:cs="Times New Roman"/>
      <w:sz w:val="20"/>
      <w:szCs w:val="20"/>
    </w:rPr>
  </w:style>
  <w:style w:type="paragraph" w:customStyle="1" w:styleId="Bullet2">
    <w:name w:val="Bullet2"/>
    <w:basedOn w:val="a"/>
    <w:uiPriority w:val="99"/>
    <w:rsid w:val="00C64A1A"/>
    <w:pPr>
      <w:ind w:left="1440" w:hanging="360"/>
    </w:pPr>
    <w:rPr>
      <w:rFonts w:ascii="Times New Roman" w:hAnsi="Times New Roman"/>
      <w:color w:val="000080"/>
    </w:rPr>
  </w:style>
  <w:style w:type="table" w:styleId="a5">
    <w:name w:val="Table Grid"/>
    <w:basedOn w:val="a2"/>
    <w:uiPriority w:val="59"/>
    <w:rsid w:val="00C64A1A"/>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link w:val="Char0"/>
    <w:uiPriority w:val="34"/>
    <w:qFormat/>
    <w:rsid w:val="00C64A1A"/>
    <w:pPr>
      <w:ind w:left="720"/>
      <w:contextualSpacing/>
    </w:pPr>
    <w:rPr>
      <w:rFonts w:ascii="Times New Roman" w:hAnsi="Times New Roman"/>
    </w:rPr>
  </w:style>
  <w:style w:type="character" w:customStyle="1" w:styleId="Char0">
    <w:name w:val="سرد الفقرات Char"/>
    <w:basedOn w:val="a1"/>
    <w:link w:val="a0"/>
    <w:uiPriority w:val="34"/>
    <w:rsid w:val="00C64A1A"/>
    <w:rPr>
      <w:rFonts w:ascii="Times New Roman" w:eastAsia="Times New Roman" w:hAnsi="Times New Roman" w:cs="Times New Roman"/>
      <w:sz w:val="20"/>
      <w:szCs w:val="20"/>
    </w:rPr>
  </w:style>
  <w:style w:type="character" w:customStyle="1" w:styleId="shorttext">
    <w:name w:val="short_text"/>
    <w:basedOn w:val="a1"/>
    <w:rsid w:val="00C64A1A"/>
  </w:style>
  <w:style w:type="character" w:customStyle="1" w:styleId="hps">
    <w:name w:val="hps"/>
    <w:basedOn w:val="a1"/>
    <w:rsid w:val="00C64A1A"/>
  </w:style>
  <w:style w:type="paragraph" w:styleId="a6">
    <w:name w:val="header"/>
    <w:aliases w:val="*Header,h,Cover Page"/>
    <w:basedOn w:val="a"/>
    <w:link w:val="Char1"/>
    <w:unhideWhenUsed/>
    <w:rsid w:val="00C64A1A"/>
    <w:pPr>
      <w:tabs>
        <w:tab w:val="center" w:pos="4680"/>
        <w:tab w:val="right" w:pos="9360"/>
      </w:tabs>
      <w:spacing w:line="240" w:lineRule="auto"/>
    </w:pPr>
  </w:style>
  <w:style w:type="character" w:customStyle="1" w:styleId="Char1">
    <w:name w:val="رأس الصفحة Char"/>
    <w:aliases w:val="*Header Char,h Char,Cover Page Char"/>
    <w:basedOn w:val="a1"/>
    <w:link w:val="a6"/>
    <w:rsid w:val="00C64A1A"/>
    <w:rPr>
      <w:rFonts w:ascii="Alinma TheSans" w:eastAsia="Times New Roman" w:hAnsi="Alinma TheSans" w:cs="Times New Roman"/>
      <w:sz w:val="20"/>
      <w:szCs w:val="20"/>
    </w:rPr>
  </w:style>
  <w:style w:type="numbering" w:customStyle="1" w:styleId="Style1">
    <w:name w:val="Style1"/>
    <w:uiPriority w:val="99"/>
    <w:rsid w:val="00C64A1A"/>
    <w:pPr>
      <w:numPr>
        <w:numId w:val="2"/>
      </w:numPr>
    </w:pPr>
  </w:style>
  <w:style w:type="paragraph" w:styleId="a7">
    <w:name w:val="endnote text"/>
    <w:basedOn w:val="a"/>
    <w:link w:val="Char2"/>
    <w:uiPriority w:val="99"/>
    <w:semiHidden/>
    <w:unhideWhenUsed/>
    <w:rsid w:val="004839E3"/>
    <w:pPr>
      <w:spacing w:line="240" w:lineRule="auto"/>
    </w:pPr>
  </w:style>
  <w:style w:type="character" w:customStyle="1" w:styleId="Char2">
    <w:name w:val="نص تعليق ختامي Char"/>
    <w:basedOn w:val="a1"/>
    <w:link w:val="a7"/>
    <w:uiPriority w:val="99"/>
    <w:semiHidden/>
    <w:rsid w:val="004839E3"/>
    <w:rPr>
      <w:rFonts w:ascii="Alinma TheSans" w:eastAsia="Times New Roman" w:hAnsi="Alinma TheSans" w:cs="Times New Roman"/>
      <w:sz w:val="20"/>
      <w:szCs w:val="20"/>
    </w:rPr>
  </w:style>
  <w:style w:type="character" w:styleId="a8">
    <w:name w:val="endnote reference"/>
    <w:basedOn w:val="a1"/>
    <w:uiPriority w:val="99"/>
    <w:semiHidden/>
    <w:unhideWhenUsed/>
    <w:rsid w:val="004839E3"/>
    <w:rPr>
      <w:vertAlign w:val="superscript"/>
    </w:rPr>
  </w:style>
  <w:style w:type="paragraph" w:styleId="a9">
    <w:name w:val="footnote text"/>
    <w:basedOn w:val="a"/>
    <w:link w:val="Char3"/>
    <w:uiPriority w:val="99"/>
    <w:semiHidden/>
    <w:unhideWhenUsed/>
    <w:rsid w:val="004839E3"/>
    <w:pPr>
      <w:spacing w:line="240" w:lineRule="auto"/>
    </w:pPr>
  </w:style>
  <w:style w:type="character" w:customStyle="1" w:styleId="Char3">
    <w:name w:val="نص حاشية سفلية Char"/>
    <w:basedOn w:val="a1"/>
    <w:link w:val="a9"/>
    <w:uiPriority w:val="99"/>
    <w:semiHidden/>
    <w:rsid w:val="004839E3"/>
    <w:rPr>
      <w:rFonts w:ascii="Alinma TheSans" w:eastAsia="Times New Roman" w:hAnsi="Alinma TheSans" w:cs="Times New Roman"/>
      <w:sz w:val="20"/>
      <w:szCs w:val="20"/>
    </w:rPr>
  </w:style>
  <w:style w:type="character" w:styleId="aa">
    <w:name w:val="footnote reference"/>
    <w:basedOn w:val="a1"/>
    <w:uiPriority w:val="99"/>
    <w:semiHidden/>
    <w:unhideWhenUsed/>
    <w:rsid w:val="004839E3"/>
    <w:rPr>
      <w:vertAlign w:val="superscript"/>
    </w:rPr>
  </w:style>
  <w:style w:type="table" w:styleId="-3">
    <w:name w:val="Light Grid Accent 3"/>
    <w:basedOn w:val="a2"/>
    <w:uiPriority w:val="62"/>
    <w:rsid w:val="0047044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ab">
    <w:name w:val="TOC Heading"/>
    <w:basedOn w:val="1"/>
    <w:next w:val="a"/>
    <w:uiPriority w:val="39"/>
    <w:unhideWhenUsed/>
    <w:qFormat/>
    <w:rsid w:val="00710C5F"/>
    <w:pPr>
      <w:keepLines/>
      <w:widowControl/>
      <w:numPr>
        <w:numId w:val="0"/>
      </w:numPr>
      <w:bidi w:val="0"/>
      <w:spacing w:before="240" w:after="0" w:line="259" w:lineRule="auto"/>
      <w:ind w:right="0"/>
      <w:outlineLvl w:val="9"/>
    </w:pPr>
    <w:rPr>
      <w:rFonts w:asciiTheme="majorHAnsi" w:eastAsiaTheme="majorEastAsia" w:hAnsiTheme="majorHAnsi" w:cstheme="majorBidi"/>
      <w:bCs w:val="0"/>
      <w:color w:val="2E74B5" w:themeColor="accent1" w:themeShade="BF"/>
      <w:sz w:val="32"/>
      <w:szCs w:val="32"/>
    </w:rPr>
  </w:style>
  <w:style w:type="paragraph" w:styleId="ac">
    <w:name w:val="Balloon Text"/>
    <w:basedOn w:val="a"/>
    <w:link w:val="Char4"/>
    <w:uiPriority w:val="99"/>
    <w:semiHidden/>
    <w:unhideWhenUsed/>
    <w:rsid w:val="00A91255"/>
    <w:pPr>
      <w:spacing w:line="240" w:lineRule="auto"/>
    </w:pPr>
    <w:rPr>
      <w:rFonts w:ascii="Tahoma" w:hAnsi="Tahoma" w:cs="Tahoma"/>
      <w:sz w:val="16"/>
      <w:szCs w:val="16"/>
    </w:rPr>
  </w:style>
  <w:style w:type="character" w:customStyle="1" w:styleId="Char4">
    <w:name w:val="نص في بالون Char"/>
    <w:basedOn w:val="a1"/>
    <w:link w:val="ac"/>
    <w:uiPriority w:val="99"/>
    <w:semiHidden/>
    <w:rsid w:val="00A91255"/>
    <w:rPr>
      <w:rFonts w:ascii="Tahoma" w:eastAsia="Times New Roman" w:hAnsi="Tahoma" w:cs="Tahoma"/>
      <w:sz w:val="16"/>
      <w:szCs w:val="16"/>
    </w:rPr>
  </w:style>
  <w:style w:type="paragraph" w:styleId="ad">
    <w:name w:val="Normal (Web)"/>
    <w:basedOn w:val="a"/>
    <w:uiPriority w:val="99"/>
    <w:semiHidden/>
    <w:unhideWhenUsed/>
    <w:rsid w:val="00C67F3C"/>
    <w:pPr>
      <w:widowControl/>
      <w:spacing w:before="100" w:beforeAutospacing="1" w:after="100" w:afterAutospacing="1" w:line="240" w:lineRule="auto"/>
    </w:pPr>
    <w:rPr>
      <w:rFonts w:ascii="Times New Roman" w:eastAsiaTheme="minorHAnsi" w:hAnsi="Times New Roman"/>
      <w:sz w:val="24"/>
      <w:szCs w:val="24"/>
    </w:rPr>
  </w:style>
  <w:style w:type="character" w:styleId="ae">
    <w:name w:val="annotation reference"/>
    <w:basedOn w:val="a1"/>
    <w:uiPriority w:val="99"/>
    <w:semiHidden/>
    <w:unhideWhenUsed/>
    <w:rsid w:val="00A43108"/>
    <w:rPr>
      <w:sz w:val="16"/>
      <w:szCs w:val="16"/>
    </w:rPr>
  </w:style>
  <w:style w:type="paragraph" w:styleId="af">
    <w:name w:val="annotation text"/>
    <w:basedOn w:val="a"/>
    <w:link w:val="Char5"/>
    <w:uiPriority w:val="99"/>
    <w:semiHidden/>
    <w:unhideWhenUsed/>
    <w:rsid w:val="00A43108"/>
    <w:pPr>
      <w:spacing w:line="240" w:lineRule="auto"/>
    </w:pPr>
  </w:style>
  <w:style w:type="character" w:customStyle="1" w:styleId="Char5">
    <w:name w:val="نص تعليق Char"/>
    <w:basedOn w:val="a1"/>
    <w:link w:val="af"/>
    <w:uiPriority w:val="99"/>
    <w:semiHidden/>
    <w:rsid w:val="00A43108"/>
    <w:rPr>
      <w:rFonts w:ascii="Alinma TheSans" w:eastAsia="Times New Roman" w:hAnsi="Alinma TheSans" w:cs="Times New Roman"/>
      <w:sz w:val="20"/>
      <w:szCs w:val="20"/>
    </w:rPr>
  </w:style>
  <w:style w:type="paragraph" w:styleId="af0">
    <w:name w:val="annotation subject"/>
    <w:basedOn w:val="af"/>
    <w:next w:val="af"/>
    <w:link w:val="Char6"/>
    <w:uiPriority w:val="99"/>
    <w:semiHidden/>
    <w:unhideWhenUsed/>
    <w:rsid w:val="00A43108"/>
    <w:rPr>
      <w:b/>
      <w:bCs/>
    </w:rPr>
  </w:style>
  <w:style w:type="character" w:customStyle="1" w:styleId="Char6">
    <w:name w:val="موضوع تعليق Char"/>
    <w:basedOn w:val="Char5"/>
    <w:link w:val="af0"/>
    <w:uiPriority w:val="99"/>
    <w:semiHidden/>
    <w:rsid w:val="00A43108"/>
    <w:rPr>
      <w:rFonts w:ascii="Alinma TheSans" w:eastAsia="Times New Roman" w:hAnsi="Alinma TheSans" w:cs="Times New Roman"/>
      <w:b/>
      <w:bCs/>
      <w:sz w:val="20"/>
      <w:szCs w:val="20"/>
    </w:rPr>
  </w:style>
  <w:style w:type="paragraph" w:styleId="af1">
    <w:name w:val="Revision"/>
    <w:hidden/>
    <w:uiPriority w:val="99"/>
    <w:semiHidden/>
    <w:rsid w:val="004F33A5"/>
    <w:pPr>
      <w:spacing w:after="0" w:line="240" w:lineRule="auto"/>
    </w:pPr>
    <w:rPr>
      <w:rFonts w:ascii="Alinma TheSans" w:eastAsia="Times New Roman" w:hAnsi="Alinma TheSans" w:cs="Times New Roman"/>
      <w:sz w:val="20"/>
      <w:szCs w:val="20"/>
    </w:rPr>
  </w:style>
  <w:style w:type="paragraph" w:customStyle="1" w:styleId="Titre">
    <w:name w:val="Titre"/>
    <w:basedOn w:val="a"/>
    <w:next w:val="a"/>
    <w:rsid w:val="00CE661F"/>
    <w:pPr>
      <w:keepLines/>
      <w:spacing w:before="480" w:after="480" w:line="240" w:lineRule="auto"/>
      <w:jc w:val="center"/>
    </w:pPr>
    <w:rPr>
      <w:rFonts w:ascii="Tahoma" w:hAnsi="Tahoma"/>
      <w:b/>
      <w:bCs/>
      <w:color w:val="404040" w:themeColor="text1" w:themeTint="BF"/>
      <w:sz w:val="36"/>
      <w:szCs w:val="36"/>
      <w:lang w:val="fr-FR"/>
    </w:rPr>
  </w:style>
  <w:style w:type="table" w:styleId="4-1">
    <w:name w:val="Grid Table 4 Accent 1"/>
    <w:basedOn w:val="a2"/>
    <w:uiPriority w:val="49"/>
    <w:rsid w:val="00CE6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2">
    <w:name w:val="Body Text"/>
    <w:aliases w:val="body text,contents indent,contents"/>
    <w:basedOn w:val="a"/>
    <w:link w:val="Char7"/>
    <w:uiPriority w:val="99"/>
    <w:rsid w:val="00121FC4"/>
    <w:pPr>
      <w:widowControl/>
      <w:spacing w:line="240" w:lineRule="auto"/>
      <w:ind w:left="720"/>
    </w:pPr>
    <w:rPr>
      <w:rFonts w:ascii="Book Antiqua" w:hAnsi="Book Antiqua"/>
      <w:bCs/>
      <w:iCs/>
      <w:color w:val="404040" w:themeColor="text1" w:themeTint="BF"/>
      <w:sz w:val="22"/>
    </w:rPr>
  </w:style>
  <w:style w:type="character" w:customStyle="1" w:styleId="Char7">
    <w:name w:val="نص أساسي Char"/>
    <w:aliases w:val="body text Char,contents indent Char,contents Char"/>
    <w:basedOn w:val="a1"/>
    <w:link w:val="af2"/>
    <w:uiPriority w:val="99"/>
    <w:rsid w:val="00121FC4"/>
    <w:rPr>
      <w:rFonts w:ascii="Book Antiqua" w:eastAsia="Times New Roman" w:hAnsi="Book Antiqua" w:cs="Times New Roman"/>
      <w:bCs/>
      <w:iCs/>
      <w:color w:val="404040" w:themeColor="text1" w:themeTint="BF"/>
      <w:szCs w:val="20"/>
    </w:rPr>
  </w:style>
  <w:style w:type="table" w:styleId="2-5">
    <w:name w:val="Grid Table 2 Accent 5"/>
    <w:basedOn w:val="a2"/>
    <w:uiPriority w:val="47"/>
    <w:rsid w:val="00AF303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List Table 7 Colorful Accent 5"/>
    <w:basedOn w:val="a2"/>
    <w:uiPriority w:val="52"/>
    <w:rsid w:val="00AF30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5">
    <w:name w:val="Grid Table 5 Dark Accent 5"/>
    <w:basedOn w:val="a2"/>
    <w:uiPriority w:val="50"/>
    <w:rsid w:val="00AF3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1">
    <w:name w:val="Grid Table 1 Light Accent 1"/>
    <w:basedOn w:val="a2"/>
    <w:uiPriority w:val="46"/>
    <w:rsid w:val="004F647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3">
    <w:name w:val="caption"/>
    <w:basedOn w:val="a"/>
    <w:next w:val="a"/>
    <w:uiPriority w:val="35"/>
    <w:unhideWhenUsed/>
    <w:qFormat/>
    <w:rsid w:val="004F6479"/>
    <w:pPr>
      <w:spacing w:after="200" w:line="240" w:lineRule="auto"/>
    </w:pPr>
    <w:rPr>
      <w:i/>
      <w:iCs/>
      <w:color w:val="44546A" w:themeColor="text2"/>
      <w:sz w:val="18"/>
      <w:szCs w:val="18"/>
    </w:rPr>
  </w:style>
  <w:style w:type="table" w:styleId="4-5">
    <w:name w:val="Grid Table 4 Accent 5"/>
    <w:basedOn w:val="a2"/>
    <w:uiPriority w:val="49"/>
    <w:rsid w:val="00BC63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5">
    <w:name w:val="Grid Table 6 Colorful Accent 5"/>
    <w:basedOn w:val="a2"/>
    <w:uiPriority w:val="51"/>
    <w:rsid w:val="00F85D6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4">
    <w:name w:val="No Spacing"/>
    <w:link w:val="Char8"/>
    <w:uiPriority w:val="1"/>
    <w:qFormat/>
    <w:rsid w:val="00475D4C"/>
    <w:pPr>
      <w:spacing w:after="0" w:line="240" w:lineRule="auto"/>
    </w:pPr>
    <w:rPr>
      <w:rFonts w:eastAsiaTheme="minorEastAsia"/>
    </w:rPr>
  </w:style>
  <w:style w:type="character" w:customStyle="1" w:styleId="Char8">
    <w:name w:val="بلا تباعد Char"/>
    <w:basedOn w:val="a1"/>
    <w:link w:val="af4"/>
    <w:uiPriority w:val="1"/>
    <w:rsid w:val="00475D4C"/>
    <w:rPr>
      <w:rFonts w:eastAsiaTheme="minorEastAsia"/>
    </w:rPr>
  </w:style>
  <w:style w:type="paragraph" w:customStyle="1" w:styleId="TBLBdyBlt">
    <w:name w:val="TBL Bdy Blt"/>
    <w:basedOn w:val="a"/>
    <w:autoRedefine/>
    <w:rsid w:val="00AF4746"/>
    <w:pPr>
      <w:widowControl/>
      <w:numPr>
        <w:numId w:val="6"/>
      </w:numPr>
      <w:spacing w:line="240" w:lineRule="auto"/>
    </w:pPr>
    <w:rPr>
      <w:rFonts w:ascii="Tahoma" w:hAnsi="Tahoma"/>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8469">
      <w:bodyDiv w:val="1"/>
      <w:marLeft w:val="0"/>
      <w:marRight w:val="0"/>
      <w:marTop w:val="0"/>
      <w:marBottom w:val="0"/>
      <w:divBdr>
        <w:top w:val="none" w:sz="0" w:space="0" w:color="auto"/>
        <w:left w:val="none" w:sz="0" w:space="0" w:color="auto"/>
        <w:bottom w:val="none" w:sz="0" w:space="0" w:color="auto"/>
        <w:right w:val="none" w:sz="0" w:space="0" w:color="auto"/>
      </w:divBdr>
    </w:div>
    <w:div w:id="86269007">
      <w:bodyDiv w:val="1"/>
      <w:marLeft w:val="0"/>
      <w:marRight w:val="0"/>
      <w:marTop w:val="0"/>
      <w:marBottom w:val="0"/>
      <w:divBdr>
        <w:top w:val="none" w:sz="0" w:space="0" w:color="auto"/>
        <w:left w:val="none" w:sz="0" w:space="0" w:color="auto"/>
        <w:bottom w:val="none" w:sz="0" w:space="0" w:color="auto"/>
        <w:right w:val="none" w:sz="0" w:space="0" w:color="auto"/>
      </w:divBdr>
    </w:div>
    <w:div w:id="257032375">
      <w:bodyDiv w:val="1"/>
      <w:marLeft w:val="0"/>
      <w:marRight w:val="0"/>
      <w:marTop w:val="0"/>
      <w:marBottom w:val="0"/>
      <w:divBdr>
        <w:top w:val="none" w:sz="0" w:space="0" w:color="auto"/>
        <w:left w:val="none" w:sz="0" w:space="0" w:color="auto"/>
        <w:bottom w:val="none" w:sz="0" w:space="0" w:color="auto"/>
        <w:right w:val="none" w:sz="0" w:space="0" w:color="auto"/>
      </w:divBdr>
    </w:div>
    <w:div w:id="315770227">
      <w:bodyDiv w:val="1"/>
      <w:marLeft w:val="0"/>
      <w:marRight w:val="0"/>
      <w:marTop w:val="0"/>
      <w:marBottom w:val="0"/>
      <w:divBdr>
        <w:top w:val="none" w:sz="0" w:space="0" w:color="auto"/>
        <w:left w:val="none" w:sz="0" w:space="0" w:color="auto"/>
        <w:bottom w:val="none" w:sz="0" w:space="0" w:color="auto"/>
        <w:right w:val="none" w:sz="0" w:space="0" w:color="auto"/>
      </w:divBdr>
    </w:div>
    <w:div w:id="468976529">
      <w:bodyDiv w:val="1"/>
      <w:marLeft w:val="0"/>
      <w:marRight w:val="0"/>
      <w:marTop w:val="0"/>
      <w:marBottom w:val="0"/>
      <w:divBdr>
        <w:top w:val="none" w:sz="0" w:space="0" w:color="auto"/>
        <w:left w:val="none" w:sz="0" w:space="0" w:color="auto"/>
        <w:bottom w:val="none" w:sz="0" w:space="0" w:color="auto"/>
        <w:right w:val="none" w:sz="0" w:space="0" w:color="auto"/>
      </w:divBdr>
    </w:div>
    <w:div w:id="625234390">
      <w:bodyDiv w:val="1"/>
      <w:marLeft w:val="0"/>
      <w:marRight w:val="0"/>
      <w:marTop w:val="0"/>
      <w:marBottom w:val="0"/>
      <w:divBdr>
        <w:top w:val="none" w:sz="0" w:space="0" w:color="auto"/>
        <w:left w:val="none" w:sz="0" w:space="0" w:color="auto"/>
        <w:bottom w:val="none" w:sz="0" w:space="0" w:color="auto"/>
        <w:right w:val="none" w:sz="0" w:space="0" w:color="auto"/>
      </w:divBdr>
    </w:div>
    <w:div w:id="855775513">
      <w:bodyDiv w:val="1"/>
      <w:marLeft w:val="0"/>
      <w:marRight w:val="0"/>
      <w:marTop w:val="0"/>
      <w:marBottom w:val="0"/>
      <w:divBdr>
        <w:top w:val="none" w:sz="0" w:space="0" w:color="auto"/>
        <w:left w:val="none" w:sz="0" w:space="0" w:color="auto"/>
        <w:bottom w:val="none" w:sz="0" w:space="0" w:color="auto"/>
        <w:right w:val="none" w:sz="0" w:space="0" w:color="auto"/>
      </w:divBdr>
    </w:div>
    <w:div w:id="941110722">
      <w:bodyDiv w:val="1"/>
      <w:marLeft w:val="0"/>
      <w:marRight w:val="0"/>
      <w:marTop w:val="0"/>
      <w:marBottom w:val="0"/>
      <w:divBdr>
        <w:top w:val="none" w:sz="0" w:space="0" w:color="auto"/>
        <w:left w:val="none" w:sz="0" w:space="0" w:color="auto"/>
        <w:bottom w:val="none" w:sz="0" w:space="0" w:color="auto"/>
        <w:right w:val="none" w:sz="0" w:space="0" w:color="auto"/>
      </w:divBdr>
    </w:div>
    <w:div w:id="1058892492">
      <w:bodyDiv w:val="1"/>
      <w:marLeft w:val="0"/>
      <w:marRight w:val="0"/>
      <w:marTop w:val="0"/>
      <w:marBottom w:val="0"/>
      <w:divBdr>
        <w:top w:val="none" w:sz="0" w:space="0" w:color="auto"/>
        <w:left w:val="none" w:sz="0" w:space="0" w:color="auto"/>
        <w:bottom w:val="none" w:sz="0" w:space="0" w:color="auto"/>
        <w:right w:val="none" w:sz="0" w:space="0" w:color="auto"/>
      </w:divBdr>
    </w:div>
    <w:div w:id="1224364904">
      <w:bodyDiv w:val="1"/>
      <w:marLeft w:val="0"/>
      <w:marRight w:val="0"/>
      <w:marTop w:val="0"/>
      <w:marBottom w:val="0"/>
      <w:divBdr>
        <w:top w:val="none" w:sz="0" w:space="0" w:color="auto"/>
        <w:left w:val="none" w:sz="0" w:space="0" w:color="auto"/>
        <w:bottom w:val="none" w:sz="0" w:space="0" w:color="auto"/>
        <w:right w:val="none" w:sz="0" w:space="0" w:color="auto"/>
      </w:divBdr>
    </w:div>
    <w:div w:id="1502113903">
      <w:bodyDiv w:val="1"/>
      <w:marLeft w:val="0"/>
      <w:marRight w:val="0"/>
      <w:marTop w:val="0"/>
      <w:marBottom w:val="0"/>
      <w:divBdr>
        <w:top w:val="none" w:sz="0" w:space="0" w:color="auto"/>
        <w:left w:val="none" w:sz="0" w:space="0" w:color="auto"/>
        <w:bottom w:val="none" w:sz="0" w:space="0" w:color="auto"/>
        <w:right w:val="none" w:sz="0" w:space="0" w:color="auto"/>
      </w:divBdr>
    </w:div>
    <w:div w:id="1734232780">
      <w:bodyDiv w:val="1"/>
      <w:marLeft w:val="0"/>
      <w:marRight w:val="0"/>
      <w:marTop w:val="0"/>
      <w:marBottom w:val="0"/>
      <w:divBdr>
        <w:top w:val="none" w:sz="0" w:space="0" w:color="auto"/>
        <w:left w:val="none" w:sz="0" w:space="0" w:color="auto"/>
        <w:bottom w:val="none" w:sz="0" w:space="0" w:color="auto"/>
        <w:right w:val="none" w:sz="0" w:space="0" w:color="auto"/>
      </w:divBdr>
    </w:div>
    <w:div w:id="1826388390">
      <w:bodyDiv w:val="1"/>
      <w:marLeft w:val="0"/>
      <w:marRight w:val="0"/>
      <w:marTop w:val="0"/>
      <w:marBottom w:val="0"/>
      <w:divBdr>
        <w:top w:val="none" w:sz="0" w:space="0" w:color="auto"/>
        <w:left w:val="none" w:sz="0" w:space="0" w:color="auto"/>
        <w:bottom w:val="none" w:sz="0" w:space="0" w:color="auto"/>
        <w:right w:val="none" w:sz="0" w:space="0" w:color="auto"/>
      </w:divBdr>
    </w:div>
    <w:div w:id="19982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306E-2F38-4C03-AD29-37872D33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18905</TotalTime>
  <Pages>8</Pages>
  <Words>670</Words>
  <Characters>3822</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H. Al-Khudhiry</dc:creator>
  <cp:keywords/>
  <dc:description/>
  <cp:lastModifiedBy>nouf .</cp:lastModifiedBy>
  <cp:revision>1</cp:revision>
  <cp:lastPrinted>2019-11-10T06:11:00Z</cp:lastPrinted>
  <dcterms:created xsi:type="dcterms:W3CDTF">2019-11-07T05:28:00Z</dcterms:created>
  <dcterms:modified xsi:type="dcterms:W3CDTF">2020-04-21T14:51:00Z</dcterms:modified>
</cp:coreProperties>
</file>