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96" w:rsidRDefault="00773A96">
      <w:pPr>
        <w:rPr>
          <w:noProof/>
        </w:rPr>
      </w:pPr>
      <w:r>
        <w:rPr>
          <w:noProof/>
        </w:rPr>
        <w:t>Nicholas Schuler</w:t>
      </w:r>
    </w:p>
    <w:p w:rsidR="00773A96" w:rsidRDefault="00773A96">
      <w:pPr>
        <w:rPr>
          <w:noProof/>
        </w:rPr>
      </w:pPr>
      <w:r>
        <w:rPr>
          <w:noProof/>
        </w:rPr>
        <w:t>3/16/15</w:t>
      </w:r>
    </w:p>
    <w:p w:rsidR="00773A96" w:rsidRDefault="00773A96">
      <w:pPr>
        <w:rPr>
          <w:noProof/>
        </w:rPr>
      </w:pPr>
      <w:r>
        <w:rPr>
          <w:noProof/>
        </w:rPr>
        <w:t>CIS 310-01</w:t>
      </w:r>
    </w:p>
    <w:p w:rsidR="00773A96" w:rsidRDefault="00773A96">
      <w:pPr>
        <w:rPr>
          <w:noProof/>
        </w:rPr>
      </w:pPr>
      <w:r>
        <w:rPr>
          <w:noProof/>
        </w:rPr>
        <w:t>SQL: CIS310029</w:t>
      </w:r>
      <w:bookmarkStart w:id="0" w:name="_GoBack"/>
      <w:bookmarkEnd w:id="0"/>
    </w:p>
    <w:p w:rsidR="00773A96" w:rsidRDefault="00773A96">
      <w:pPr>
        <w:rPr>
          <w:noProof/>
        </w:rPr>
      </w:pPr>
    </w:p>
    <w:p w:rsidR="007654A4" w:rsidRDefault="00773A96">
      <w:r>
        <w:rPr>
          <w:noProof/>
        </w:rPr>
        <w:drawing>
          <wp:inline distT="0" distB="0" distL="0" distR="0">
            <wp:extent cx="5581650" cy="59803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212" cy="59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96" w:rsidRDefault="00773A96"/>
    <w:sectPr w:rsidR="0077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96"/>
    <w:rsid w:val="007654A4"/>
    <w:rsid w:val="007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06A86-B93D-4D1A-9953-C4E13C9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Schuler,Nicholas Morgan</dc:creator>
  <cp:keywords/>
  <dc:description/>
  <cp:lastModifiedBy>Schuler,Nicholas Morgan</cp:lastModifiedBy>
  <cp:revision>1</cp:revision>
  <dcterms:created xsi:type="dcterms:W3CDTF">2015-03-17T02:01:00Z</dcterms:created>
  <dcterms:modified xsi:type="dcterms:W3CDTF">2015-03-17T02:03:00Z</dcterms:modified>
</cp:coreProperties>
</file>