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B3C" w:rsidRDefault="00764B3C" w:rsidP="00764B3C">
      <w:pPr>
        <w:jc w:val="center"/>
        <w:rPr>
          <w:sz w:val="48"/>
          <w:szCs w:val="48"/>
        </w:rPr>
      </w:pPr>
      <w:r w:rsidRPr="00764B3C">
        <w:rPr>
          <w:sz w:val="48"/>
          <w:szCs w:val="48"/>
        </w:rPr>
        <w:t>Enterprise Application Integration</w:t>
      </w:r>
    </w:p>
    <w:p w:rsidR="004F1E4F" w:rsidRDefault="004F1E4F" w:rsidP="00764B3C">
      <w:pPr>
        <w:rPr>
          <w:sz w:val="24"/>
          <w:szCs w:val="24"/>
        </w:rPr>
      </w:pPr>
    </w:p>
    <w:p w:rsidR="00913509" w:rsidRDefault="00913509" w:rsidP="00764B3C">
      <w:pPr>
        <w:rPr>
          <w:sz w:val="24"/>
          <w:szCs w:val="24"/>
        </w:rPr>
      </w:pPr>
    </w:p>
    <w:p w:rsidR="00913509" w:rsidRDefault="00913509" w:rsidP="00764B3C">
      <w:pPr>
        <w:rPr>
          <w:sz w:val="24"/>
          <w:szCs w:val="24"/>
        </w:rPr>
      </w:pPr>
      <w:r>
        <w:rPr>
          <w:sz w:val="24"/>
          <w:szCs w:val="24"/>
        </w:rPr>
        <w:t>What is EAI?</w:t>
      </w:r>
    </w:p>
    <w:p w:rsidR="00913509" w:rsidRPr="00003C8C" w:rsidRDefault="00913509" w:rsidP="00003C8C">
      <w:pPr>
        <w:pStyle w:val="ListParagraph"/>
        <w:numPr>
          <w:ilvl w:val="0"/>
          <w:numId w:val="1"/>
        </w:numPr>
        <w:rPr>
          <w:sz w:val="24"/>
          <w:szCs w:val="24"/>
        </w:rPr>
      </w:pPr>
      <w:r w:rsidRPr="00003C8C">
        <w:rPr>
          <w:sz w:val="24"/>
          <w:szCs w:val="24"/>
        </w:rPr>
        <w:t>Architectural principle to integrate a set of enterprise computer applications.</w:t>
      </w:r>
    </w:p>
    <w:p w:rsidR="00913509" w:rsidRPr="00003C8C" w:rsidRDefault="00913509" w:rsidP="00003C8C">
      <w:pPr>
        <w:pStyle w:val="ListParagraph"/>
        <w:numPr>
          <w:ilvl w:val="0"/>
          <w:numId w:val="1"/>
        </w:numPr>
        <w:rPr>
          <w:sz w:val="24"/>
          <w:szCs w:val="24"/>
        </w:rPr>
      </w:pPr>
      <w:r w:rsidRPr="00003C8C">
        <w:rPr>
          <w:sz w:val="24"/>
          <w:szCs w:val="24"/>
        </w:rPr>
        <w:t>Integration framework composed of middleware for enterprise application integration.</w:t>
      </w:r>
    </w:p>
    <w:p w:rsidR="00913509" w:rsidRDefault="00913509" w:rsidP="00003C8C">
      <w:pPr>
        <w:pStyle w:val="ListParagraph"/>
        <w:numPr>
          <w:ilvl w:val="0"/>
          <w:numId w:val="1"/>
        </w:numPr>
        <w:rPr>
          <w:sz w:val="24"/>
          <w:szCs w:val="24"/>
        </w:rPr>
      </w:pPr>
      <w:r w:rsidRPr="00003C8C">
        <w:rPr>
          <w:sz w:val="24"/>
          <w:szCs w:val="24"/>
        </w:rPr>
        <w:t>Unrestricted sharing of data and business processes among the connected application or data source in enterprise</w:t>
      </w:r>
    </w:p>
    <w:p w:rsidR="008F63FE" w:rsidRDefault="008F63FE" w:rsidP="008F63FE">
      <w:pPr>
        <w:rPr>
          <w:sz w:val="24"/>
          <w:szCs w:val="24"/>
        </w:rPr>
      </w:pPr>
    </w:p>
    <w:p w:rsidR="008F63FE" w:rsidRDefault="008F63FE" w:rsidP="008F63FE">
      <w:pPr>
        <w:rPr>
          <w:sz w:val="24"/>
          <w:szCs w:val="24"/>
        </w:rPr>
      </w:pPr>
      <w:r>
        <w:rPr>
          <w:sz w:val="24"/>
          <w:szCs w:val="24"/>
        </w:rPr>
        <w:t>Why EAI?</w:t>
      </w:r>
    </w:p>
    <w:p w:rsidR="00B45CA8" w:rsidRDefault="00B45CA8" w:rsidP="00B45CA8">
      <w:pPr>
        <w:pStyle w:val="ListParagraph"/>
        <w:numPr>
          <w:ilvl w:val="0"/>
          <w:numId w:val="1"/>
        </w:numPr>
        <w:rPr>
          <w:sz w:val="24"/>
          <w:szCs w:val="24"/>
        </w:rPr>
      </w:pPr>
      <w:r>
        <w:rPr>
          <w:sz w:val="24"/>
          <w:szCs w:val="24"/>
        </w:rPr>
        <w:t>M</w:t>
      </w:r>
      <w:r w:rsidRPr="00003C8C">
        <w:rPr>
          <w:sz w:val="24"/>
          <w:szCs w:val="24"/>
        </w:rPr>
        <w:t>ake</w:t>
      </w:r>
      <w:r>
        <w:rPr>
          <w:sz w:val="24"/>
          <w:szCs w:val="24"/>
        </w:rPr>
        <w:t>s</w:t>
      </w:r>
      <w:r w:rsidRPr="00003C8C">
        <w:rPr>
          <w:sz w:val="24"/>
          <w:szCs w:val="24"/>
        </w:rPr>
        <w:t xml:space="preserve"> diverse enterprise application including partner systems to communicate irrespective of platform and geographical location.</w:t>
      </w:r>
    </w:p>
    <w:p w:rsidR="00C642B6" w:rsidRDefault="00C642B6" w:rsidP="00B45CA8">
      <w:pPr>
        <w:pStyle w:val="ListParagraph"/>
        <w:numPr>
          <w:ilvl w:val="0"/>
          <w:numId w:val="1"/>
        </w:numPr>
        <w:rPr>
          <w:sz w:val="24"/>
          <w:szCs w:val="24"/>
        </w:rPr>
      </w:pPr>
      <w:r>
        <w:rPr>
          <w:sz w:val="24"/>
          <w:szCs w:val="24"/>
        </w:rPr>
        <w:t>Focuses on integration of both business level processes and data whereas traditional middleware approach is data oriented.</w:t>
      </w:r>
    </w:p>
    <w:p w:rsidR="00C642B6" w:rsidRDefault="00E47746" w:rsidP="00B45CA8">
      <w:pPr>
        <w:pStyle w:val="ListParagraph"/>
        <w:numPr>
          <w:ilvl w:val="0"/>
          <w:numId w:val="1"/>
        </w:numPr>
        <w:rPr>
          <w:sz w:val="24"/>
          <w:szCs w:val="24"/>
        </w:rPr>
      </w:pPr>
      <w:proofErr w:type="gramStart"/>
      <w:r>
        <w:rPr>
          <w:sz w:val="24"/>
          <w:szCs w:val="24"/>
        </w:rPr>
        <w:t>Solution re-use</w:t>
      </w:r>
      <w:proofErr w:type="gramEnd"/>
      <w:r>
        <w:rPr>
          <w:sz w:val="24"/>
          <w:szCs w:val="24"/>
        </w:rPr>
        <w:t>, application decoupling and information standardization.</w:t>
      </w:r>
    </w:p>
    <w:p w:rsidR="001E308B" w:rsidRDefault="001E308B" w:rsidP="00B45CA8">
      <w:pPr>
        <w:pStyle w:val="ListParagraph"/>
        <w:numPr>
          <w:ilvl w:val="0"/>
          <w:numId w:val="1"/>
        </w:numPr>
        <w:rPr>
          <w:sz w:val="24"/>
          <w:szCs w:val="24"/>
        </w:rPr>
      </w:pPr>
      <w:r>
        <w:rPr>
          <w:sz w:val="24"/>
          <w:szCs w:val="24"/>
        </w:rPr>
        <w:t>Users need little understanding of the other applications for application integration.</w:t>
      </w:r>
    </w:p>
    <w:p w:rsidR="001E308B" w:rsidRDefault="00683054" w:rsidP="00B45CA8">
      <w:pPr>
        <w:pStyle w:val="ListParagraph"/>
        <w:numPr>
          <w:ilvl w:val="0"/>
          <w:numId w:val="1"/>
        </w:numPr>
        <w:rPr>
          <w:sz w:val="24"/>
          <w:szCs w:val="24"/>
        </w:rPr>
      </w:pPr>
      <w:r>
        <w:rPr>
          <w:sz w:val="24"/>
          <w:szCs w:val="24"/>
        </w:rPr>
        <w:t>Decoupled application minimizes impact on the interfaces due to application upgrade, application re-hosting or application replacement.</w:t>
      </w:r>
    </w:p>
    <w:p w:rsidR="00683054" w:rsidRDefault="00CD15A0" w:rsidP="00B45CA8">
      <w:pPr>
        <w:pStyle w:val="ListParagraph"/>
        <w:numPr>
          <w:ilvl w:val="0"/>
          <w:numId w:val="1"/>
        </w:numPr>
        <w:rPr>
          <w:sz w:val="24"/>
          <w:szCs w:val="24"/>
        </w:rPr>
      </w:pPr>
      <w:r>
        <w:rPr>
          <w:sz w:val="24"/>
          <w:szCs w:val="24"/>
        </w:rPr>
        <w:t>Function level integration rather than data level integration enables better use of application logic.</w:t>
      </w:r>
    </w:p>
    <w:p w:rsidR="00CD15A0" w:rsidRDefault="00F26F18" w:rsidP="00B45CA8">
      <w:pPr>
        <w:pStyle w:val="ListParagraph"/>
        <w:numPr>
          <w:ilvl w:val="0"/>
          <w:numId w:val="1"/>
        </w:numPr>
        <w:rPr>
          <w:sz w:val="24"/>
          <w:szCs w:val="24"/>
        </w:rPr>
      </w:pPr>
      <w:r>
        <w:rPr>
          <w:sz w:val="24"/>
          <w:szCs w:val="24"/>
        </w:rPr>
        <w:t>Higher flexibility to accommodate change.</w:t>
      </w:r>
    </w:p>
    <w:p w:rsidR="00F26F18" w:rsidRDefault="00A90FE4" w:rsidP="00B45CA8">
      <w:pPr>
        <w:pStyle w:val="ListParagraph"/>
        <w:numPr>
          <w:ilvl w:val="0"/>
          <w:numId w:val="1"/>
        </w:numPr>
        <w:rPr>
          <w:sz w:val="24"/>
          <w:szCs w:val="24"/>
        </w:rPr>
      </w:pPr>
      <w:r>
        <w:rPr>
          <w:sz w:val="24"/>
          <w:szCs w:val="24"/>
        </w:rPr>
        <w:t>Easy monitoring to identify the problem with particular interface.</w:t>
      </w:r>
    </w:p>
    <w:p w:rsidR="00F83B79" w:rsidRDefault="00F83B79" w:rsidP="00B45CA8">
      <w:pPr>
        <w:pStyle w:val="ListParagraph"/>
        <w:numPr>
          <w:ilvl w:val="0"/>
          <w:numId w:val="1"/>
        </w:numPr>
        <w:rPr>
          <w:sz w:val="24"/>
          <w:szCs w:val="24"/>
        </w:rPr>
      </w:pPr>
      <w:r>
        <w:rPr>
          <w:sz w:val="24"/>
          <w:szCs w:val="24"/>
        </w:rPr>
        <w:t xml:space="preserve">Provides common façade for cluster of application </w:t>
      </w:r>
    </w:p>
    <w:p w:rsidR="0028587B" w:rsidRDefault="0028587B" w:rsidP="0028587B">
      <w:pPr>
        <w:rPr>
          <w:sz w:val="24"/>
          <w:szCs w:val="24"/>
        </w:rPr>
      </w:pPr>
    </w:p>
    <w:p w:rsidR="0028587B" w:rsidRDefault="0028587B" w:rsidP="0028587B">
      <w:pPr>
        <w:rPr>
          <w:sz w:val="24"/>
          <w:szCs w:val="24"/>
        </w:rPr>
      </w:pPr>
    </w:p>
    <w:p w:rsidR="0028587B" w:rsidRPr="0028587B" w:rsidRDefault="0028587B" w:rsidP="0028587B">
      <w:pPr>
        <w:rPr>
          <w:sz w:val="24"/>
          <w:szCs w:val="24"/>
        </w:rPr>
      </w:pPr>
      <w:r>
        <w:rPr>
          <w:sz w:val="24"/>
          <w:szCs w:val="24"/>
        </w:rPr>
        <w:t>What E</w:t>
      </w:r>
      <w:r w:rsidR="0031660A">
        <w:rPr>
          <w:sz w:val="24"/>
          <w:szCs w:val="24"/>
        </w:rPr>
        <w:t>A</w:t>
      </w:r>
      <w:r>
        <w:rPr>
          <w:sz w:val="24"/>
          <w:szCs w:val="24"/>
        </w:rPr>
        <w:t xml:space="preserve">I </w:t>
      </w:r>
      <w:r w:rsidR="0031660A">
        <w:rPr>
          <w:sz w:val="24"/>
          <w:szCs w:val="24"/>
        </w:rPr>
        <w:t>does?</w:t>
      </w:r>
    </w:p>
    <w:p w:rsidR="00FE1A07" w:rsidRPr="00134A37" w:rsidRDefault="00FA70B1" w:rsidP="00134A37">
      <w:pPr>
        <w:pStyle w:val="ListParagraph"/>
        <w:numPr>
          <w:ilvl w:val="0"/>
          <w:numId w:val="3"/>
        </w:numPr>
        <w:rPr>
          <w:sz w:val="24"/>
          <w:szCs w:val="24"/>
        </w:rPr>
      </w:pPr>
      <w:r w:rsidRPr="00134A37">
        <w:rPr>
          <w:sz w:val="24"/>
          <w:szCs w:val="24"/>
        </w:rPr>
        <w:t>Message acceptance</w:t>
      </w:r>
    </w:p>
    <w:p w:rsidR="00FA70B1" w:rsidRPr="00134A37" w:rsidRDefault="00FA70B1" w:rsidP="00134A37">
      <w:pPr>
        <w:pStyle w:val="ListParagraph"/>
        <w:numPr>
          <w:ilvl w:val="0"/>
          <w:numId w:val="3"/>
        </w:numPr>
        <w:rPr>
          <w:sz w:val="24"/>
          <w:szCs w:val="24"/>
        </w:rPr>
      </w:pPr>
      <w:r w:rsidRPr="00134A37">
        <w:rPr>
          <w:sz w:val="24"/>
          <w:szCs w:val="24"/>
        </w:rPr>
        <w:t>Message transformation</w:t>
      </w:r>
    </w:p>
    <w:p w:rsidR="00FA70B1" w:rsidRPr="00134A37" w:rsidRDefault="00FA70B1" w:rsidP="00134A37">
      <w:pPr>
        <w:pStyle w:val="ListParagraph"/>
        <w:numPr>
          <w:ilvl w:val="0"/>
          <w:numId w:val="3"/>
        </w:numPr>
        <w:rPr>
          <w:sz w:val="24"/>
          <w:szCs w:val="24"/>
        </w:rPr>
      </w:pPr>
      <w:r w:rsidRPr="00134A37">
        <w:rPr>
          <w:sz w:val="24"/>
          <w:szCs w:val="24"/>
        </w:rPr>
        <w:t>Message translation</w:t>
      </w:r>
    </w:p>
    <w:p w:rsidR="00FA70B1" w:rsidRPr="00134A37" w:rsidRDefault="00FA70B1" w:rsidP="00134A37">
      <w:pPr>
        <w:pStyle w:val="ListParagraph"/>
        <w:numPr>
          <w:ilvl w:val="0"/>
          <w:numId w:val="3"/>
        </w:numPr>
        <w:rPr>
          <w:sz w:val="24"/>
          <w:szCs w:val="24"/>
        </w:rPr>
      </w:pPr>
      <w:r w:rsidRPr="00134A37">
        <w:rPr>
          <w:sz w:val="24"/>
          <w:szCs w:val="24"/>
        </w:rPr>
        <w:t>Message routing</w:t>
      </w:r>
    </w:p>
    <w:p w:rsidR="00FA70B1" w:rsidRPr="00134A37" w:rsidRDefault="00FA70B1" w:rsidP="00134A37">
      <w:pPr>
        <w:pStyle w:val="ListParagraph"/>
        <w:numPr>
          <w:ilvl w:val="0"/>
          <w:numId w:val="3"/>
        </w:numPr>
        <w:rPr>
          <w:sz w:val="24"/>
          <w:szCs w:val="24"/>
        </w:rPr>
      </w:pPr>
      <w:r w:rsidRPr="00134A37">
        <w:rPr>
          <w:sz w:val="24"/>
          <w:szCs w:val="24"/>
        </w:rPr>
        <w:lastRenderedPageBreak/>
        <w:t>Message delivery</w:t>
      </w:r>
    </w:p>
    <w:p w:rsidR="00FA70B1" w:rsidRPr="00003C8C" w:rsidRDefault="00FA70B1" w:rsidP="00FE1A07">
      <w:pPr>
        <w:pStyle w:val="ListParagraph"/>
        <w:rPr>
          <w:sz w:val="24"/>
          <w:szCs w:val="24"/>
        </w:rPr>
      </w:pPr>
    </w:p>
    <w:p w:rsidR="008F63FE" w:rsidRDefault="005E7ABE" w:rsidP="008F63FE">
      <w:pPr>
        <w:rPr>
          <w:sz w:val="24"/>
          <w:szCs w:val="24"/>
        </w:rPr>
      </w:pPr>
      <w:r>
        <w:rPr>
          <w:sz w:val="24"/>
          <w:szCs w:val="24"/>
        </w:rPr>
        <w:t>What design</w:t>
      </w:r>
      <w:r w:rsidR="009B531D">
        <w:rPr>
          <w:sz w:val="24"/>
          <w:szCs w:val="24"/>
        </w:rPr>
        <w:t xml:space="preserve"> patterns</w:t>
      </w:r>
      <w:r w:rsidR="00E71B1E">
        <w:rPr>
          <w:sz w:val="24"/>
          <w:szCs w:val="24"/>
        </w:rPr>
        <w:t xml:space="preserve"> are</w:t>
      </w:r>
      <w:r w:rsidR="009B531D">
        <w:rPr>
          <w:sz w:val="24"/>
          <w:szCs w:val="24"/>
        </w:rPr>
        <w:t xml:space="preserve"> used in EAI?</w:t>
      </w:r>
    </w:p>
    <w:p w:rsidR="00E71B1E" w:rsidRPr="00625A32" w:rsidRDefault="00965037" w:rsidP="00625A32">
      <w:pPr>
        <w:pStyle w:val="ListParagraph"/>
        <w:numPr>
          <w:ilvl w:val="0"/>
          <w:numId w:val="4"/>
        </w:numPr>
        <w:rPr>
          <w:sz w:val="24"/>
          <w:szCs w:val="24"/>
        </w:rPr>
      </w:pPr>
      <w:r w:rsidRPr="00625A32">
        <w:rPr>
          <w:sz w:val="24"/>
          <w:szCs w:val="24"/>
        </w:rPr>
        <w:t>Integration pattern</w:t>
      </w:r>
    </w:p>
    <w:p w:rsidR="00965037" w:rsidRPr="00625A32" w:rsidRDefault="00965037" w:rsidP="00625A32">
      <w:pPr>
        <w:pStyle w:val="ListParagraph"/>
        <w:numPr>
          <w:ilvl w:val="1"/>
          <w:numId w:val="4"/>
        </w:numPr>
        <w:rPr>
          <w:sz w:val="24"/>
          <w:szCs w:val="24"/>
        </w:rPr>
      </w:pPr>
      <w:r w:rsidRPr="00625A32">
        <w:rPr>
          <w:sz w:val="24"/>
          <w:szCs w:val="24"/>
        </w:rPr>
        <w:t>Mediation pattern</w:t>
      </w:r>
    </w:p>
    <w:p w:rsidR="00965037" w:rsidRPr="00625A32" w:rsidRDefault="00965037" w:rsidP="00625A32">
      <w:pPr>
        <w:pStyle w:val="ListParagraph"/>
        <w:numPr>
          <w:ilvl w:val="1"/>
          <w:numId w:val="4"/>
        </w:numPr>
        <w:rPr>
          <w:sz w:val="24"/>
          <w:szCs w:val="24"/>
        </w:rPr>
      </w:pPr>
      <w:r w:rsidRPr="00625A32">
        <w:rPr>
          <w:sz w:val="24"/>
          <w:szCs w:val="24"/>
        </w:rPr>
        <w:t>Federation pattern</w:t>
      </w:r>
    </w:p>
    <w:p w:rsidR="00965037" w:rsidRPr="00625A32" w:rsidRDefault="00965037" w:rsidP="00625A32">
      <w:pPr>
        <w:pStyle w:val="ListParagraph"/>
        <w:numPr>
          <w:ilvl w:val="0"/>
          <w:numId w:val="4"/>
        </w:numPr>
        <w:rPr>
          <w:sz w:val="24"/>
          <w:szCs w:val="24"/>
        </w:rPr>
      </w:pPr>
      <w:r w:rsidRPr="00625A32">
        <w:rPr>
          <w:sz w:val="24"/>
          <w:szCs w:val="24"/>
        </w:rPr>
        <w:t>Access pattern</w:t>
      </w:r>
    </w:p>
    <w:p w:rsidR="00965037" w:rsidRPr="00625A32" w:rsidRDefault="00965037" w:rsidP="00625A32">
      <w:pPr>
        <w:pStyle w:val="ListParagraph"/>
        <w:numPr>
          <w:ilvl w:val="1"/>
          <w:numId w:val="4"/>
        </w:numPr>
        <w:rPr>
          <w:sz w:val="24"/>
          <w:szCs w:val="24"/>
        </w:rPr>
      </w:pPr>
      <w:r w:rsidRPr="00625A32">
        <w:rPr>
          <w:sz w:val="24"/>
          <w:szCs w:val="24"/>
        </w:rPr>
        <w:t>Synchronous pattern</w:t>
      </w:r>
    </w:p>
    <w:p w:rsidR="00965037" w:rsidRPr="00625A32" w:rsidRDefault="00965037" w:rsidP="00625A32">
      <w:pPr>
        <w:pStyle w:val="ListParagraph"/>
        <w:numPr>
          <w:ilvl w:val="1"/>
          <w:numId w:val="4"/>
        </w:numPr>
        <w:rPr>
          <w:sz w:val="24"/>
          <w:szCs w:val="24"/>
        </w:rPr>
      </w:pPr>
      <w:r w:rsidRPr="00625A32">
        <w:rPr>
          <w:sz w:val="24"/>
          <w:szCs w:val="24"/>
        </w:rPr>
        <w:t>Asynchronous pattern</w:t>
      </w:r>
    </w:p>
    <w:p w:rsidR="00965037" w:rsidRPr="00625A32" w:rsidRDefault="00965037" w:rsidP="00625A32">
      <w:pPr>
        <w:pStyle w:val="ListParagraph"/>
        <w:numPr>
          <w:ilvl w:val="0"/>
          <w:numId w:val="4"/>
        </w:numPr>
        <w:rPr>
          <w:sz w:val="24"/>
          <w:szCs w:val="24"/>
        </w:rPr>
      </w:pPr>
      <w:r w:rsidRPr="00625A32">
        <w:rPr>
          <w:sz w:val="24"/>
          <w:szCs w:val="24"/>
        </w:rPr>
        <w:t>Lifetime pattern</w:t>
      </w:r>
    </w:p>
    <w:p w:rsidR="00965037" w:rsidRPr="00625A32" w:rsidRDefault="00965037" w:rsidP="00625A32">
      <w:pPr>
        <w:pStyle w:val="ListParagraph"/>
        <w:numPr>
          <w:ilvl w:val="1"/>
          <w:numId w:val="4"/>
        </w:numPr>
        <w:rPr>
          <w:sz w:val="24"/>
          <w:szCs w:val="24"/>
        </w:rPr>
      </w:pPr>
      <w:r w:rsidRPr="00625A32">
        <w:rPr>
          <w:sz w:val="24"/>
          <w:szCs w:val="24"/>
        </w:rPr>
        <w:t>Short life</w:t>
      </w:r>
    </w:p>
    <w:p w:rsidR="00E71B1E" w:rsidRPr="00625A32" w:rsidRDefault="00965037" w:rsidP="00625A32">
      <w:pPr>
        <w:pStyle w:val="ListParagraph"/>
        <w:numPr>
          <w:ilvl w:val="1"/>
          <w:numId w:val="4"/>
        </w:numPr>
        <w:rPr>
          <w:sz w:val="24"/>
          <w:szCs w:val="24"/>
        </w:rPr>
      </w:pPr>
      <w:r w:rsidRPr="00625A32">
        <w:rPr>
          <w:sz w:val="24"/>
          <w:szCs w:val="24"/>
        </w:rPr>
        <w:t>Long life</w:t>
      </w:r>
      <w:r w:rsidRPr="00625A32">
        <w:rPr>
          <w:sz w:val="24"/>
          <w:szCs w:val="24"/>
        </w:rPr>
        <w:tab/>
      </w:r>
    </w:p>
    <w:p w:rsidR="000B24C9" w:rsidRDefault="000B24C9" w:rsidP="008F63FE">
      <w:pPr>
        <w:rPr>
          <w:sz w:val="24"/>
          <w:szCs w:val="24"/>
        </w:rPr>
      </w:pPr>
    </w:p>
    <w:p w:rsidR="008F2F90" w:rsidRDefault="008F2F90" w:rsidP="008F63FE">
      <w:pPr>
        <w:rPr>
          <w:sz w:val="24"/>
          <w:szCs w:val="24"/>
        </w:rPr>
      </w:pPr>
      <w:r>
        <w:rPr>
          <w:sz w:val="24"/>
          <w:szCs w:val="24"/>
        </w:rPr>
        <w:t xml:space="preserve">What </w:t>
      </w:r>
      <w:r w:rsidR="00C12270">
        <w:rPr>
          <w:sz w:val="24"/>
          <w:szCs w:val="24"/>
        </w:rPr>
        <w:t xml:space="preserve">is the architecture of </w:t>
      </w:r>
      <w:r>
        <w:rPr>
          <w:sz w:val="24"/>
          <w:szCs w:val="24"/>
        </w:rPr>
        <w:t>EAI?</w:t>
      </w:r>
    </w:p>
    <w:p w:rsidR="008F2F90" w:rsidRPr="00D16C4C" w:rsidRDefault="006A16A3" w:rsidP="00D16C4C">
      <w:pPr>
        <w:pStyle w:val="ListParagraph"/>
        <w:numPr>
          <w:ilvl w:val="0"/>
          <w:numId w:val="5"/>
        </w:numPr>
        <w:rPr>
          <w:sz w:val="24"/>
          <w:szCs w:val="24"/>
        </w:rPr>
      </w:pPr>
      <w:r w:rsidRPr="00D16C4C">
        <w:rPr>
          <w:sz w:val="24"/>
          <w:szCs w:val="24"/>
        </w:rPr>
        <w:t>Hub and Spoke</w:t>
      </w:r>
    </w:p>
    <w:p w:rsidR="006A16A3" w:rsidRPr="00D16C4C" w:rsidRDefault="006A16A3" w:rsidP="00D16C4C">
      <w:pPr>
        <w:pStyle w:val="ListParagraph"/>
        <w:numPr>
          <w:ilvl w:val="0"/>
          <w:numId w:val="5"/>
        </w:numPr>
        <w:rPr>
          <w:sz w:val="24"/>
          <w:szCs w:val="24"/>
        </w:rPr>
      </w:pPr>
      <w:r w:rsidRPr="00D16C4C">
        <w:rPr>
          <w:sz w:val="24"/>
          <w:szCs w:val="24"/>
        </w:rPr>
        <w:t>Bus</w:t>
      </w:r>
    </w:p>
    <w:p w:rsidR="006A16A3" w:rsidRPr="008F63FE" w:rsidRDefault="006A16A3" w:rsidP="008F63FE">
      <w:pPr>
        <w:rPr>
          <w:sz w:val="24"/>
          <w:szCs w:val="24"/>
        </w:rPr>
      </w:pPr>
    </w:p>
    <w:p w:rsidR="00913509" w:rsidRDefault="00721E8E" w:rsidP="00764B3C">
      <w:pPr>
        <w:rPr>
          <w:sz w:val="24"/>
          <w:szCs w:val="24"/>
        </w:rPr>
      </w:pPr>
      <w:r>
        <w:rPr>
          <w:sz w:val="24"/>
          <w:szCs w:val="24"/>
        </w:rPr>
        <w:t xml:space="preserve">EAI </w:t>
      </w:r>
      <w:r w:rsidR="00C12270">
        <w:rPr>
          <w:sz w:val="24"/>
          <w:szCs w:val="24"/>
        </w:rPr>
        <w:t>architecture</w:t>
      </w:r>
      <w:r>
        <w:rPr>
          <w:sz w:val="24"/>
          <w:szCs w:val="24"/>
        </w:rPr>
        <w:t>: Hub and spoke</w:t>
      </w:r>
    </w:p>
    <w:p w:rsidR="00977695" w:rsidRDefault="00977695" w:rsidP="00764B3C">
      <w:pPr>
        <w:rPr>
          <w:sz w:val="24"/>
          <w:szCs w:val="24"/>
        </w:rPr>
      </w:pPr>
      <w:r>
        <w:rPr>
          <w:noProof/>
        </w:rPr>
        <w:drawing>
          <wp:inline distT="0" distB="0" distL="0" distR="0">
            <wp:extent cx="4000500" cy="3133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00500" cy="3133725"/>
                    </a:xfrm>
                    <a:prstGeom prst="rect">
                      <a:avLst/>
                    </a:prstGeom>
                    <a:noFill/>
                    <a:ln w="9525">
                      <a:noFill/>
                      <a:miter lim="800000"/>
                      <a:headEnd/>
                      <a:tailEnd/>
                    </a:ln>
                  </pic:spPr>
                </pic:pic>
              </a:graphicData>
            </a:graphic>
          </wp:inline>
        </w:drawing>
      </w:r>
    </w:p>
    <w:p w:rsidR="00D56C82" w:rsidRPr="00243BB5" w:rsidRDefault="009E5DA3" w:rsidP="00243BB5">
      <w:pPr>
        <w:pStyle w:val="ListParagraph"/>
        <w:numPr>
          <w:ilvl w:val="0"/>
          <w:numId w:val="6"/>
        </w:numPr>
        <w:rPr>
          <w:sz w:val="24"/>
          <w:szCs w:val="24"/>
        </w:rPr>
      </w:pPr>
      <w:r w:rsidRPr="00243BB5">
        <w:rPr>
          <w:sz w:val="24"/>
          <w:szCs w:val="24"/>
        </w:rPr>
        <w:lastRenderedPageBreak/>
        <w:t>Uses centralized broker (hub) and communicates with different applications through adapters</w:t>
      </w:r>
      <w:r w:rsidR="000A45EB" w:rsidRPr="00243BB5">
        <w:rPr>
          <w:sz w:val="24"/>
          <w:szCs w:val="24"/>
        </w:rPr>
        <w:t xml:space="preserve"> </w:t>
      </w:r>
      <w:r w:rsidRPr="00243BB5">
        <w:rPr>
          <w:sz w:val="24"/>
          <w:szCs w:val="24"/>
        </w:rPr>
        <w:t>(spoke)</w:t>
      </w:r>
    </w:p>
    <w:p w:rsidR="0086022D" w:rsidRPr="00243BB5" w:rsidRDefault="0086022D" w:rsidP="00243BB5">
      <w:pPr>
        <w:pStyle w:val="ListParagraph"/>
        <w:numPr>
          <w:ilvl w:val="0"/>
          <w:numId w:val="6"/>
        </w:numPr>
        <w:rPr>
          <w:sz w:val="24"/>
          <w:szCs w:val="24"/>
        </w:rPr>
      </w:pPr>
      <w:r w:rsidRPr="00243BB5">
        <w:rPr>
          <w:sz w:val="24"/>
          <w:szCs w:val="24"/>
        </w:rPr>
        <w:t xml:space="preserve">Adapter (spoke): </w:t>
      </w:r>
    </w:p>
    <w:p w:rsidR="0086022D" w:rsidRPr="00243BB5" w:rsidRDefault="0086022D" w:rsidP="00243BB5">
      <w:pPr>
        <w:pStyle w:val="ListParagraph"/>
        <w:numPr>
          <w:ilvl w:val="1"/>
          <w:numId w:val="6"/>
        </w:numPr>
        <w:rPr>
          <w:sz w:val="24"/>
          <w:szCs w:val="24"/>
        </w:rPr>
      </w:pPr>
      <w:r w:rsidRPr="00243BB5">
        <w:rPr>
          <w:sz w:val="24"/>
          <w:szCs w:val="24"/>
        </w:rPr>
        <w:t xml:space="preserve">Connects </w:t>
      </w:r>
      <w:r w:rsidR="00755DD8" w:rsidRPr="00243BB5">
        <w:rPr>
          <w:sz w:val="24"/>
          <w:szCs w:val="24"/>
        </w:rPr>
        <w:t>a</w:t>
      </w:r>
      <w:r w:rsidRPr="00243BB5">
        <w:rPr>
          <w:sz w:val="24"/>
          <w:szCs w:val="24"/>
        </w:rPr>
        <w:t>pplication</w:t>
      </w:r>
      <w:r w:rsidR="00755DD8" w:rsidRPr="00243BB5">
        <w:rPr>
          <w:sz w:val="24"/>
          <w:szCs w:val="24"/>
        </w:rPr>
        <w:t>s to hub.</w:t>
      </w:r>
    </w:p>
    <w:p w:rsidR="00CF63B7" w:rsidRPr="00243BB5" w:rsidRDefault="0086022D" w:rsidP="00243BB5">
      <w:pPr>
        <w:pStyle w:val="ListParagraph"/>
        <w:numPr>
          <w:ilvl w:val="1"/>
          <w:numId w:val="6"/>
        </w:numPr>
        <w:rPr>
          <w:sz w:val="24"/>
          <w:szCs w:val="24"/>
        </w:rPr>
      </w:pPr>
      <w:r w:rsidRPr="00243BB5">
        <w:rPr>
          <w:sz w:val="24"/>
          <w:szCs w:val="24"/>
        </w:rPr>
        <w:t>Converts data format to a format that broker (hub) understands.</w:t>
      </w:r>
    </w:p>
    <w:p w:rsidR="00755DD8" w:rsidRDefault="00755DD8" w:rsidP="00243BB5">
      <w:pPr>
        <w:pStyle w:val="ListParagraph"/>
        <w:numPr>
          <w:ilvl w:val="1"/>
          <w:numId w:val="6"/>
        </w:numPr>
        <w:rPr>
          <w:sz w:val="24"/>
          <w:szCs w:val="24"/>
        </w:rPr>
      </w:pPr>
      <w:r w:rsidRPr="00243BB5">
        <w:rPr>
          <w:sz w:val="24"/>
          <w:szCs w:val="24"/>
        </w:rPr>
        <w:t>Publishes message from applications to message broker.</w:t>
      </w:r>
    </w:p>
    <w:p w:rsidR="00916FA9" w:rsidRDefault="00916FA9" w:rsidP="00243BB5">
      <w:pPr>
        <w:pStyle w:val="ListParagraph"/>
        <w:numPr>
          <w:ilvl w:val="1"/>
          <w:numId w:val="6"/>
        </w:numPr>
        <w:rPr>
          <w:sz w:val="24"/>
          <w:szCs w:val="24"/>
        </w:rPr>
      </w:pPr>
      <w:r>
        <w:rPr>
          <w:sz w:val="24"/>
          <w:szCs w:val="24"/>
        </w:rPr>
        <w:t>Performs request from hub and notifies hub on event of interest.</w:t>
      </w:r>
    </w:p>
    <w:p w:rsidR="00AA673F" w:rsidRDefault="00AA673F" w:rsidP="00243BB5">
      <w:pPr>
        <w:pStyle w:val="ListParagraph"/>
        <w:numPr>
          <w:ilvl w:val="1"/>
          <w:numId w:val="6"/>
        </w:numPr>
        <w:rPr>
          <w:sz w:val="24"/>
          <w:szCs w:val="24"/>
        </w:rPr>
      </w:pPr>
      <w:r>
        <w:rPr>
          <w:sz w:val="24"/>
          <w:szCs w:val="24"/>
        </w:rPr>
        <w:t xml:space="preserve">Adapters interact with hub through message queues, web </w:t>
      </w:r>
      <w:proofErr w:type="spellStart"/>
      <w:r>
        <w:rPr>
          <w:sz w:val="24"/>
          <w:szCs w:val="24"/>
        </w:rPr>
        <w:t>sevices</w:t>
      </w:r>
      <w:proofErr w:type="spellEnd"/>
      <w:r>
        <w:rPr>
          <w:sz w:val="24"/>
          <w:szCs w:val="24"/>
        </w:rPr>
        <w:t xml:space="preserve"> or proprietary protocol.</w:t>
      </w:r>
    </w:p>
    <w:p w:rsidR="009E4390" w:rsidRPr="00243BB5" w:rsidRDefault="009E4390" w:rsidP="00243BB5">
      <w:pPr>
        <w:pStyle w:val="ListParagraph"/>
        <w:numPr>
          <w:ilvl w:val="1"/>
          <w:numId w:val="6"/>
        </w:numPr>
        <w:rPr>
          <w:sz w:val="24"/>
          <w:szCs w:val="24"/>
        </w:rPr>
      </w:pPr>
      <w:r>
        <w:rPr>
          <w:sz w:val="24"/>
          <w:szCs w:val="24"/>
        </w:rPr>
        <w:t>JCA allows adapters to be created in vendor neutral manner.</w:t>
      </w:r>
    </w:p>
    <w:p w:rsidR="00755DD8" w:rsidRPr="00243BB5" w:rsidRDefault="0086022D" w:rsidP="00243BB5">
      <w:pPr>
        <w:pStyle w:val="ListParagraph"/>
        <w:numPr>
          <w:ilvl w:val="0"/>
          <w:numId w:val="6"/>
        </w:numPr>
        <w:rPr>
          <w:sz w:val="24"/>
          <w:szCs w:val="24"/>
        </w:rPr>
      </w:pPr>
      <w:r w:rsidRPr="00243BB5">
        <w:rPr>
          <w:sz w:val="24"/>
          <w:szCs w:val="24"/>
        </w:rPr>
        <w:t xml:space="preserve">Broker (hub) : </w:t>
      </w:r>
    </w:p>
    <w:p w:rsidR="0086022D" w:rsidRPr="00243BB5" w:rsidRDefault="0086022D" w:rsidP="00243BB5">
      <w:pPr>
        <w:pStyle w:val="ListParagraph"/>
        <w:numPr>
          <w:ilvl w:val="1"/>
          <w:numId w:val="6"/>
        </w:numPr>
        <w:rPr>
          <w:sz w:val="24"/>
          <w:szCs w:val="24"/>
        </w:rPr>
      </w:pPr>
      <w:r w:rsidRPr="00243BB5">
        <w:rPr>
          <w:sz w:val="24"/>
          <w:szCs w:val="24"/>
        </w:rPr>
        <w:t>Brokers all messages, transforms/translate messages to format that destination system understands</w:t>
      </w:r>
      <w:r w:rsidR="00755DD8" w:rsidRPr="00243BB5">
        <w:rPr>
          <w:sz w:val="24"/>
          <w:szCs w:val="24"/>
        </w:rPr>
        <w:t>.</w:t>
      </w:r>
    </w:p>
    <w:p w:rsidR="00CC392A" w:rsidRPr="00243BB5" w:rsidRDefault="00CC392A" w:rsidP="00243BB5">
      <w:pPr>
        <w:pStyle w:val="ListParagraph"/>
        <w:numPr>
          <w:ilvl w:val="1"/>
          <w:numId w:val="6"/>
        </w:numPr>
        <w:rPr>
          <w:sz w:val="24"/>
          <w:szCs w:val="24"/>
        </w:rPr>
      </w:pPr>
      <w:r w:rsidRPr="00243BB5">
        <w:rPr>
          <w:sz w:val="24"/>
          <w:szCs w:val="24"/>
        </w:rPr>
        <w:t>Routes messages to subscribing adapters which in turn sends it to destination application.</w:t>
      </w:r>
    </w:p>
    <w:p w:rsidR="00D5738D" w:rsidRPr="00243BB5" w:rsidRDefault="00D5738D" w:rsidP="00243BB5">
      <w:pPr>
        <w:pStyle w:val="ListParagraph"/>
        <w:numPr>
          <w:ilvl w:val="0"/>
          <w:numId w:val="6"/>
        </w:numPr>
        <w:rPr>
          <w:sz w:val="24"/>
          <w:szCs w:val="24"/>
        </w:rPr>
      </w:pPr>
      <w:r>
        <w:rPr>
          <w:sz w:val="24"/>
          <w:szCs w:val="24"/>
        </w:rPr>
        <w:t xml:space="preserve">Example:  </w:t>
      </w:r>
      <w:r w:rsidR="00755CBF">
        <w:rPr>
          <w:sz w:val="24"/>
          <w:szCs w:val="24"/>
        </w:rPr>
        <w:t>W</w:t>
      </w:r>
      <w:r>
        <w:rPr>
          <w:sz w:val="24"/>
          <w:szCs w:val="24"/>
        </w:rPr>
        <w:t>ebmethods, IBM Cross worlds, Vitria.</w:t>
      </w:r>
    </w:p>
    <w:p w:rsidR="00755DD8" w:rsidRDefault="00AB7400" w:rsidP="00764B3C">
      <w:pPr>
        <w:rPr>
          <w:sz w:val="24"/>
          <w:szCs w:val="24"/>
        </w:rPr>
      </w:pPr>
      <w:r>
        <w:rPr>
          <w:sz w:val="24"/>
          <w:szCs w:val="24"/>
        </w:rPr>
        <w:t>Hub-</w:t>
      </w:r>
      <w:proofErr w:type="gramStart"/>
      <w:r>
        <w:rPr>
          <w:sz w:val="24"/>
          <w:szCs w:val="24"/>
        </w:rPr>
        <w:t>Spoke :</w:t>
      </w:r>
      <w:proofErr w:type="gramEnd"/>
      <w:r>
        <w:rPr>
          <w:sz w:val="24"/>
          <w:szCs w:val="24"/>
        </w:rPr>
        <w:t xml:space="preserve"> </w:t>
      </w:r>
    </w:p>
    <w:p w:rsidR="00AB7400" w:rsidRDefault="00AB7400" w:rsidP="00764B3C">
      <w:pPr>
        <w:rPr>
          <w:sz w:val="24"/>
          <w:szCs w:val="24"/>
        </w:rPr>
      </w:pPr>
      <w:r>
        <w:rPr>
          <w:sz w:val="24"/>
          <w:szCs w:val="24"/>
        </w:rPr>
        <w:t>Advantages:</w:t>
      </w:r>
    </w:p>
    <w:p w:rsidR="00160DFD" w:rsidRDefault="00AB7400" w:rsidP="00AB7400">
      <w:pPr>
        <w:pStyle w:val="ListParagraph"/>
        <w:numPr>
          <w:ilvl w:val="0"/>
          <w:numId w:val="6"/>
        </w:numPr>
        <w:rPr>
          <w:sz w:val="24"/>
          <w:szCs w:val="24"/>
        </w:rPr>
      </w:pPr>
      <w:r w:rsidRPr="00160DFD">
        <w:rPr>
          <w:sz w:val="24"/>
          <w:szCs w:val="24"/>
        </w:rPr>
        <w:t>Easy to manage</w:t>
      </w:r>
    </w:p>
    <w:p w:rsidR="00AB7400" w:rsidRPr="00160DFD" w:rsidRDefault="00AB7400" w:rsidP="00AB7400">
      <w:pPr>
        <w:pStyle w:val="ListParagraph"/>
        <w:numPr>
          <w:ilvl w:val="0"/>
          <w:numId w:val="6"/>
        </w:numPr>
        <w:rPr>
          <w:sz w:val="24"/>
          <w:szCs w:val="24"/>
        </w:rPr>
      </w:pPr>
      <w:r w:rsidRPr="00160DFD">
        <w:rPr>
          <w:sz w:val="24"/>
          <w:szCs w:val="24"/>
        </w:rPr>
        <w:t>Federated hub solves issues with scalability by having multiple hubs.</w:t>
      </w:r>
    </w:p>
    <w:p w:rsidR="00AB7400" w:rsidRDefault="00EA141B" w:rsidP="00764B3C">
      <w:pPr>
        <w:rPr>
          <w:sz w:val="24"/>
          <w:szCs w:val="24"/>
        </w:rPr>
      </w:pPr>
      <w:r>
        <w:rPr>
          <w:sz w:val="24"/>
          <w:szCs w:val="24"/>
        </w:rPr>
        <w:t>Disadvantages:</w:t>
      </w:r>
    </w:p>
    <w:p w:rsidR="00160DFD" w:rsidRPr="00243BB5" w:rsidRDefault="00160DFD" w:rsidP="00160DFD">
      <w:pPr>
        <w:pStyle w:val="ListParagraph"/>
        <w:numPr>
          <w:ilvl w:val="0"/>
          <w:numId w:val="6"/>
        </w:numPr>
        <w:rPr>
          <w:sz w:val="24"/>
          <w:szCs w:val="24"/>
        </w:rPr>
      </w:pPr>
      <w:r>
        <w:rPr>
          <w:sz w:val="24"/>
          <w:szCs w:val="24"/>
        </w:rPr>
        <w:t>S</w:t>
      </w:r>
      <w:r w:rsidRPr="00243BB5">
        <w:rPr>
          <w:sz w:val="24"/>
          <w:szCs w:val="24"/>
        </w:rPr>
        <w:t>calability hits as no. of applications increase.</w:t>
      </w:r>
    </w:p>
    <w:p w:rsidR="00EA141B" w:rsidRDefault="00BF459B" w:rsidP="00BD4BC4">
      <w:pPr>
        <w:pStyle w:val="ListParagraph"/>
        <w:numPr>
          <w:ilvl w:val="0"/>
          <w:numId w:val="6"/>
        </w:numPr>
        <w:rPr>
          <w:sz w:val="24"/>
          <w:szCs w:val="24"/>
        </w:rPr>
      </w:pPr>
      <w:r>
        <w:rPr>
          <w:sz w:val="24"/>
          <w:szCs w:val="24"/>
        </w:rPr>
        <w:t>Because of central point of failure (hub), high availability of the server is very critical.</w:t>
      </w:r>
    </w:p>
    <w:p w:rsidR="0060063D" w:rsidRDefault="0060063D" w:rsidP="0060063D">
      <w:pPr>
        <w:rPr>
          <w:sz w:val="24"/>
          <w:szCs w:val="24"/>
        </w:rPr>
      </w:pPr>
      <w:r>
        <w:rPr>
          <w:sz w:val="24"/>
          <w:szCs w:val="24"/>
        </w:rPr>
        <w:t>EAI architecture: Bus</w:t>
      </w:r>
    </w:p>
    <w:p w:rsidR="00F92514" w:rsidRDefault="00F92514" w:rsidP="0060063D">
      <w:pPr>
        <w:rPr>
          <w:sz w:val="24"/>
          <w:szCs w:val="24"/>
        </w:rPr>
      </w:pPr>
      <w:r>
        <w:rPr>
          <w:noProof/>
        </w:rPr>
        <w:lastRenderedPageBreak/>
        <w:drawing>
          <wp:inline distT="0" distB="0" distL="0" distR="0">
            <wp:extent cx="4095750" cy="3143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95750" cy="3143250"/>
                    </a:xfrm>
                    <a:prstGeom prst="rect">
                      <a:avLst/>
                    </a:prstGeom>
                    <a:noFill/>
                    <a:ln w="9525">
                      <a:noFill/>
                      <a:miter lim="800000"/>
                      <a:headEnd/>
                      <a:tailEnd/>
                    </a:ln>
                  </pic:spPr>
                </pic:pic>
              </a:graphicData>
            </a:graphic>
          </wp:inline>
        </w:drawing>
      </w:r>
    </w:p>
    <w:p w:rsidR="002D192C" w:rsidRPr="00FC7864" w:rsidRDefault="004908EF" w:rsidP="00FC7864">
      <w:pPr>
        <w:pStyle w:val="ListParagraph"/>
        <w:numPr>
          <w:ilvl w:val="0"/>
          <w:numId w:val="9"/>
        </w:numPr>
        <w:rPr>
          <w:sz w:val="24"/>
          <w:szCs w:val="24"/>
        </w:rPr>
      </w:pPr>
      <w:r w:rsidRPr="00FC7864">
        <w:rPr>
          <w:sz w:val="24"/>
          <w:szCs w:val="24"/>
        </w:rPr>
        <w:t>Uses centralized messaging backbone (bus) for message propagation.</w:t>
      </w:r>
    </w:p>
    <w:p w:rsidR="004908EF" w:rsidRPr="00FC7864" w:rsidRDefault="004908EF" w:rsidP="00FC7864">
      <w:pPr>
        <w:pStyle w:val="ListParagraph"/>
        <w:numPr>
          <w:ilvl w:val="0"/>
          <w:numId w:val="9"/>
        </w:numPr>
        <w:rPr>
          <w:sz w:val="24"/>
          <w:szCs w:val="24"/>
        </w:rPr>
      </w:pPr>
      <w:r w:rsidRPr="00FC7864">
        <w:rPr>
          <w:sz w:val="24"/>
          <w:szCs w:val="24"/>
        </w:rPr>
        <w:t xml:space="preserve">Applications publish message to bus through adapter </w:t>
      </w:r>
    </w:p>
    <w:p w:rsidR="004908EF" w:rsidRPr="00FC7864" w:rsidRDefault="004908EF" w:rsidP="00FC7864">
      <w:pPr>
        <w:pStyle w:val="ListParagraph"/>
        <w:numPr>
          <w:ilvl w:val="0"/>
          <w:numId w:val="9"/>
        </w:numPr>
        <w:rPr>
          <w:sz w:val="24"/>
          <w:szCs w:val="24"/>
        </w:rPr>
      </w:pPr>
      <w:r w:rsidRPr="00FC7864">
        <w:rPr>
          <w:sz w:val="24"/>
          <w:szCs w:val="24"/>
        </w:rPr>
        <w:t>Subscribing application adapter are responsible for taking the message from bus and transforming it in the format that application understands.</w:t>
      </w:r>
    </w:p>
    <w:p w:rsidR="00D52FC8" w:rsidRPr="00FC7864" w:rsidRDefault="00D52FC8" w:rsidP="00FC7864">
      <w:pPr>
        <w:pStyle w:val="ListParagraph"/>
        <w:numPr>
          <w:ilvl w:val="0"/>
          <w:numId w:val="9"/>
        </w:numPr>
        <w:rPr>
          <w:sz w:val="24"/>
          <w:szCs w:val="24"/>
        </w:rPr>
      </w:pPr>
      <w:r w:rsidRPr="00FC7864">
        <w:rPr>
          <w:sz w:val="24"/>
          <w:szCs w:val="24"/>
        </w:rPr>
        <w:t>In Bus architecture the integration engine that performs message transformation and routing is distributed in application adapter.</w:t>
      </w:r>
    </w:p>
    <w:p w:rsidR="00D52FC8" w:rsidRPr="00FC7864" w:rsidRDefault="00D52FC8" w:rsidP="00FC7864">
      <w:pPr>
        <w:pStyle w:val="ListParagraph"/>
        <w:numPr>
          <w:ilvl w:val="0"/>
          <w:numId w:val="9"/>
        </w:numPr>
        <w:rPr>
          <w:sz w:val="24"/>
          <w:szCs w:val="24"/>
        </w:rPr>
      </w:pPr>
      <w:r w:rsidRPr="00FC7864">
        <w:rPr>
          <w:sz w:val="24"/>
          <w:szCs w:val="24"/>
        </w:rPr>
        <w:t>Bus architecture requires application adapter to run on same platform as original application.</w:t>
      </w:r>
    </w:p>
    <w:p w:rsidR="006C11BA" w:rsidRDefault="006C11BA" w:rsidP="0060063D">
      <w:pPr>
        <w:rPr>
          <w:sz w:val="24"/>
          <w:szCs w:val="24"/>
        </w:rPr>
      </w:pPr>
    </w:p>
    <w:p w:rsidR="00B06212" w:rsidRDefault="00E72638" w:rsidP="0060063D">
      <w:pPr>
        <w:rPr>
          <w:sz w:val="24"/>
          <w:szCs w:val="24"/>
        </w:rPr>
      </w:pPr>
      <w:r>
        <w:rPr>
          <w:sz w:val="24"/>
          <w:szCs w:val="24"/>
        </w:rPr>
        <w:t xml:space="preserve"> Bus architecture:</w:t>
      </w:r>
      <w:r w:rsidR="00927B20">
        <w:rPr>
          <w:sz w:val="24"/>
          <w:szCs w:val="24"/>
        </w:rPr>
        <w:t xml:space="preserve"> </w:t>
      </w:r>
    </w:p>
    <w:p w:rsidR="00E72638" w:rsidRDefault="00927B20" w:rsidP="0060063D">
      <w:pPr>
        <w:rPr>
          <w:sz w:val="24"/>
          <w:szCs w:val="24"/>
        </w:rPr>
      </w:pPr>
      <w:r>
        <w:rPr>
          <w:sz w:val="24"/>
          <w:szCs w:val="24"/>
        </w:rPr>
        <w:t>Advantages</w:t>
      </w:r>
    </w:p>
    <w:p w:rsidR="00327C25" w:rsidRPr="003D1A6F" w:rsidRDefault="00327C25" w:rsidP="003D1A6F">
      <w:pPr>
        <w:pStyle w:val="ListParagraph"/>
        <w:numPr>
          <w:ilvl w:val="0"/>
          <w:numId w:val="8"/>
        </w:numPr>
        <w:rPr>
          <w:sz w:val="24"/>
          <w:szCs w:val="24"/>
        </w:rPr>
      </w:pPr>
      <w:r w:rsidRPr="003D1A6F">
        <w:rPr>
          <w:sz w:val="24"/>
          <w:szCs w:val="24"/>
        </w:rPr>
        <w:t>Bus architecture scales well but complex to maintain.</w:t>
      </w:r>
    </w:p>
    <w:p w:rsidR="00327C25" w:rsidRPr="003D1A6F" w:rsidRDefault="00E264CA" w:rsidP="003D1A6F">
      <w:pPr>
        <w:pStyle w:val="ListParagraph"/>
        <w:numPr>
          <w:ilvl w:val="0"/>
          <w:numId w:val="8"/>
        </w:numPr>
        <w:rPr>
          <w:sz w:val="24"/>
          <w:szCs w:val="24"/>
        </w:rPr>
      </w:pPr>
      <w:r w:rsidRPr="003D1A6F">
        <w:rPr>
          <w:sz w:val="24"/>
          <w:szCs w:val="24"/>
        </w:rPr>
        <w:t>Offers better performance than hub-spoke model.</w:t>
      </w:r>
    </w:p>
    <w:p w:rsidR="004908EF" w:rsidRDefault="00714587" w:rsidP="0060063D">
      <w:pPr>
        <w:rPr>
          <w:sz w:val="24"/>
          <w:szCs w:val="24"/>
        </w:rPr>
      </w:pPr>
      <w:r>
        <w:rPr>
          <w:sz w:val="24"/>
          <w:szCs w:val="24"/>
        </w:rPr>
        <w:t>Disadvantages</w:t>
      </w:r>
    </w:p>
    <w:p w:rsidR="00714587" w:rsidRPr="003D1A6F" w:rsidRDefault="00714587" w:rsidP="003D1A6F">
      <w:pPr>
        <w:pStyle w:val="ListParagraph"/>
        <w:numPr>
          <w:ilvl w:val="0"/>
          <w:numId w:val="7"/>
        </w:numPr>
        <w:rPr>
          <w:sz w:val="24"/>
          <w:szCs w:val="24"/>
        </w:rPr>
      </w:pPr>
      <w:r w:rsidRPr="003D1A6F">
        <w:rPr>
          <w:sz w:val="24"/>
          <w:szCs w:val="24"/>
        </w:rPr>
        <w:t>Implementation of the bus model is more complex.</w:t>
      </w:r>
    </w:p>
    <w:p w:rsidR="00714587" w:rsidRPr="003D1A6F" w:rsidRDefault="00714587" w:rsidP="003D1A6F">
      <w:pPr>
        <w:pStyle w:val="ListParagraph"/>
        <w:numPr>
          <w:ilvl w:val="0"/>
          <w:numId w:val="7"/>
        </w:numPr>
        <w:rPr>
          <w:sz w:val="24"/>
          <w:szCs w:val="24"/>
        </w:rPr>
      </w:pPr>
      <w:r w:rsidRPr="003D1A6F">
        <w:rPr>
          <w:sz w:val="24"/>
          <w:szCs w:val="24"/>
        </w:rPr>
        <w:t>Difficult to administer.</w:t>
      </w:r>
    </w:p>
    <w:p w:rsidR="006075B8" w:rsidRPr="003D1A6F" w:rsidRDefault="006075B8" w:rsidP="003D1A6F">
      <w:pPr>
        <w:pStyle w:val="ListParagraph"/>
        <w:numPr>
          <w:ilvl w:val="0"/>
          <w:numId w:val="7"/>
        </w:numPr>
        <w:rPr>
          <w:sz w:val="24"/>
          <w:szCs w:val="24"/>
        </w:rPr>
      </w:pPr>
      <w:r w:rsidRPr="003D1A6F">
        <w:rPr>
          <w:sz w:val="24"/>
          <w:szCs w:val="24"/>
        </w:rPr>
        <w:t>Routing between the nodes is by using proprietary bus protocol, so customers are restricted to use homogeneous broker technology across whole bus.</w:t>
      </w:r>
    </w:p>
    <w:p w:rsidR="006075B8" w:rsidRPr="003D1A6F" w:rsidRDefault="000D043A" w:rsidP="003D1A6F">
      <w:pPr>
        <w:pStyle w:val="ListParagraph"/>
        <w:numPr>
          <w:ilvl w:val="0"/>
          <w:numId w:val="7"/>
        </w:numPr>
        <w:rPr>
          <w:sz w:val="24"/>
          <w:szCs w:val="24"/>
        </w:rPr>
      </w:pPr>
      <w:r w:rsidRPr="003D1A6F">
        <w:rPr>
          <w:sz w:val="24"/>
          <w:szCs w:val="24"/>
        </w:rPr>
        <w:lastRenderedPageBreak/>
        <w:t>Logging or monitoring information across the bus created considerable challenges because it typically involves either broadcasting logging packets to centralized logging server which further clogged bandwidth or browsing the log files across multiple nodes.</w:t>
      </w:r>
    </w:p>
    <w:p w:rsidR="0086022D" w:rsidRDefault="0086022D" w:rsidP="00764B3C">
      <w:pPr>
        <w:rPr>
          <w:sz w:val="24"/>
          <w:szCs w:val="24"/>
        </w:rPr>
      </w:pPr>
    </w:p>
    <w:p w:rsidR="00D56C82" w:rsidRDefault="00A1192B" w:rsidP="00764B3C">
      <w:pPr>
        <w:rPr>
          <w:sz w:val="24"/>
          <w:szCs w:val="24"/>
        </w:rPr>
      </w:pPr>
      <w:r>
        <w:rPr>
          <w:sz w:val="24"/>
          <w:szCs w:val="24"/>
        </w:rPr>
        <w:t>EAI Advantages/Disadvantages</w:t>
      </w:r>
    </w:p>
    <w:p w:rsidR="00A1192B" w:rsidRDefault="000201EB" w:rsidP="00764B3C">
      <w:pPr>
        <w:rPr>
          <w:sz w:val="24"/>
          <w:szCs w:val="24"/>
        </w:rPr>
      </w:pPr>
      <w:r>
        <w:rPr>
          <w:sz w:val="24"/>
          <w:szCs w:val="24"/>
        </w:rPr>
        <w:t>Advantages:</w:t>
      </w:r>
    </w:p>
    <w:p w:rsidR="000201EB" w:rsidRPr="0087480E" w:rsidRDefault="00AD4E0A" w:rsidP="0087480E">
      <w:pPr>
        <w:pStyle w:val="ListParagraph"/>
        <w:numPr>
          <w:ilvl w:val="0"/>
          <w:numId w:val="10"/>
        </w:numPr>
        <w:rPr>
          <w:sz w:val="24"/>
          <w:szCs w:val="24"/>
        </w:rPr>
      </w:pPr>
      <w:r w:rsidRPr="0087480E">
        <w:rPr>
          <w:sz w:val="24"/>
          <w:szCs w:val="24"/>
        </w:rPr>
        <w:t>Real time information access among systems.</w:t>
      </w:r>
    </w:p>
    <w:p w:rsidR="00AD4E0A" w:rsidRPr="0087480E" w:rsidRDefault="00AD4E0A" w:rsidP="0087480E">
      <w:pPr>
        <w:pStyle w:val="ListParagraph"/>
        <w:numPr>
          <w:ilvl w:val="0"/>
          <w:numId w:val="10"/>
        </w:numPr>
        <w:rPr>
          <w:sz w:val="24"/>
          <w:szCs w:val="24"/>
        </w:rPr>
      </w:pPr>
      <w:r w:rsidRPr="0087480E">
        <w:rPr>
          <w:sz w:val="24"/>
          <w:szCs w:val="24"/>
        </w:rPr>
        <w:t>Streamline business process and improve organizational efficiency.</w:t>
      </w:r>
    </w:p>
    <w:p w:rsidR="00AD4E0A" w:rsidRPr="0087480E" w:rsidRDefault="00AD4E0A" w:rsidP="0087480E">
      <w:pPr>
        <w:pStyle w:val="ListParagraph"/>
        <w:numPr>
          <w:ilvl w:val="0"/>
          <w:numId w:val="10"/>
        </w:numPr>
        <w:rPr>
          <w:sz w:val="24"/>
          <w:szCs w:val="24"/>
        </w:rPr>
      </w:pPr>
      <w:r w:rsidRPr="0087480E">
        <w:rPr>
          <w:sz w:val="24"/>
          <w:szCs w:val="24"/>
        </w:rPr>
        <w:t>Maintain information integrity across multiple systems.</w:t>
      </w:r>
    </w:p>
    <w:p w:rsidR="00AD4E0A" w:rsidRPr="0087480E" w:rsidRDefault="00AD4E0A" w:rsidP="0087480E">
      <w:pPr>
        <w:pStyle w:val="ListParagraph"/>
        <w:numPr>
          <w:ilvl w:val="0"/>
          <w:numId w:val="10"/>
        </w:numPr>
        <w:rPr>
          <w:sz w:val="24"/>
          <w:szCs w:val="24"/>
        </w:rPr>
      </w:pPr>
      <w:r w:rsidRPr="0087480E">
        <w:rPr>
          <w:sz w:val="24"/>
          <w:szCs w:val="24"/>
        </w:rPr>
        <w:t xml:space="preserve">Ease of development and </w:t>
      </w:r>
      <w:r w:rsidR="0087480E" w:rsidRPr="0087480E">
        <w:rPr>
          <w:sz w:val="24"/>
          <w:szCs w:val="24"/>
        </w:rPr>
        <w:t>maintenance</w:t>
      </w:r>
      <w:r w:rsidRPr="0087480E">
        <w:rPr>
          <w:sz w:val="24"/>
          <w:szCs w:val="24"/>
        </w:rPr>
        <w:t>.</w:t>
      </w:r>
    </w:p>
    <w:p w:rsidR="00AD4E0A" w:rsidRDefault="000652E1" w:rsidP="00764B3C">
      <w:pPr>
        <w:rPr>
          <w:sz w:val="24"/>
          <w:szCs w:val="24"/>
        </w:rPr>
      </w:pPr>
      <w:r>
        <w:rPr>
          <w:sz w:val="24"/>
          <w:szCs w:val="24"/>
        </w:rPr>
        <w:t>Disadvantages:</w:t>
      </w:r>
    </w:p>
    <w:p w:rsidR="000652E1" w:rsidRPr="005E4E86" w:rsidRDefault="006512B0" w:rsidP="005E4E86">
      <w:pPr>
        <w:pStyle w:val="ListParagraph"/>
        <w:numPr>
          <w:ilvl w:val="0"/>
          <w:numId w:val="12"/>
        </w:numPr>
        <w:rPr>
          <w:sz w:val="24"/>
          <w:szCs w:val="24"/>
        </w:rPr>
      </w:pPr>
      <w:r w:rsidRPr="005E4E86">
        <w:rPr>
          <w:sz w:val="24"/>
          <w:szCs w:val="24"/>
        </w:rPr>
        <w:t>High initial development cost.</w:t>
      </w:r>
    </w:p>
    <w:p w:rsidR="006512B0" w:rsidRDefault="0058673D" w:rsidP="005E4E86">
      <w:pPr>
        <w:pStyle w:val="ListParagraph"/>
        <w:numPr>
          <w:ilvl w:val="0"/>
          <w:numId w:val="12"/>
        </w:numPr>
        <w:rPr>
          <w:sz w:val="24"/>
          <w:szCs w:val="24"/>
        </w:rPr>
      </w:pPr>
      <w:r>
        <w:rPr>
          <w:sz w:val="24"/>
          <w:szCs w:val="24"/>
        </w:rPr>
        <w:t>Difficult to provide business context for any technical failure.</w:t>
      </w:r>
    </w:p>
    <w:p w:rsidR="005E4E86" w:rsidRPr="005E4E86" w:rsidRDefault="005E4E86" w:rsidP="005E4E86">
      <w:pPr>
        <w:pStyle w:val="ListParagraph"/>
        <w:numPr>
          <w:ilvl w:val="0"/>
          <w:numId w:val="12"/>
        </w:numPr>
        <w:rPr>
          <w:sz w:val="24"/>
          <w:szCs w:val="24"/>
        </w:rPr>
      </w:pPr>
      <w:r w:rsidRPr="005E4E86">
        <w:rPr>
          <w:sz w:val="24"/>
          <w:szCs w:val="24"/>
        </w:rPr>
        <w:t>Flexibility required in business process required changes in business application and hence slowing down the entire process.</w:t>
      </w:r>
    </w:p>
    <w:p w:rsidR="003A5355" w:rsidRDefault="003A5355" w:rsidP="003A5355">
      <w:pPr>
        <w:pStyle w:val="ListParagraph"/>
        <w:numPr>
          <w:ilvl w:val="0"/>
          <w:numId w:val="12"/>
        </w:numPr>
      </w:pPr>
      <w:r>
        <w:rPr>
          <w:sz w:val="24"/>
          <w:szCs w:val="24"/>
        </w:rPr>
        <w:t>M</w:t>
      </w:r>
      <w:r w:rsidRPr="003A5355">
        <w:rPr>
          <w:sz w:val="24"/>
          <w:szCs w:val="24"/>
        </w:rPr>
        <w:t>ostly focussed on IT benefits hence missed business and IT alignment.</w:t>
      </w:r>
    </w:p>
    <w:p w:rsidR="0058673D" w:rsidRDefault="0058673D" w:rsidP="00764B3C">
      <w:pPr>
        <w:rPr>
          <w:sz w:val="24"/>
          <w:szCs w:val="24"/>
        </w:rPr>
      </w:pPr>
    </w:p>
    <w:p w:rsidR="000145D9" w:rsidRDefault="000145D9" w:rsidP="00764B3C">
      <w:pPr>
        <w:rPr>
          <w:sz w:val="24"/>
          <w:szCs w:val="24"/>
        </w:rPr>
      </w:pPr>
      <w:r>
        <w:rPr>
          <w:sz w:val="24"/>
          <w:szCs w:val="24"/>
        </w:rPr>
        <w:t>EAI Tools</w:t>
      </w:r>
    </w:p>
    <w:p w:rsidR="000145D9" w:rsidRPr="00AF6B09" w:rsidRDefault="000145D9" w:rsidP="00AF6B09">
      <w:pPr>
        <w:pStyle w:val="ListParagraph"/>
        <w:numPr>
          <w:ilvl w:val="0"/>
          <w:numId w:val="13"/>
        </w:numPr>
        <w:rPr>
          <w:sz w:val="24"/>
          <w:szCs w:val="24"/>
        </w:rPr>
      </w:pPr>
      <w:r w:rsidRPr="00AF6B09">
        <w:rPr>
          <w:sz w:val="24"/>
          <w:szCs w:val="24"/>
        </w:rPr>
        <w:t>TIBCO</w:t>
      </w:r>
    </w:p>
    <w:p w:rsidR="000145D9" w:rsidRPr="00AF6B09" w:rsidRDefault="000145D9" w:rsidP="00AF6B09">
      <w:pPr>
        <w:pStyle w:val="ListParagraph"/>
        <w:numPr>
          <w:ilvl w:val="0"/>
          <w:numId w:val="13"/>
        </w:numPr>
        <w:rPr>
          <w:sz w:val="24"/>
          <w:szCs w:val="24"/>
        </w:rPr>
      </w:pPr>
      <w:proofErr w:type="spellStart"/>
      <w:r w:rsidRPr="00AF6B09">
        <w:rPr>
          <w:sz w:val="24"/>
          <w:szCs w:val="24"/>
        </w:rPr>
        <w:t>MQSeries</w:t>
      </w:r>
      <w:proofErr w:type="spellEnd"/>
    </w:p>
    <w:p w:rsidR="000145D9" w:rsidRPr="00AF6B09" w:rsidRDefault="000145D9" w:rsidP="00AF6B09">
      <w:pPr>
        <w:pStyle w:val="ListParagraph"/>
        <w:numPr>
          <w:ilvl w:val="0"/>
          <w:numId w:val="13"/>
        </w:numPr>
        <w:rPr>
          <w:sz w:val="24"/>
          <w:szCs w:val="24"/>
        </w:rPr>
      </w:pPr>
      <w:proofErr w:type="spellStart"/>
      <w:r w:rsidRPr="00AF6B09">
        <w:rPr>
          <w:sz w:val="24"/>
          <w:szCs w:val="24"/>
        </w:rPr>
        <w:t>WebMethods</w:t>
      </w:r>
      <w:proofErr w:type="spellEnd"/>
    </w:p>
    <w:p w:rsidR="000145D9" w:rsidRPr="00AF6B09" w:rsidRDefault="000145D9" w:rsidP="00AF6B09">
      <w:pPr>
        <w:pStyle w:val="ListParagraph"/>
        <w:numPr>
          <w:ilvl w:val="0"/>
          <w:numId w:val="13"/>
        </w:numPr>
        <w:rPr>
          <w:sz w:val="24"/>
          <w:szCs w:val="24"/>
        </w:rPr>
      </w:pPr>
      <w:proofErr w:type="spellStart"/>
      <w:r w:rsidRPr="00AF6B09">
        <w:rPr>
          <w:sz w:val="24"/>
          <w:szCs w:val="24"/>
        </w:rPr>
        <w:t>Vitria</w:t>
      </w:r>
      <w:proofErr w:type="spellEnd"/>
    </w:p>
    <w:p w:rsidR="000145D9" w:rsidRPr="00AF6B09" w:rsidRDefault="000145D9" w:rsidP="00AF6B09">
      <w:pPr>
        <w:pStyle w:val="ListParagraph"/>
        <w:numPr>
          <w:ilvl w:val="0"/>
          <w:numId w:val="13"/>
        </w:numPr>
        <w:rPr>
          <w:sz w:val="24"/>
          <w:szCs w:val="24"/>
        </w:rPr>
      </w:pPr>
      <w:proofErr w:type="spellStart"/>
      <w:r w:rsidRPr="00AF6B09">
        <w:rPr>
          <w:sz w:val="24"/>
          <w:szCs w:val="24"/>
        </w:rPr>
        <w:t>iPlanet</w:t>
      </w:r>
      <w:proofErr w:type="spellEnd"/>
    </w:p>
    <w:p w:rsidR="000145D9" w:rsidRPr="00AF6B09" w:rsidRDefault="000145D9" w:rsidP="00AF6B09">
      <w:pPr>
        <w:pStyle w:val="ListParagraph"/>
        <w:numPr>
          <w:ilvl w:val="0"/>
          <w:numId w:val="13"/>
        </w:numPr>
        <w:rPr>
          <w:sz w:val="24"/>
          <w:szCs w:val="24"/>
        </w:rPr>
      </w:pPr>
      <w:r w:rsidRPr="00AF6B09">
        <w:rPr>
          <w:sz w:val="24"/>
          <w:szCs w:val="24"/>
        </w:rPr>
        <w:t>BizTalk</w:t>
      </w:r>
    </w:p>
    <w:p w:rsidR="000145D9" w:rsidRPr="00AF6B09" w:rsidRDefault="000145D9" w:rsidP="00AF6B09">
      <w:pPr>
        <w:pStyle w:val="ListParagraph"/>
        <w:numPr>
          <w:ilvl w:val="0"/>
          <w:numId w:val="13"/>
        </w:numPr>
        <w:rPr>
          <w:sz w:val="24"/>
          <w:szCs w:val="24"/>
        </w:rPr>
      </w:pPr>
      <w:proofErr w:type="spellStart"/>
      <w:r w:rsidRPr="00AF6B09">
        <w:rPr>
          <w:sz w:val="24"/>
          <w:szCs w:val="24"/>
        </w:rPr>
        <w:t>Weblogic</w:t>
      </w:r>
      <w:proofErr w:type="spellEnd"/>
    </w:p>
    <w:p w:rsidR="000145D9" w:rsidRDefault="000145D9" w:rsidP="00764B3C">
      <w:pPr>
        <w:rPr>
          <w:sz w:val="24"/>
          <w:szCs w:val="24"/>
        </w:rPr>
      </w:pPr>
    </w:p>
    <w:p w:rsidR="009D75A6" w:rsidRDefault="00E83281" w:rsidP="00764B3C">
      <w:pPr>
        <w:rPr>
          <w:sz w:val="24"/>
          <w:szCs w:val="24"/>
        </w:rPr>
      </w:pPr>
      <w:r>
        <w:rPr>
          <w:sz w:val="24"/>
          <w:szCs w:val="24"/>
        </w:rPr>
        <w:t>EAI and ESB</w:t>
      </w:r>
    </w:p>
    <w:p w:rsidR="00E83281" w:rsidRPr="00636B2D" w:rsidRDefault="00E83281" w:rsidP="00636B2D">
      <w:pPr>
        <w:pStyle w:val="ListParagraph"/>
        <w:numPr>
          <w:ilvl w:val="0"/>
          <w:numId w:val="14"/>
        </w:numPr>
        <w:rPr>
          <w:sz w:val="24"/>
          <w:szCs w:val="24"/>
        </w:rPr>
      </w:pPr>
      <w:r w:rsidRPr="00636B2D">
        <w:rPr>
          <w:sz w:val="24"/>
          <w:szCs w:val="24"/>
        </w:rPr>
        <w:t xml:space="preserve">EAI same as ESB, differs only from the emphasis of ESB on </w:t>
      </w:r>
      <w:proofErr w:type="spellStart"/>
      <w:r w:rsidRPr="00636B2D">
        <w:rPr>
          <w:sz w:val="24"/>
          <w:szCs w:val="24"/>
        </w:rPr>
        <w:t>webservices</w:t>
      </w:r>
      <w:proofErr w:type="spellEnd"/>
    </w:p>
    <w:p w:rsidR="00E83281" w:rsidRPr="00636B2D" w:rsidRDefault="00E83281" w:rsidP="00636B2D">
      <w:pPr>
        <w:pStyle w:val="ListParagraph"/>
        <w:numPr>
          <w:ilvl w:val="0"/>
          <w:numId w:val="14"/>
        </w:numPr>
        <w:rPr>
          <w:sz w:val="24"/>
          <w:szCs w:val="24"/>
        </w:rPr>
      </w:pPr>
      <w:r w:rsidRPr="00636B2D">
        <w:rPr>
          <w:sz w:val="24"/>
          <w:szCs w:val="24"/>
        </w:rPr>
        <w:t>Both share the idea of centralized point of control.</w:t>
      </w:r>
    </w:p>
    <w:p w:rsidR="00E83281" w:rsidRDefault="00E83281" w:rsidP="00764B3C">
      <w:pPr>
        <w:rPr>
          <w:sz w:val="24"/>
          <w:szCs w:val="24"/>
        </w:rPr>
      </w:pPr>
    </w:p>
    <w:p w:rsidR="00122E66" w:rsidRDefault="00A94F18" w:rsidP="00122E66">
      <w:pPr>
        <w:rPr>
          <w:sz w:val="24"/>
          <w:szCs w:val="24"/>
        </w:rPr>
      </w:pPr>
      <w:r>
        <w:rPr>
          <w:sz w:val="24"/>
          <w:szCs w:val="24"/>
        </w:rPr>
        <w:lastRenderedPageBreak/>
        <w:t xml:space="preserve">EAI and SOA </w:t>
      </w:r>
      <w:r w:rsidR="00623AC3">
        <w:rPr>
          <w:sz w:val="24"/>
          <w:szCs w:val="24"/>
        </w:rPr>
        <w:t>comparison</w:t>
      </w:r>
      <w:r w:rsidR="00122E66">
        <w:rPr>
          <w:sz w:val="24"/>
          <w:szCs w:val="24"/>
        </w:rPr>
        <w:t>: ANALYIS</w:t>
      </w:r>
    </w:p>
    <w:p w:rsidR="00122E66" w:rsidRDefault="00122E66" w:rsidP="00764B3C">
      <w:pPr>
        <w:rPr>
          <w:sz w:val="24"/>
          <w:szCs w:val="24"/>
        </w:rPr>
      </w:pPr>
      <w:r>
        <w:rPr>
          <w:sz w:val="24"/>
          <w:szCs w:val="24"/>
        </w:rPr>
        <w:t>EAI</w:t>
      </w:r>
    </w:p>
    <w:p w:rsidR="00122E66" w:rsidRDefault="00122E66" w:rsidP="00122E66">
      <w:pPr>
        <w:pStyle w:val="NormalWeb"/>
        <w:numPr>
          <w:ilvl w:val="0"/>
          <w:numId w:val="16"/>
        </w:numPr>
      </w:pPr>
      <w:r>
        <w:t>Analyze application portfolio.</w:t>
      </w:r>
    </w:p>
    <w:p w:rsidR="00122E66" w:rsidRPr="00122E66" w:rsidRDefault="00122E66" w:rsidP="00122E66">
      <w:pPr>
        <w:pStyle w:val="ListParagraph"/>
        <w:numPr>
          <w:ilvl w:val="0"/>
          <w:numId w:val="16"/>
        </w:numPr>
        <w:rPr>
          <w:sz w:val="24"/>
          <w:szCs w:val="24"/>
        </w:rPr>
      </w:pPr>
      <w:r>
        <w:t>Analyze information exchange b/w application as per technical business flow.</w:t>
      </w:r>
      <w:r w:rsidRPr="00122E66">
        <w:rPr>
          <w:sz w:val="24"/>
          <w:szCs w:val="24"/>
        </w:rPr>
        <w:tab/>
      </w:r>
    </w:p>
    <w:p w:rsidR="00A94F18" w:rsidRDefault="00A94F18" w:rsidP="00764B3C">
      <w:pPr>
        <w:rPr>
          <w:sz w:val="24"/>
          <w:szCs w:val="24"/>
        </w:rPr>
      </w:pPr>
    </w:p>
    <w:p w:rsidR="00122E66" w:rsidRDefault="00122E66" w:rsidP="00764B3C">
      <w:pPr>
        <w:rPr>
          <w:sz w:val="24"/>
          <w:szCs w:val="24"/>
        </w:rPr>
      </w:pPr>
      <w:r>
        <w:rPr>
          <w:sz w:val="24"/>
          <w:szCs w:val="24"/>
        </w:rPr>
        <w:t>SOA</w:t>
      </w:r>
    </w:p>
    <w:p w:rsidR="00122E66" w:rsidRDefault="00122E66" w:rsidP="00122E66">
      <w:pPr>
        <w:pStyle w:val="NormalWeb"/>
        <w:numPr>
          <w:ilvl w:val="0"/>
          <w:numId w:val="18"/>
        </w:numPr>
      </w:pPr>
      <w:r>
        <w:t>Identify “To Be” business process which could be monitored from both business and IT perspective.</w:t>
      </w:r>
    </w:p>
    <w:p w:rsidR="00122E66" w:rsidRPr="00122E66" w:rsidRDefault="00122E66" w:rsidP="00122E66">
      <w:pPr>
        <w:pStyle w:val="ListParagraph"/>
        <w:numPr>
          <w:ilvl w:val="0"/>
          <w:numId w:val="18"/>
        </w:numPr>
        <w:rPr>
          <w:sz w:val="24"/>
          <w:szCs w:val="24"/>
        </w:rPr>
      </w:pPr>
      <w:r>
        <w:t>Identification of user roles and system usecases which form the basis for service rationalization.</w:t>
      </w:r>
    </w:p>
    <w:p w:rsidR="00D56C82" w:rsidRDefault="00D56C82" w:rsidP="00764B3C">
      <w:pPr>
        <w:rPr>
          <w:sz w:val="24"/>
          <w:szCs w:val="24"/>
        </w:rPr>
      </w:pPr>
    </w:p>
    <w:p w:rsidR="005A235A" w:rsidRDefault="005A235A" w:rsidP="001F0046">
      <w:pPr>
        <w:tabs>
          <w:tab w:val="left" w:pos="4005"/>
        </w:tabs>
        <w:rPr>
          <w:sz w:val="24"/>
          <w:szCs w:val="24"/>
        </w:rPr>
      </w:pPr>
      <w:r>
        <w:rPr>
          <w:sz w:val="24"/>
          <w:szCs w:val="24"/>
        </w:rPr>
        <w:t>EAI and SOA comparison: DE</w:t>
      </w:r>
      <w:r w:rsidR="00AA4022">
        <w:rPr>
          <w:sz w:val="24"/>
          <w:szCs w:val="24"/>
        </w:rPr>
        <w:t>SIGN</w:t>
      </w:r>
      <w:r w:rsidR="001F0046">
        <w:rPr>
          <w:sz w:val="24"/>
          <w:szCs w:val="24"/>
        </w:rPr>
        <w:tab/>
      </w:r>
    </w:p>
    <w:p w:rsidR="005A235A" w:rsidRDefault="00AA4022" w:rsidP="005A235A">
      <w:pPr>
        <w:rPr>
          <w:sz w:val="24"/>
          <w:szCs w:val="24"/>
        </w:rPr>
      </w:pPr>
      <w:r>
        <w:rPr>
          <w:sz w:val="24"/>
          <w:szCs w:val="24"/>
        </w:rPr>
        <w:t>EAI</w:t>
      </w:r>
    </w:p>
    <w:p w:rsidR="00AA4022" w:rsidRDefault="00AA4022" w:rsidP="00AA4022">
      <w:pPr>
        <w:pStyle w:val="NormalWeb"/>
        <w:numPr>
          <w:ilvl w:val="0"/>
          <w:numId w:val="19"/>
        </w:numPr>
      </w:pPr>
      <w:r>
        <w:t>Identify integration points (database level, message level or API level).</w:t>
      </w:r>
    </w:p>
    <w:p w:rsidR="00AA4022" w:rsidRPr="00AA4022" w:rsidRDefault="00AA4022" w:rsidP="00AA4022">
      <w:pPr>
        <w:pStyle w:val="ListParagraph"/>
        <w:numPr>
          <w:ilvl w:val="0"/>
          <w:numId w:val="19"/>
        </w:numPr>
        <w:rPr>
          <w:sz w:val="24"/>
          <w:szCs w:val="24"/>
        </w:rPr>
      </w:pPr>
      <w:r>
        <w:t>Define common message model to achieve source and target decoupling.</w:t>
      </w:r>
    </w:p>
    <w:p w:rsidR="00AA4022" w:rsidRDefault="00AA4022" w:rsidP="005A235A">
      <w:pPr>
        <w:rPr>
          <w:sz w:val="24"/>
          <w:szCs w:val="24"/>
        </w:rPr>
      </w:pPr>
      <w:r>
        <w:rPr>
          <w:sz w:val="24"/>
          <w:szCs w:val="24"/>
        </w:rPr>
        <w:t>SOA</w:t>
      </w:r>
    </w:p>
    <w:p w:rsidR="001F0046" w:rsidRDefault="001F0046" w:rsidP="001F0046">
      <w:pPr>
        <w:pStyle w:val="NormalWeb"/>
        <w:numPr>
          <w:ilvl w:val="0"/>
          <w:numId w:val="21"/>
        </w:numPr>
      </w:pPr>
      <w:r>
        <w:t>Define service contract.</w:t>
      </w:r>
    </w:p>
    <w:p w:rsidR="001F0046" w:rsidRDefault="001F0046" w:rsidP="001F0046">
      <w:pPr>
        <w:pStyle w:val="NormalWeb"/>
        <w:numPr>
          <w:ilvl w:val="0"/>
          <w:numId w:val="21"/>
        </w:numPr>
      </w:pPr>
      <w:r>
        <w:t>Define SLA’s and map them to business KPI’s</w:t>
      </w:r>
    </w:p>
    <w:p w:rsidR="001619A3" w:rsidRDefault="001F0046" w:rsidP="001F0046">
      <w:pPr>
        <w:pStyle w:val="ListParagraph"/>
        <w:numPr>
          <w:ilvl w:val="0"/>
          <w:numId w:val="21"/>
        </w:numPr>
        <w:rPr>
          <w:sz w:val="24"/>
          <w:szCs w:val="24"/>
        </w:rPr>
      </w:pPr>
      <w:r>
        <w:t>Change focus from technical monitoring to business monitoring for defining the SLA’s.</w:t>
      </w:r>
    </w:p>
    <w:p w:rsidR="001619A3" w:rsidRDefault="001619A3" w:rsidP="001619A3">
      <w:pPr>
        <w:tabs>
          <w:tab w:val="left" w:pos="4005"/>
        </w:tabs>
        <w:rPr>
          <w:sz w:val="24"/>
          <w:szCs w:val="24"/>
        </w:rPr>
      </w:pPr>
    </w:p>
    <w:p w:rsidR="001619A3" w:rsidRPr="001619A3" w:rsidRDefault="001619A3" w:rsidP="001619A3">
      <w:pPr>
        <w:tabs>
          <w:tab w:val="left" w:pos="4005"/>
        </w:tabs>
        <w:rPr>
          <w:sz w:val="24"/>
          <w:szCs w:val="24"/>
        </w:rPr>
      </w:pPr>
      <w:r w:rsidRPr="001619A3">
        <w:rPr>
          <w:sz w:val="24"/>
          <w:szCs w:val="24"/>
        </w:rPr>
        <w:t xml:space="preserve">EAI and SOA comparison: </w:t>
      </w:r>
      <w:r>
        <w:rPr>
          <w:sz w:val="24"/>
          <w:szCs w:val="24"/>
        </w:rPr>
        <w:t>IMPLEMENT</w:t>
      </w:r>
      <w:r w:rsidRPr="001619A3">
        <w:rPr>
          <w:sz w:val="24"/>
          <w:szCs w:val="24"/>
        </w:rPr>
        <w:tab/>
      </w:r>
    </w:p>
    <w:p w:rsidR="001619A3" w:rsidRPr="001619A3" w:rsidRDefault="001619A3" w:rsidP="001619A3">
      <w:pPr>
        <w:rPr>
          <w:sz w:val="24"/>
          <w:szCs w:val="24"/>
        </w:rPr>
      </w:pPr>
      <w:r w:rsidRPr="001619A3">
        <w:rPr>
          <w:sz w:val="24"/>
          <w:szCs w:val="24"/>
        </w:rPr>
        <w:t>EAI</w:t>
      </w:r>
    </w:p>
    <w:p w:rsidR="00EB02C8" w:rsidRDefault="00EB02C8" w:rsidP="00EB02C8">
      <w:pPr>
        <w:pStyle w:val="NormalWeb"/>
        <w:numPr>
          <w:ilvl w:val="0"/>
          <w:numId w:val="21"/>
        </w:numPr>
        <w:tabs>
          <w:tab w:val="num" w:pos="252"/>
        </w:tabs>
      </w:pPr>
      <w:r>
        <w:t>Implementation logic for source to canonical message and canonical to target message format translation and validation.</w:t>
      </w:r>
    </w:p>
    <w:p w:rsidR="00EB02C8" w:rsidRDefault="00EB02C8" w:rsidP="00EB02C8">
      <w:pPr>
        <w:pStyle w:val="NormalWeb"/>
        <w:numPr>
          <w:ilvl w:val="0"/>
          <w:numId w:val="21"/>
        </w:numPr>
        <w:tabs>
          <w:tab w:val="num" w:pos="252"/>
        </w:tabs>
      </w:pPr>
      <w:r>
        <w:t>Implement MOM and broker platform to achieve loosely coupled integration</w:t>
      </w:r>
    </w:p>
    <w:p w:rsidR="005A235A" w:rsidRDefault="00EB02C8" w:rsidP="00EB02C8">
      <w:pPr>
        <w:pStyle w:val="NormalWeb"/>
        <w:numPr>
          <w:ilvl w:val="0"/>
          <w:numId w:val="21"/>
        </w:numPr>
      </w:pPr>
      <w:r>
        <w:t>Message reprocessing in case of broker failure.</w:t>
      </w:r>
    </w:p>
    <w:p w:rsidR="00815386" w:rsidRDefault="00815386" w:rsidP="00815386">
      <w:pPr>
        <w:pStyle w:val="NormalWeb"/>
      </w:pPr>
      <w:r>
        <w:t>SOA</w:t>
      </w:r>
    </w:p>
    <w:p w:rsidR="00641A12" w:rsidRDefault="00641A12" w:rsidP="00641A12">
      <w:pPr>
        <w:pStyle w:val="NormalWeb"/>
        <w:numPr>
          <w:ilvl w:val="0"/>
          <w:numId w:val="23"/>
        </w:numPr>
      </w:pPr>
      <w:r>
        <w:t>Implement services and business KPI’s</w:t>
      </w:r>
    </w:p>
    <w:p w:rsidR="00641A12" w:rsidRDefault="00641A12" w:rsidP="00641A12">
      <w:pPr>
        <w:pStyle w:val="NormalWeb"/>
        <w:numPr>
          <w:ilvl w:val="0"/>
          <w:numId w:val="23"/>
        </w:numPr>
      </w:pPr>
      <w:r>
        <w:t>Use business rules for creation of services based on condition based service interaction.</w:t>
      </w:r>
    </w:p>
    <w:p w:rsidR="00815386" w:rsidRDefault="00641A12" w:rsidP="00641A12">
      <w:pPr>
        <w:pStyle w:val="NormalWeb"/>
        <w:numPr>
          <w:ilvl w:val="0"/>
          <w:numId w:val="23"/>
        </w:numPr>
      </w:pPr>
      <w:r>
        <w:lastRenderedPageBreak/>
        <w:t>Use BPM for services which are based on process flow.</w:t>
      </w:r>
    </w:p>
    <w:p w:rsidR="00FF3CA1" w:rsidRPr="007D17E1" w:rsidRDefault="00FF3CA1" w:rsidP="00FF3CA1">
      <w:pPr>
        <w:pStyle w:val="NormalWeb"/>
        <w:rPr>
          <w:sz w:val="28"/>
          <w:szCs w:val="28"/>
        </w:rPr>
      </w:pPr>
    </w:p>
    <w:p w:rsidR="00AD2AF2" w:rsidRPr="007D17E1" w:rsidRDefault="00AD2AF2" w:rsidP="00AD2AF2">
      <w:pPr>
        <w:pStyle w:val="NormalWeb"/>
        <w:rPr>
          <w:sz w:val="28"/>
          <w:szCs w:val="28"/>
        </w:rPr>
      </w:pPr>
      <w:r w:rsidRPr="007D17E1">
        <w:rPr>
          <w:sz w:val="28"/>
          <w:szCs w:val="28"/>
        </w:rPr>
        <w:t>Comparitive analysis of some Open Source product offerings in the integration space</w:t>
      </w:r>
    </w:p>
    <w:p w:rsidR="00AD2AF2" w:rsidRDefault="002414AD" w:rsidP="00AD2AF2">
      <w:pPr>
        <w:pStyle w:val="NormalWeb"/>
      </w:pPr>
      <w:r>
        <w:rPr>
          <w:noProof/>
        </w:rPr>
        <w:drawing>
          <wp:inline distT="0" distB="0" distL="0" distR="0">
            <wp:extent cx="5486400" cy="44862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4486275"/>
                    </a:xfrm>
                    <a:prstGeom prst="rect">
                      <a:avLst/>
                    </a:prstGeom>
                    <a:noFill/>
                    <a:ln w="9525">
                      <a:noFill/>
                      <a:miter lim="800000"/>
                      <a:headEnd/>
                      <a:tailEnd/>
                    </a:ln>
                  </pic:spPr>
                </pic:pic>
              </a:graphicData>
            </a:graphic>
          </wp:inline>
        </w:drawing>
      </w:r>
    </w:p>
    <w:p w:rsidR="00AD2AF2" w:rsidRDefault="00AD2AF2" w:rsidP="00AD2AF2">
      <w:pPr>
        <w:pStyle w:val="NormalWeb"/>
      </w:pPr>
    </w:p>
    <w:p w:rsidR="00BA109B" w:rsidRDefault="00BA109B" w:rsidP="00AD2AF2">
      <w:pPr>
        <w:pStyle w:val="NormalWeb"/>
      </w:pPr>
    </w:p>
    <w:p w:rsidR="00BA109B" w:rsidRDefault="00BA109B" w:rsidP="00AD2AF2">
      <w:pPr>
        <w:pStyle w:val="NormalWeb"/>
      </w:pPr>
    </w:p>
    <w:p w:rsidR="00BA109B" w:rsidRDefault="00BA109B" w:rsidP="00AD2AF2">
      <w:pPr>
        <w:pStyle w:val="NormalWeb"/>
      </w:pPr>
    </w:p>
    <w:p w:rsidR="00BA109B" w:rsidRDefault="00BA109B" w:rsidP="00AD2AF2">
      <w:pPr>
        <w:pStyle w:val="NormalWeb"/>
      </w:pPr>
      <w:r>
        <w:t>Operating System Support</w:t>
      </w:r>
    </w:p>
    <w:p w:rsidR="00AD2AF2" w:rsidRPr="00AD2AF2" w:rsidRDefault="00BA109B" w:rsidP="00AD2AF2">
      <w:pPr>
        <w:pStyle w:val="NormalWeb"/>
      </w:pPr>
      <w:r>
        <w:rPr>
          <w:noProof/>
        </w:rPr>
        <w:lastRenderedPageBreak/>
        <w:drawing>
          <wp:inline distT="0" distB="0" distL="0" distR="0">
            <wp:extent cx="5410200" cy="5133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10200" cy="5133975"/>
                    </a:xfrm>
                    <a:prstGeom prst="rect">
                      <a:avLst/>
                    </a:prstGeom>
                    <a:noFill/>
                    <a:ln w="9525">
                      <a:noFill/>
                      <a:miter lim="800000"/>
                      <a:headEnd/>
                      <a:tailEnd/>
                    </a:ln>
                  </pic:spPr>
                </pic:pic>
              </a:graphicData>
            </a:graphic>
          </wp:inline>
        </w:drawing>
      </w:r>
    </w:p>
    <w:p w:rsidR="00AD2AF2" w:rsidRDefault="00AD2AF2" w:rsidP="00FF3CA1">
      <w:pPr>
        <w:pStyle w:val="NormalWeb"/>
      </w:pPr>
    </w:p>
    <w:p w:rsidR="00AC2C8F" w:rsidRDefault="00AC2C8F" w:rsidP="00FF3CA1">
      <w:pPr>
        <w:pStyle w:val="NormalWeb"/>
      </w:pPr>
      <w:r>
        <w:rPr>
          <w:noProof/>
        </w:rPr>
        <w:lastRenderedPageBreak/>
        <w:drawing>
          <wp:inline distT="0" distB="0" distL="0" distR="0">
            <wp:extent cx="5486400" cy="3810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86400" cy="3810000"/>
                    </a:xfrm>
                    <a:prstGeom prst="rect">
                      <a:avLst/>
                    </a:prstGeom>
                    <a:noFill/>
                    <a:ln w="9525">
                      <a:noFill/>
                      <a:miter lim="800000"/>
                      <a:headEnd/>
                      <a:tailEnd/>
                    </a:ln>
                  </pic:spPr>
                </pic:pic>
              </a:graphicData>
            </a:graphic>
          </wp:inline>
        </w:drawing>
      </w:r>
    </w:p>
    <w:p w:rsidR="00FF3CA1" w:rsidRPr="004E15B9" w:rsidRDefault="00FF3CA1" w:rsidP="00FF3CA1">
      <w:pPr>
        <w:pStyle w:val="NormalWeb"/>
        <w:rPr>
          <w:b/>
          <w:u w:val="single"/>
          <w:lang/>
        </w:rPr>
      </w:pPr>
      <w:r>
        <w:rPr>
          <w:b/>
          <w:u w:val="single"/>
          <w:lang/>
        </w:rPr>
        <w:t>REFERENCES</w:t>
      </w:r>
    </w:p>
    <w:p w:rsidR="00FF3CA1" w:rsidRPr="00FE5005" w:rsidRDefault="00FF3CA1" w:rsidP="00FF3CA1">
      <w:pPr>
        <w:pStyle w:val="NormalWeb"/>
        <w:rPr>
          <w:lang/>
        </w:rPr>
      </w:pPr>
      <w:r w:rsidRPr="00FE5005">
        <w:rPr>
          <w:lang/>
        </w:rPr>
        <w:t>http://www.mphasis.com/pdfs/OpenSourceEAI_SQATools.pdf</w:t>
      </w:r>
    </w:p>
    <w:p w:rsidR="00FF3CA1" w:rsidRDefault="00FF3CA1" w:rsidP="00FF3CA1">
      <w:pPr>
        <w:pStyle w:val="NormalWeb"/>
        <w:rPr>
          <w:lang/>
        </w:rPr>
      </w:pPr>
      <w:hyperlink r:id="rId10" w:history="1">
        <w:r w:rsidRPr="003B2692">
          <w:rPr>
            <w:rStyle w:val="Hyperlink"/>
            <w:lang/>
          </w:rPr>
          <w:t>http://www.infosys.com/offerings/it-services/packaged-application-services/white-papers/documents/eai-soa.pdf</w:t>
        </w:r>
      </w:hyperlink>
    </w:p>
    <w:p w:rsidR="00FF3CA1" w:rsidRPr="001619A3" w:rsidRDefault="00FF3CA1" w:rsidP="00FF3CA1">
      <w:pPr>
        <w:pStyle w:val="NormalWeb"/>
      </w:pPr>
    </w:p>
    <w:sectPr w:rsidR="00FF3CA1" w:rsidRPr="001619A3" w:rsidSect="004F1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Interstate-Regular">
    <w:altName w:val="Interstate-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376FE"/>
    <w:multiLevelType w:val="multilevel"/>
    <w:tmpl w:val="72DA7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D5FA4"/>
    <w:multiLevelType w:val="hybridMultilevel"/>
    <w:tmpl w:val="C8DC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95CD2"/>
    <w:multiLevelType w:val="hybridMultilevel"/>
    <w:tmpl w:val="5B9E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A56F2"/>
    <w:multiLevelType w:val="hybridMultilevel"/>
    <w:tmpl w:val="AE22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C38A9"/>
    <w:multiLevelType w:val="hybridMultilevel"/>
    <w:tmpl w:val="5D227C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644248"/>
    <w:multiLevelType w:val="hybridMultilevel"/>
    <w:tmpl w:val="ED80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9F7DE5"/>
    <w:multiLevelType w:val="hybridMultilevel"/>
    <w:tmpl w:val="11B0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E21164"/>
    <w:multiLevelType w:val="hybridMultilevel"/>
    <w:tmpl w:val="9A1EDC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D22311"/>
    <w:multiLevelType w:val="hybridMultilevel"/>
    <w:tmpl w:val="189A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3206A9"/>
    <w:multiLevelType w:val="hybridMultilevel"/>
    <w:tmpl w:val="788C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4B5EDA"/>
    <w:multiLevelType w:val="hybridMultilevel"/>
    <w:tmpl w:val="5DC25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581F71"/>
    <w:multiLevelType w:val="hybridMultilevel"/>
    <w:tmpl w:val="E3D89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1345F0"/>
    <w:multiLevelType w:val="hybridMultilevel"/>
    <w:tmpl w:val="B7BE86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2355180"/>
    <w:multiLevelType w:val="multilevel"/>
    <w:tmpl w:val="C9E289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DE4DFE"/>
    <w:multiLevelType w:val="hybridMultilevel"/>
    <w:tmpl w:val="77D6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6B6BF9"/>
    <w:multiLevelType w:val="hybridMultilevel"/>
    <w:tmpl w:val="0E123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B12DA9"/>
    <w:multiLevelType w:val="hybridMultilevel"/>
    <w:tmpl w:val="B1F2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0C5C79"/>
    <w:multiLevelType w:val="hybridMultilevel"/>
    <w:tmpl w:val="D0FE3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F92F20"/>
    <w:multiLevelType w:val="hybridMultilevel"/>
    <w:tmpl w:val="1614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7B7F7A"/>
    <w:multiLevelType w:val="hybridMultilevel"/>
    <w:tmpl w:val="72661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A177D1"/>
    <w:multiLevelType w:val="hybridMultilevel"/>
    <w:tmpl w:val="D2DA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421B8E"/>
    <w:multiLevelType w:val="hybridMultilevel"/>
    <w:tmpl w:val="8D821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256DA8"/>
    <w:multiLevelType w:val="hybridMultilevel"/>
    <w:tmpl w:val="06DA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0"/>
  </w:num>
  <w:num w:numId="4">
    <w:abstractNumId w:val="19"/>
  </w:num>
  <w:num w:numId="5">
    <w:abstractNumId w:val="21"/>
  </w:num>
  <w:num w:numId="6">
    <w:abstractNumId w:val="11"/>
  </w:num>
  <w:num w:numId="7">
    <w:abstractNumId w:val="8"/>
  </w:num>
  <w:num w:numId="8">
    <w:abstractNumId w:val="18"/>
  </w:num>
  <w:num w:numId="9">
    <w:abstractNumId w:val="16"/>
  </w:num>
  <w:num w:numId="10">
    <w:abstractNumId w:val="22"/>
  </w:num>
  <w:num w:numId="11">
    <w:abstractNumId w:val="13"/>
  </w:num>
  <w:num w:numId="12">
    <w:abstractNumId w:val="10"/>
  </w:num>
  <w:num w:numId="13">
    <w:abstractNumId w:val="3"/>
  </w:num>
  <w:num w:numId="14">
    <w:abstractNumId w:val="14"/>
  </w:num>
  <w:num w:numId="15">
    <w:abstractNumId w:val="0"/>
  </w:num>
  <w:num w:numId="16">
    <w:abstractNumId w:val="2"/>
  </w:num>
  <w:num w:numId="17">
    <w:abstractNumId w:val="4"/>
  </w:num>
  <w:num w:numId="18">
    <w:abstractNumId w:val="9"/>
  </w:num>
  <w:num w:numId="19">
    <w:abstractNumId w:val="5"/>
  </w:num>
  <w:num w:numId="20">
    <w:abstractNumId w:val="12"/>
  </w:num>
  <w:num w:numId="21">
    <w:abstractNumId w:val="6"/>
  </w:num>
  <w:num w:numId="22">
    <w:abstractNumId w:val="7"/>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4B3C"/>
    <w:rsid w:val="00003C8C"/>
    <w:rsid w:val="000145D9"/>
    <w:rsid w:val="000201EB"/>
    <w:rsid w:val="00024EF7"/>
    <w:rsid w:val="00032EB3"/>
    <w:rsid w:val="000652E1"/>
    <w:rsid w:val="0009741D"/>
    <w:rsid w:val="000A45EB"/>
    <w:rsid w:val="000B24C9"/>
    <w:rsid w:val="000D043A"/>
    <w:rsid w:val="000E70FA"/>
    <w:rsid w:val="00122E66"/>
    <w:rsid w:val="00134A37"/>
    <w:rsid w:val="00160DFD"/>
    <w:rsid w:val="001619A3"/>
    <w:rsid w:val="0019113D"/>
    <w:rsid w:val="001C2478"/>
    <w:rsid w:val="001E308B"/>
    <w:rsid w:val="001F0046"/>
    <w:rsid w:val="00201145"/>
    <w:rsid w:val="002414AD"/>
    <w:rsid w:val="00243BB5"/>
    <w:rsid w:val="0028587B"/>
    <w:rsid w:val="002D192C"/>
    <w:rsid w:val="0031660A"/>
    <w:rsid w:val="00327C25"/>
    <w:rsid w:val="003A3DF1"/>
    <w:rsid w:val="003A5355"/>
    <w:rsid w:val="003B7F71"/>
    <w:rsid w:val="003D1A6F"/>
    <w:rsid w:val="00486FE3"/>
    <w:rsid w:val="004908EF"/>
    <w:rsid w:val="004F1E4F"/>
    <w:rsid w:val="0058673D"/>
    <w:rsid w:val="005878C8"/>
    <w:rsid w:val="005A235A"/>
    <w:rsid w:val="005E4E86"/>
    <w:rsid w:val="005E7ABE"/>
    <w:rsid w:val="0060063D"/>
    <w:rsid w:val="006075B8"/>
    <w:rsid w:val="006140EE"/>
    <w:rsid w:val="00623AC3"/>
    <w:rsid w:val="00625A32"/>
    <w:rsid w:val="00636B2D"/>
    <w:rsid w:val="00641A12"/>
    <w:rsid w:val="006512B0"/>
    <w:rsid w:val="00683054"/>
    <w:rsid w:val="006A16A3"/>
    <w:rsid w:val="006C11BA"/>
    <w:rsid w:val="00714587"/>
    <w:rsid w:val="00721E8E"/>
    <w:rsid w:val="00755CBF"/>
    <w:rsid w:val="00755DD8"/>
    <w:rsid w:val="00764B3C"/>
    <w:rsid w:val="00775C80"/>
    <w:rsid w:val="007D17E1"/>
    <w:rsid w:val="00801220"/>
    <w:rsid w:val="00815386"/>
    <w:rsid w:val="0086022D"/>
    <w:rsid w:val="0087480E"/>
    <w:rsid w:val="008A3617"/>
    <w:rsid w:val="008A57F2"/>
    <w:rsid w:val="008F2F90"/>
    <w:rsid w:val="008F63FE"/>
    <w:rsid w:val="00913509"/>
    <w:rsid w:val="00916FA9"/>
    <w:rsid w:val="00927B20"/>
    <w:rsid w:val="00965037"/>
    <w:rsid w:val="009727F9"/>
    <w:rsid w:val="00977695"/>
    <w:rsid w:val="009B4F84"/>
    <w:rsid w:val="009B531D"/>
    <w:rsid w:val="009D75A6"/>
    <w:rsid w:val="009E4390"/>
    <w:rsid w:val="009E5DA3"/>
    <w:rsid w:val="00A1192B"/>
    <w:rsid w:val="00A25D2A"/>
    <w:rsid w:val="00A8264C"/>
    <w:rsid w:val="00A90FE4"/>
    <w:rsid w:val="00A94F18"/>
    <w:rsid w:val="00AA4022"/>
    <w:rsid w:val="00AA673F"/>
    <w:rsid w:val="00AB7400"/>
    <w:rsid w:val="00AC2C8F"/>
    <w:rsid w:val="00AD2AF2"/>
    <w:rsid w:val="00AD4E0A"/>
    <w:rsid w:val="00AF6B09"/>
    <w:rsid w:val="00B06212"/>
    <w:rsid w:val="00B41DB7"/>
    <w:rsid w:val="00B45CA8"/>
    <w:rsid w:val="00BA109B"/>
    <w:rsid w:val="00BD4BC4"/>
    <w:rsid w:val="00BF459B"/>
    <w:rsid w:val="00C12270"/>
    <w:rsid w:val="00C642B6"/>
    <w:rsid w:val="00CC392A"/>
    <w:rsid w:val="00CD15A0"/>
    <w:rsid w:val="00CF63B7"/>
    <w:rsid w:val="00D16C4C"/>
    <w:rsid w:val="00D52FC8"/>
    <w:rsid w:val="00D56C82"/>
    <w:rsid w:val="00D5738D"/>
    <w:rsid w:val="00D75A0C"/>
    <w:rsid w:val="00E264CA"/>
    <w:rsid w:val="00E47746"/>
    <w:rsid w:val="00E71B1E"/>
    <w:rsid w:val="00E72638"/>
    <w:rsid w:val="00E83281"/>
    <w:rsid w:val="00EA141B"/>
    <w:rsid w:val="00EB02C8"/>
    <w:rsid w:val="00EC771B"/>
    <w:rsid w:val="00F26F18"/>
    <w:rsid w:val="00F83B79"/>
    <w:rsid w:val="00F92514"/>
    <w:rsid w:val="00FA70B1"/>
    <w:rsid w:val="00FB0EE8"/>
    <w:rsid w:val="00FC7864"/>
    <w:rsid w:val="00FE1A07"/>
    <w:rsid w:val="00FF3C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C8C"/>
    <w:pPr>
      <w:ind w:left="720"/>
      <w:contextualSpacing/>
    </w:pPr>
  </w:style>
  <w:style w:type="paragraph" w:styleId="BalloonText">
    <w:name w:val="Balloon Text"/>
    <w:basedOn w:val="Normal"/>
    <w:link w:val="BalloonTextChar"/>
    <w:uiPriority w:val="99"/>
    <w:semiHidden/>
    <w:unhideWhenUsed/>
    <w:rsid w:val="00977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695"/>
    <w:rPr>
      <w:rFonts w:ascii="Tahoma" w:hAnsi="Tahoma" w:cs="Tahoma"/>
      <w:sz w:val="16"/>
      <w:szCs w:val="16"/>
    </w:rPr>
  </w:style>
  <w:style w:type="paragraph" w:styleId="NormalWeb">
    <w:name w:val="Normal (Web)"/>
    <w:basedOn w:val="Normal"/>
    <w:rsid w:val="005E4E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section">
    <w:name w:val="editsection"/>
    <w:basedOn w:val="DefaultParagraphFont"/>
    <w:rsid w:val="00641A12"/>
  </w:style>
  <w:style w:type="character" w:styleId="Hyperlink">
    <w:name w:val="Hyperlink"/>
    <w:basedOn w:val="DefaultParagraphFont"/>
    <w:rsid w:val="00FF3CA1"/>
    <w:rPr>
      <w:color w:val="0000FF"/>
      <w:u w:val="single"/>
    </w:rPr>
  </w:style>
  <w:style w:type="character" w:customStyle="1" w:styleId="A2">
    <w:name w:val="A2"/>
    <w:rsid w:val="00AD2AF2"/>
    <w:rPr>
      <w:rFonts w:cs="Interstate-Regular"/>
      <w:color w:va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infosys.com/offerings/it-services/packaged-application-services/white-papers/documents/eai-soa.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898</Words>
  <Characters>5122</Characters>
  <Application>Microsoft Office Word</Application>
  <DocSecurity>0</DocSecurity>
  <Lines>42</Lines>
  <Paragraphs>12</Paragraphs>
  <ScaleCrop>false</ScaleCrop>
  <Company>TOSHIBA</Company>
  <LinksUpToDate>false</LinksUpToDate>
  <CharactersWithSpaces>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nshaikh</dc:creator>
  <cp:lastModifiedBy>nshaikh</cp:lastModifiedBy>
  <cp:revision>7</cp:revision>
  <dcterms:created xsi:type="dcterms:W3CDTF">2010-04-16T02:29:00Z</dcterms:created>
  <dcterms:modified xsi:type="dcterms:W3CDTF">2010-04-16T02:38:00Z</dcterms:modified>
</cp:coreProperties>
</file>