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45D13" w14:textId="1705EAFB" w:rsidR="0032595A" w:rsidRDefault="00AD7D46">
      <w:r>
        <w:t>Szombathely IBIS kódok:</w:t>
      </w:r>
      <w:r>
        <w:br/>
        <w:t xml:space="preserve">03000 01: Minerva </w:t>
      </w:r>
      <w:proofErr w:type="spellStart"/>
      <w:r>
        <w:t>lkp</w:t>
      </w:r>
      <w:proofErr w:type="spellEnd"/>
      <w:r>
        <w:t xml:space="preserve">. - Herman Ottó </w:t>
      </w:r>
      <w:proofErr w:type="spellStart"/>
      <w:r>
        <w:t>SZKi</w:t>
      </w:r>
      <w:proofErr w:type="spellEnd"/>
      <w:r>
        <w:t xml:space="preserve"> – </w:t>
      </w:r>
      <w:proofErr w:type="spellStart"/>
      <w:r>
        <w:t>Olad</w:t>
      </w:r>
      <w:proofErr w:type="spellEnd"/>
    </w:p>
    <w:p w14:paraId="3E8DEEEB" w14:textId="6DE28A7E" w:rsidR="00AD7D46" w:rsidRDefault="00AD7D46">
      <w:r>
        <w:t xml:space="preserve">03000 02 – Minerva – </w:t>
      </w:r>
      <w:proofErr w:type="spellStart"/>
      <w:r>
        <w:t>Olad</w:t>
      </w:r>
      <w:proofErr w:type="spellEnd"/>
    </w:p>
    <w:p w14:paraId="76055171" w14:textId="411A1FE2" w:rsidR="00AD7D46" w:rsidRDefault="00AD7D46">
      <w:r>
        <w:t xml:space="preserve">03000 03: </w:t>
      </w:r>
      <w:proofErr w:type="spellStart"/>
      <w:r>
        <w:t>Olad</w:t>
      </w:r>
      <w:proofErr w:type="spellEnd"/>
      <w:r>
        <w:t xml:space="preserve"> – </w:t>
      </w:r>
      <w:proofErr w:type="spellStart"/>
      <w:r>
        <w:t>Minerve</w:t>
      </w:r>
      <w:proofErr w:type="spellEnd"/>
    </w:p>
    <w:p w14:paraId="50625D23" w14:textId="1BE671B3" w:rsidR="00AD7D46" w:rsidRDefault="00AD7D46">
      <w:r>
        <w:t>00500</w:t>
      </w:r>
      <w:r>
        <w:tab/>
        <w:t>01: Minerva – Órásház</w:t>
      </w:r>
    </w:p>
    <w:p w14:paraId="569DF3C1" w14:textId="579C5E21" w:rsidR="00AD7D46" w:rsidRDefault="00AD7D46">
      <w:r>
        <w:t>00500 02: Órásház – Minerva</w:t>
      </w:r>
    </w:p>
    <w:p w14:paraId="4990F2A8" w14:textId="6E2FA5A4" w:rsidR="00AD7D46" w:rsidRDefault="00AD7D46">
      <w:r>
        <w:t>00900 01: Órásház – Vasút.</w:t>
      </w:r>
    </w:p>
    <w:p w14:paraId="74A1B6C7" w14:textId="1EE111D6" w:rsidR="00AD7D46" w:rsidRDefault="00AD7D46">
      <w:r>
        <w:t xml:space="preserve">00900 02: TESCO – Órásház </w:t>
      </w:r>
    </w:p>
    <w:p w14:paraId="1AFB9F8A" w14:textId="2D9C830B" w:rsidR="00AD7D46" w:rsidRDefault="00AD7D46">
      <w:r>
        <w:t>00900 03: Vasút. - Órásház</w:t>
      </w:r>
    </w:p>
    <w:p w14:paraId="6FD67FEB" w14:textId="12F63C88" w:rsidR="00AD7D46" w:rsidRDefault="00AD7D46">
      <w:r>
        <w:t>00900 04: Vasút. – Vasút.</w:t>
      </w:r>
    </w:p>
    <w:p w14:paraId="50458052" w14:textId="0833A518" w:rsidR="00AD7D46" w:rsidRDefault="00AD7D46">
      <w:r>
        <w:t>00900 05: Vasút. – Váci M. suli</w:t>
      </w:r>
    </w:p>
    <w:sectPr w:rsidR="00AD7D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46"/>
    <w:rsid w:val="0032595A"/>
    <w:rsid w:val="00A56371"/>
    <w:rsid w:val="00AD7D46"/>
    <w:rsid w:val="00FE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A334F"/>
  <w15:chartTrackingRefBased/>
  <w15:docId w15:val="{80619F44-D6DA-4473-8471-144A760D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D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7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7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7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7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7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7D4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7D4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7D4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7D4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7D4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7D4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7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7D4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D7D4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7D4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7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7D4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7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279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2024-07-18T14:55:00Z</dcterms:created>
  <dcterms:modified xsi:type="dcterms:W3CDTF">2024-07-18T14:58:00Z</dcterms:modified>
</cp:coreProperties>
</file>