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06FC" w14:textId="77777777" w:rsidR="000B7E87" w:rsidRDefault="000B7E87" w:rsidP="000B7E87">
      <w:pPr>
        <w:tabs>
          <w:tab w:val="left" w:pos="7196"/>
        </w:tabs>
        <w:spacing w:line="325" w:lineRule="exact"/>
        <w:ind w:left="117"/>
        <w:rPr>
          <w:sz w:val="24"/>
        </w:rPr>
      </w:pPr>
      <w:r>
        <w:rPr>
          <w:b/>
          <w:spacing w:val="-8"/>
          <w:sz w:val="24"/>
        </w:rPr>
        <w:t xml:space="preserve">STA </w:t>
      </w:r>
      <w:r>
        <w:rPr>
          <w:b/>
          <w:sz w:val="24"/>
        </w:rPr>
        <w:t>2312 REGRESSION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MODELLING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z w:val="24"/>
        </w:rPr>
        <w:tab/>
      </w:r>
      <w:r>
        <w:rPr>
          <w:sz w:val="24"/>
        </w:rPr>
        <w:t>(45 Contact</w:t>
      </w:r>
      <w:r>
        <w:rPr>
          <w:spacing w:val="-4"/>
          <w:sz w:val="24"/>
        </w:rPr>
        <w:t xml:space="preserve"> </w:t>
      </w:r>
      <w:r>
        <w:rPr>
          <w:sz w:val="24"/>
        </w:rPr>
        <w:t>Hours)</w:t>
      </w:r>
    </w:p>
    <w:p w14:paraId="1485D907" w14:textId="77777777" w:rsidR="000B7E87" w:rsidRDefault="000B7E87" w:rsidP="000B7E87">
      <w:pPr>
        <w:pStyle w:val="BodyText"/>
        <w:spacing w:before="12"/>
        <w:rPr>
          <w:sz w:val="16"/>
        </w:rPr>
      </w:pPr>
    </w:p>
    <w:p w14:paraId="6DE38F19" w14:textId="3F2A6F11" w:rsidR="000B7E87" w:rsidRDefault="000B7E87" w:rsidP="000B7E87">
      <w:pPr>
        <w:pStyle w:val="BodyText"/>
        <w:spacing w:before="1"/>
        <w:ind w:left="117"/>
      </w:pPr>
      <w:r>
        <w:t>Pre-</w:t>
      </w:r>
      <w:r w:rsidR="001C6BCE">
        <w:t>Requisites:</w:t>
      </w:r>
      <w:r>
        <w:t xml:space="preserve"> None</w:t>
      </w:r>
    </w:p>
    <w:p w14:paraId="4DF59CB4" w14:textId="77777777" w:rsidR="000B7E87" w:rsidRDefault="000B7E87" w:rsidP="000B7E87">
      <w:pPr>
        <w:pStyle w:val="Heading3"/>
        <w:numPr>
          <w:ilvl w:val="0"/>
          <w:numId w:val="5"/>
        </w:numPr>
        <w:tabs>
          <w:tab w:val="num" w:pos="360"/>
          <w:tab w:val="left" w:pos="534"/>
        </w:tabs>
        <w:spacing w:before="161"/>
        <w:ind w:hanging="430"/>
      </w:pPr>
      <w:r>
        <w:t>Course</w:t>
      </w:r>
      <w:r>
        <w:rPr>
          <w:spacing w:val="-2"/>
        </w:rPr>
        <w:t xml:space="preserve"> </w:t>
      </w:r>
      <w:r>
        <w:t>Purpose</w:t>
      </w:r>
    </w:p>
    <w:p w14:paraId="62899183" w14:textId="77777777" w:rsidR="000B7E87" w:rsidRDefault="000B7E87" w:rsidP="000B7E87">
      <w:pPr>
        <w:pStyle w:val="BodyText"/>
        <w:spacing w:before="13" w:line="206" w:lineRule="auto"/>
        <w:ind w:left="533" w:right="629"/>
      </w:pPr>
      <w:r>
        <w:t>To equip the students with necessary skills for investigating linear and non-linear relationships between variables using correlation analysis and regression analysis.</w:t>
      </w:r>
    </w:p>
    <w:p w14:paraId="52A02C8D" w14:textId="77777777" w:rsidR="000B7E87" w:rsidRDefault="000B7E87" w:rsidP="000B7E87">
      <w:pPr>
        <w:pStyle w:val="Heading3"/>
        <w:numPr>
          <w:ilvl w:val="0"/>
          <w:numId w:val="5"/>
        </w:numPr>
        <w:tabs>
          <w:tab w:val="num" w:pos="360"/>
          <w:tab w:val="left" w:pos="534"/>
        </w:tabs>
        <w:spacing w:before="144"/>
        <w:ind w:hanging="430"/>
      </w:pPr>
      <w:r>
        <w:t>Learning</w:t>
      </w:r>
      <w:r>
        <w:rPr>
          <w:spacing w:val="-2"/>
        </w:rPr>
        <w:t xml:space="preserve"> </w:t>
      </w:r>
      <w:r>
        <w:t>outcomes</w:t>
      </w:r>
    </w:p>
    <w:p w14:paraId="65D9EE85" w14:textId="77777777" w:rsidR="000B7E87" w:rsidRDefault="000B7E87" w:rsidP="000B7E87">
      <w:pPr>
        <w:pStyle w:val="BodyText"/>
        <w:spacing w:line="312" w:lineRule="exact"/>
        <w:ind w:left="533"/>
      </w:pPr>
      <w:r>
        <w:t xml:space="preserve">By the end of this course the student should be able </w:t>
      </w:r>
      <w:proofErr w:type="gramStart"/>
      <w:r>
        <w:t>to;</w:t>
      </w:r>
      <w:proofErr w:type="gramEnd"/>
    </w:p>
    <w:p w14:paraId="74A04139" w14:textId="77777777" w:rsidR="000B7E87" w:rsidRDefault="000B7E87" w:rsidP="000B7E87">
      <w:pPr>
        <w:pStyle w:val="ListParagraph"/>
        <w:numPr>
          <w:ilvl w:val="1"/>
          <w:numId w:val="5"/>
        </w:numPr>
        <w:tabs>
          <w:tab w:val="left" w:pos="834"/>
        </w:tabs>
        <w:spacing w:before="139"/>
        <w:rPr>
          <w:sz w:val="24"/>
        </w:rPr>
      </w:pPr>
      <w:r>
        <w:rPr>
          <w:sz w:val="24"/>
        </w:rPr>
        <w:t>Describe the basic concepts of</w:t>
      </w:r>
      <w:r>
        <w:rPr>
          <w:spacing w:val="-4"/>
          <w:sz w:val="24"/>
        </w:rPr>
        <w:t xml:space="preserve"> </w:t>
      </w:r>
      <w:r>
        <w:rPr>
          <w:sz w:val="24"/>
        </w:rPr>
        <w:t>regression.</w:t>
      </w:r>
    </w:p>
    <w:p w14:paraId="42F330E7" w14:textId="77777777" w:rsidR="000B7E87" w:rsidRDefault="000B7E87" w:rsidP="000B7E87">
      <w:pPr>
        <w:pStyle w:val="ListParagraph"/>
        <w:numPr>
          <w:ilvl w:val="1"/>
          <w:numId w:val="5"/>
        </w:numPr>
        <w:tabs>
          <w:tab w:val="left" w:pos="834"/>
        </w:tabs>
        <w:spacing w:before="39" w:line="268" w:lineRule="auto"/>
        <w:ind w:left="533" w:right="3637" w:firstLine="0"/>
        <w:rPr>
          <w:sz w:val="24"/>
        </w:rPr>
      </w:pPr>
      <w:r>
        <w:rPr>
          <w:sz w:val="24"/>
        </w:rPr>
        <w:t>Describe simple linear and non-linear regression</w:t>
      </w:r>
      <w:r>
        <w:rPr>
          <w:spacing w:val="-21"/>
          <w:sz w:val="24"/>
        </w:rPr>
        <w:t xml:space="preserve"> </w:t>
      </w:r>
      <w:r>
        <w:rPr>
          <w:sz w:val="24"/>
        </w:rPr>
        <w:t>models. (</w:t>
      </w:r>
      <w:proofErr w:type="gramStart"/>
      <w:r>
        <w:rPr>
          <w:sz w:val="24"/>
        </w:rPr>
        <w:t>3)Identify</w:t>
      </w:r>
      <w:proofErr w:type="gramEnd"/>
      <w:r>
        <w:rPr>
          <w:sz w:val="24"/>
        </w:rPr>
        <w:t xml:space="preserve"> various designs of</w:t>
      </w:r>
      <w:r>
        <w:rPr>
          <w:spacing w:val="-8"/>
          <w:sz w:val="24"/>
        </w:rPr>
        <w:t xml:space="preserve"> </w:t>
      </w:r>
      <w:r>
        <w:rPr>
          <w:sz w:val="24"/>
        </w:rPr>
        <w:t>regression.</w:t>
      </w:r>
    </w:p>
    <w:p w14:paraId="06A7D7E0" w14:textId="77777777" w:rsidR="000B7E87" w:rsidRDefault="000B7E87" w:rsidP="000B7E87">
      <w:pPr>
        <w:pStyle w:val="ListParagraph"/>
        <w:numPr>
          <w:ilvl w:val="0"/>
          <w:numId w:val="4"/>
        </w:numPr>
        <w:tabs>
          <w:tab w:val="left" w:pos="834"/>
        </w:tabs>
        <w:spacing w:before="0" w:line="335" w:lineRule="exact"/>
        <w:rPr>
          <w:sz w:val="24"/>
        </w:rPr>
      </w:pPr>
      <w:r>
        <w:rPr>
          <w:sz w:val="24"/>
        </w:rPr>
        <w:t>Determine the model</w:t>
      </w:r>
      <w:r>
        <w:rPr>
          <w:spacing w:val="-3"/>
          <w:sz w:val="24"/>
        </w:rPr>
        <w:t xml:space="preserve"> </w:t>
      </w:r>
      <w:r>
        <w:rPr>
          <w:sz w:val="24"/>
        </w:rPr>
        <w:t>assumptions.</w:t>
      </w:r>
    </w:p>
    <w:p w14:paraId="70116A90" w14:textId="77777777" w:rsidR="000B7E87" w:rsidRDefault="000B7E87" w:rsidP="000B7E87">
      <w:pPr>
        <w:pStyle w:val="ListParagraph"/>
        <w:numPr>
          <w:ilvl w:val="0"/>
          <w:numId w:val="4"/>
        </w:numPr>
        <w:tabs>
          <w:tab w:val="left" w:pos="834"/>
        </w:tabs>
        <w:spacing w:before="40" w:line="268" w:lineRule="auto"/>
        <w:ind w:left="533" w:right="3909" w:firstLine="0"/>
        <w:rPr>
          <w:sz w:val="24"/>
        </w:rPr>
      </w:pPr>
      <w:r>
        <w:rPr>
          <w:sz w:val="24"/>
        </w:rPr>
        <w:t>Perform model diagnostics and remedial measures. (</w:t>
      </w:r>
      <w:proofErr w:type="gramStart"/>
      <w:r>
        <w:rPr>
          <w:sz w:val="24"/>
        </w:rPr>
        <w:t>6)Select</w:t>
      </w:r>
      <w:proofErr w:type="gramEnd"/>
      <w:r>
        <w:rPr>
          <w:sz w:val="24"/>
        </w:rPr>
        <w:t xml:space="preserve"> variables for a linear and non-linear</w:t>
      </w:r>
      <w:r>
        <w:rPr>
          <w:spacing w:val="-45"/>
          <w:sz w:val="24"/>
        </w:rPr>
        <w:t xml:space="preserve"> </w:t>
      </w:r>
      <w:r>
        <w:rPr>
          <w:sz w:val="24"/>
        </w:rPr>
        <w:t>regression. (</w:t>
      </w:r>
      <w:proofErr w:type="gramStart"/>
      <w:r>
        <w:rPr>
          <w:sz w:val="24"/>
        </w:rPr>
        <w:t>7)Detect</w:t>
      </w:r>
      <w:proofErr w:type="gramEnd"/>
      <w:r>
        <w:rPr>
          <w:sz w:val="24"/>
        </w:rPr>
        <w:t xml:space="preserve"> heteroscedasticity in regression</w:t>
      </w:r>
      <w:r>
        <w:rPr>
          <w:spacing w:val="-10"/>
          <w:sz w:val="24"/>
        </w:rPr>
        <w:t xml:space="preserve"> </w:t>
      </w:r>
      <w:r>
        <w:rPr>
          <w:sz w:val="24"/>
        </w:rPr>
        <w:t>models.</w:t>
      </w:r>
    </w:p>
    <w:p w14:paraId="67320D5F" w14:textId="77777777" w:rsidR="000B7E87" w:rsidRDefault="000B7E87" w:rsidP="000B7E87">
      <w:pPr>
        <w:pStyle w:val="Heading3"/>
        <w:numPr>
          <w:ilvl w:val="0"/>
          <w:numId w:val="5"/>
        </w:numPr>
        <w:tabs>
          <w:tab w:val="num" w:pos="360"/>
          <w:tab w:val="left" w:pos="534"/>
        </w:tabs>
        <w:spacing w:before="93"/>
        <w:ind w:hanging="404"/>
      </w:pPr>
      <w:r>
        <w:t>Course</w:t>
      </w:r>
      <w:r>
        <w:rPr>
          <w:spacing w:val="-2"/>
        </w:rPr>
        <w:t xml:space="preserve"> </w:t>
      </w:r>
      <w:r>
        <w:t>Description</w:t>
      </w:r>
    </w:p>
    <w:p w14:paraId="0637E77B" w14:textId="61E72515" w:rsidR="000B7E87" w:rsidRDefault="000B7E87" w:rsidP="000B7E87">
      <w:pPr>
        <w:pStyle w:val="BodyText"/>
        <w:spacing w:before="13" w:line="206" w:lineRule="auto"/>
        <w:ind w:left="533" w:right="1031"/>
        <w:jc w:val="both"/>
      </w:pPr>
      <w:r>
        <w:t>Simple</w:t>
      </w:r>
      <w:r>
        <w:rPr>
          <w:spacing w:val="-13"/>
        </w:rPr>
        <w:t xml:space="preserve"> </w:t>
      </w:r>
      <w:r>
        <w:t>linear</w:t>
      </w:r>
      <w:r>
        <w:rPr>
          <w:spacing w:val="-12"/>
        </w:rPr>
        <w:t xml:space="preserve"> </w:t>
      </w:r>
      <w:r>
        <w:t>regression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linear</w:t>
      </w:r>
      <w:r>
        <w:rPr>
          <w:spacing w:val="-12"/>
        </w:rPr>
        <w:t xml:space="preserve"> </w:t>
      </w:r>
      <w:r>
        <w:t>regression</w:t>
      </w:r>
      <w:r>
        <w:rPr>
          <w:spacing w:val="-12"/>
        </w:rPr>
        <w:t xml:space="preserve"> </w:t>
      </w:r>
      <w:r>
        <w:t>models.</w:t>
      </w:r>
      <w:r>
        <w:rPr>
          <w:spacing w:val="17"/>
        </w:rPr>
        <w:t xml:space="preserve"> </w:t>
      </w:r>
      <w:r>
        <w:rPr>
          <w:spacing w:val="-3"/>
        </w:rPr>
        <w:t>Various</w:t>
      </w:r>
      <w:r>
        <w:rPr>
          <w:spacing w:val="-13"/>
        </w:rPr>
        <w:t xml:space="preserve"> </w:t>
      </w:r>
      <w:r>
        <w:t>designs:</w:t>
      </w:r>
      <w:r>
        <w:rPr>
          <w:spacing w:val="16"/>
        </w:rPr>
        <w:t xml:space="preserve"> </w:t>
      </w:r>
      <w:r>
        <w:t xml:space="preserve">fixed and random effects model. Assumption on errors. Heteroscedasticity. Inference about model parameters and predictions, </w:t>
      </w:r>
      <w:r w:rsidR="00980783">
        <w:t>diagnostics,</w:t>
      </w:r>
      <w:r>
        <w:t xml:space="preserve"> and remedial measures about the</w:t>
      </w:r>
      <w:r>
        <w:rPr>
          <w:spacing w:val="-26"/>
        </w:rPr>
        <w:t xml:space="preserve"> </w:t>
      </w:r>
      <w:r>
        <w:t>model.</w:t>
      </w:r>
      <w:r>
        <w:rPr>
          <w:spacing w:val="5"/>
        </w:rPr>
        <w:t xml:space="preserve"> </w:t>
      </w:r>
      <w:r>
        <w:t>Independent</w:t>
      </w:r>
      <w:r>
        <w:rPr>
          <w:spacing w:val="-26"/>
        </w:rPr>
        <w:t xml:space="preserve"> </w:t>
      </w:r>
      <w:r>
        <w:t>variable</w:t>
      </w:r>
      <w:r>
        <w:rPr>
          <w:spacing w:val="-26"/>
        </w:rPr>
        <w:t xml:space="preserve"> </w:t>
      </w:r>
      <w:r>
        <w:t>selection,</w:t>
      </w:r>
      <w:r>
        <w:rPr>
          <w:spacing w:val="-23"/>
        </w:rPr>
        <w:t xml:space="preserve"> </w:t>
      </w:r>
      <w:r w:rsidR="001C6BCE">
        <w:t>multicollinearity</w:t>
      </w:r>
      <w:r>
        <w:t>,</w:t>
      </w:r>
      <w:r>
        <w:rPr>
          <w:spacing w:val="-24"/>
        </w:rPr>
        <w:t xml:space="preserve"> </w:t>
      </w:r>
      <w:r>
        <w:t>autocorrelation,</w:t>
      </w:r>
      <w:r>
        <w:rPr>
          <w:spacing w:val="-23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non- linear regression. Use of computers in these</w:t>
      </w:r>
      <w:r>
        <w:rPr>
          <w:spacing w:val="16"/>
        </w:rPr>
        <w:t xml:space="preserve"> </w:t>
      </w:r>
      <w:r>
        <w:t>topics.</w:t>
      </w:r>
    </w:p>
    <w:p w14:paraId="29B817BA" w14:textId="77777777" w:rsidR="000B7E87" w:rsidRDefault="000B7E87" w:rsidP="000B7E87">
      <w:pPr>
        <w:pStyle w:val="Heading3"/>
        <w:numPr>
          <w:ilvl w:val="0"/>
          <w:numId w:val="5"/>
        </w:numPr>
        <w:tabs>
          <w:tab w:val="num" w:pos="360"/>
          <w:tab w:val="left" w:pos="534"/>
        </w:tabs>
        <w:spacing w:before="140"/>
        <w:ind w:hanging="430"/>
        <w:jc w:val="both"/>
      </w:pPr>
      <w:r>
        <w:rPr>
          <w:spacing w:val="-4"/>
        </w:rPr>
        <w:t>Teaching</w:t>
      </w:r>
      <w:r>
        <w:rPr>
          <w:spacing w:val="-2"/>
        </w:rPr>
        <w:t xml:space="preserve"> </w:t>
      </w:r>
      <w:r>
        <w:t>Methodology</w:t>
      </w:r>
    </w:p>
    <w:p w14:paraId="1672FD56" w14:textId="77777777" w:rsidR="000B7E87" w:rsidRDefault="000B7E87" w:rsidP="000B7E87">
      <w:pPr>
        <w:pStyle w:val="BodyText"/>
        <w:spacing w:before="12" w:line="206" w:lineRule="auto"/>
        <w:ind w:left="533" w:right="1034"/>
        <w:jc w:val="both"/>
      </w:pPr>
      <w:r>
        <w:t>Lectures, Assignments, Tutorials, Demonstrations, Case Studies, Class</w:t>
      </w:r>
      <w:r>
        <w:rPr>
          <w:spacing w:val="-49"/>
        </w:rPr>
        <w:t xml:space="preserve"> </w:t>
      </w:r>
      <w:r>
        <w:t>presentation, Group discussion,</w:t>
      </w:r>
      <w:r>
        <w:rPr>
          <w:spacing w:val="-2"/>
        </w:rPr>
        <w:t xml:space="preserve"> </w:t>
      </w:r>
      <w:r>
        <w:t>Practical.</w:t>
      </w:r>
    </w:p>
    <w:p w14:paraId="546D79A6" w14:textId="77777777" w:rsidR="000B7E87" w:rsidRDefault="000B7E87" w:rsidP="000B7E87">
      <w:pPr>
        <w:pStyle w:val="Heading3"/>
        <w:numPr>
          <w:ilvl w:val="0"/>
          <w:numId w:val="5"/>
        </w:numPr>
        <w:tabs>
          <w:tab w:val="num" w:pos="360"/>
          <w:tab w:val="left" w:pos="534"/>
        </w:tabs>
        <w:spacing w:before="145"/>
        <w:ind w:hanging="404"/>
        <w:jc w:val="both"/>
      </w:pPr>
      <w:r>
        <w:t>Instructional Material and</w:t>
      </w:r>
      <w:r>
        <w:rPr>
          <w:spacing w:val="-5"/>
        </w:rPr>
        <w:t xml:space="preserve"> </w:t>
      </w:r>
      <w:r>
        <w:t>Equipment</w:t>
      </w:r>
    </w:p>
    <w:p w14:paraId="06E0B1FF" w14:textId="77777777" w:rsidR="000B7E87" w:rsidRDefault="000B7E87" w:rsidP="000B7E87">
      <w:pPr>
        <w:pStyle w:val="BodyText"/>
        <w:spacing w:line="312" w:lineRule="exact"/>
        <w:ind w:left="533"/>
        <w:jc w:val="both"/>
      </w:pPr>
      <w:r>
        <w:t xml:space="preserve">Marker boards, markers, dusters, </w:t>
      </w:r>
      <w:proofErr w:type="gramStart"/>
      <w:r>
        <w:t>computers</w:t>
      </w:r>
      <w:proofErr w:type="gramEnd"/>
      <w:r>
        <w:t xml:space="preserve"> and LCD projector.</w:t>
      </w:r>
    </w:p>
    <w:p w14:paraId="75192B32" w14:textId="77777777" w:rsidR="000B7E87" w:rsidRDefault="000B7E87" w:rsidP="000B7E87">
      <w:pPr>
        <w:pStyle w:val="Heading3"/>
        <w:numPr>
          <w:ilvl w:val="0"/>
          <w:numId w:val="5"/>
        </w:numPr>
        <w:tabs>
          <w:tab w:val="num" w:pos="360"/>
          <w:tab w:val="left" w:pos="534"/>
        </w:tabs>
        <w:spacing w:before="136"/>
        <w:ind w:hanging="388"/>
        <w:jc w:val="both"/>
      </w:pPr>
      <w:r>
        <w:t>Course</w:t>
      </w:r>
      <w:r>
        <w:rPr>
          <w:spacing w:val="-2"/>
        </w:rPr>
        <w:t xml:space="preserve"> </w:t>
      </w:r>
      <w:r>
        <w:t>Assessment</w:t>
      </w:r>
    </w:p>
    <w:p w14:paraId="619B19C5" w14:textId="77777777" w:rsidR="000B7E87" w:rsidRDefault="000B7E87" w:rsidP="000B7E87">
      <w:pPr>
        <w:pStyle w:val="BodyText"/>
        <w:spacing w:before="13" w:line="206" w:lineRule="auto"/>
        <w:ind w:left="533" w:right="1037"/>
        <w:jc w:val="both"/>
      </w:pPr>
      <w:r>
        <w:t>Assignments (5%), Group work (10%), CATs (15%), End of Semester Examination (70%).</w:t>
      </w:r>
    </w:p>
    <w:p w14:paraId="1638771B" w14:textId="77777777" w:rsidR="000B7E87" w:rsidRDefault="000B7E87" w:rsidP="000B7E87">
      <w:pPr>
        <w:pStyle w:val="Heading3"/>
        <w:numPr>
          <w:ilvl w:val="0"/>
          <w:numId w:val="5"/>
        </w:numPr>
        <w:tabs>
          <w:tab w:val="num" w:pos="360"/>
          <w:tab w:val="left" w:pos="534"/>
        </w:tabs>
        <w:spacing w:before="144" w:line="240" w:lineRule="auto"/>
        <w:ind w:hanging="430"/>
        <w:jc w:val="both"/>
      </w:pPr>
      <w:r>
        <w:t xml:space="preserve">Course </w:t>
      </w:r>
      <w:proofErr w:type="gramStart"/>
      <w:r>
        <w:rPr>
          <w:spacing w:val="-6"/>
        </w:rPr>
        <w:t>Text</w:t>
      </w:r>
      <w:r>
        <w:rPr>
          <w:spacing w:val="-3"/>
        </w:rPr>
        <w:t xml:space="preserve"> </w:t>
      </w:r>
      <w:r>
        <w:t>Books</w:t>
      </w:r>
      <w:proofErr w:type="gramEnd"/>
    </w:p>
    <w:p w14:paraId="0F3E06CD" w14:textId="77777777" w:rsidR="000B7E87" w:rsidRDefault="000B7E87" w:rsidP="000B7E87">
      <w:pPr>
        <w:pStyle w:val="ListParagraph"/>
        <w:numPr>
          <w:ilvl w:val="0"/>
          <w:numId w:val="3"/>
        </w:numPr>
        <w:tabs>
          <w:tab w:val="left" w:pos="782"/>
        </w:tabs>
        <w:spacing w:before="177" w:line="204" w:lineRule="auto"/>
        <w:ind w:right="1035" w:hanging="365"/>
        <w:rPr>
          <w:sz w:val="24"/>
        </w:rPr>
      </w:pPr>
      <w:r>
        <w:rPr>
          <w:sz w:val="24"/>
        </w:rPr>
        <w:t xml:space="preserve">Chatterjee, S., </w:t>
      </w:r>
      <w:proofErr w:type="spellStart"/>
      <w:r>
        <w:rPr>
          <w:sz w:val="24"/>
        </w:rPr>
        <w:t>Hadi</w:t>
      </w:r>
      <w:proofErr w:type="spellEnd"/>
      <w:r>
        <w:rPr>
          <w:sz w:val="24"/>
        </w:rPr>
        <w:t>, A., &amp; Price, B.,</w:t>
      </w:r>
      <w:r>
        <w:rPr>
          <w:spacing w:val="13"/>
          <w:sz w:val="24"/>
        </w:rPr>
        <w:t xml:space="preserve"> </w:t>
      </w:r>
      <w:r>
        <w:rPr>
          <w:i/>
          <w:spacing w:val="-4"/>
          <w:sz w:val="24"/>
        </w:rPr>
        <w:t xml:space="preserve">Regression </w:t>
      </w:r>
      <w:r>
        <w:rPr>
          <w:i/>
          <w:sz w:val="24"/>
        </w:rPr>
        <w:t>Analysis by Example</w:t>
      </w:r>
      <w:r>
        <w:rPr>
          <w:sz w:val="24"/>
        </w:rPr>
        <w:t xml:space="preserve">, New </w:t>
      </w:r>
      <w:r>
        <w:rPr>
          <w:spacing w:val="-4"/>
          <w:sz w:val="24"/>
        </w:rPr>
        <w:t xml:space="preserve">York: Wiley. </w:t>
      </w:r>
      <w:r>
        <w:rPr>
          <w:sz w:val="24"/>
        </w:rPr>
        <w:t>ISBN 0-471-31946-5,</w:t>
      </w:r>
      <w:r>
        <w:rPr>
          <w:spacing w:val="-47"/>
          <w:sz w:val="24"/>
        </w:rPr>
        <w:t xml:space="preserve"> </w:t>
      </w:r>
      <w:r>
        <w:rPr>
          <w:sz w:val="24"/>
        </w:rPr>
        <w:t>2000.</w:t>
      </w:r>
    </w:p>
    <w:p w14:paraId="59979E98" w14:textId="77777777" w:rsidR="000B7E87" w:rsidRDefault="000B7E87" w:rsidP="000B7E87">
      <w:pPr>
        <w:pStyle w:val="ListParagraph"/>
        <w:numPr>
          <w:ilvl w:val="0"/>
          <w:numId w:val="3"/>
        </w:numPr>
        <w:tabs>
          <w:tab w:val="left" w:pos="782"/>
          <w:tab w:val="left" w:pos="2630"/>
        </w:tabs>
        <w:spacing w:before="90" w:line="204" w:lineRule="auto"/>
        <w:ind w:right="1036" w:hanging="365"/>
        <w:rPr>
          <w:sz w:val="24"/>
        </w:rPr>
      </w:pPr>
      <w:r>
        <w:rPr>
          <w:spacing w:val="-3"/>
          <w:sz w:val="24"/>
        </w:rPr>
        <w:t>Freedman</w:t>
      </w:r>
      <w:r>
        <w:rPr>
          <w:spacing w:val="8"/>
          <w:sz w:val="24"/>
        </w:rPr>
        <w:t xml:space="preserve"> </w:t>
      </w:r>
      <w:r>
        <w:rPr>
          <w:sz w:val="24"/>
        </w:rPr>
        <w:t>D.A.,</w:t>
      </w:r>
      <w:r>
        <w:rPr>
          <w:sz w:val="24"/>
        </w:rPr>
        <w:tab/>
      </w:r>
      <w:r>
        <w:rPr>
          <w:i/>
          <w:sz w:val="24"/>
        </w:rPr>
        <w:t xml:space="preserve">Statistical Models: Theory and </w:t>
      </w:r>
      <w:r>
        <w:rPr>
          <w:i/>
          <w:spacing w:val="-3"/>
          <w:sz w:val="24"/>
        </w:rPr>
        <w:t>Practice</w:t>
      </w:r>
      <w:r>
        <w:rPr>
          <w:spacing w:val="-3"/>
          <w:sz w:val="24"/>
        </w:rPr>
        <w:t xml:space="preserve">, </w:t>
      </w:r>
      <w:r>
        <w:rPr>
          <w:sz w:val="24"/>
        </w:rPr>
        <w:t>Cambridge, University Press, ISBN 978-0-521-85483-2,</w:t>
      </w:r>
      <w:r>
        <w:rPr>
          <w:spacing w:val="-2"/>
          <w:sz w:val="24"/>
        </w:rPr>
        <w:t xml:space="preserve"> </w:t>
      </w:r>
      <w:r>
        <w:rPr>
          <w:sz w:val="24"/>
        </w:rPr>
        <w:t>2005.</w:t>
      </w:r>
    </w:p>
    <w:p w14:paraId="28AC08EF" w14:textId="77777777" w:rsidR="000B7E87" w:rsidRDefault="000B7E87" w:rsidP="000B7E87">
      <w:pPr>
        <w:pStyle w:val="ListParagraph"/>
        <w:numPr>
          <w:ilvl w:val="0"/>
          <w:numId w:val="3"/>
        </w:numPr>
        <w:tabs>
          <w:tab w:val="left" w:pos="782"/>
        </w:tabs>
        <w:spacing w:before="90" w:line="204" w:lineRule="auto"/>
        <w:ind w:right="1035" w:hanging="365"/>
        <w:rPr>
          <w:sz w:val="24"/>
        </w:rPr>
      </w:pPr>
      <w:r>
        <w:rPr>
          <w:sz w:val="24"/>
        </w:rPr>
        <w:t xml:space="preserve">Sen, A., </w:t>
      </w:r>
      <w:r>
        <w:rPr>
          <w:spacing w:val="-3"/>
          <w:sz w:val="24"/>
        </w:rPr>
        <w:t xml:space="preserve">Srivastava, </w:t>
      </w:r>
      <w:r>
        <w:rPr>
          <w:sz w:val="24"/>
        </w:rPr>
        <w:t xml:space="preserve">M., </w:t>
      </w:r>
      <w:r>
        <w:rPr>
          <w:i/>
          <w:spacing w:val="-4"/>
          <w:sz w:val="24"/>
        </w:rPr>
        <w:t xml:space="preserve">Regression </w:t>
      </w:r>
      <w:r>
        <w:rPr>
          <w:i/>
          <w:sz w:val="24"/>
        </w:rPr>
        <w:t>Analysis: Theory, Methods, and</w:t>
      </w:r>
      <w:r>
        <w:rPr>
          <w:i/>
          <w:spacing w:val="-37"/>
          <w:sz w:val="24"/>
        </w:rPr>
        <w:t xml:space="preserve"> </w:t>
      </w:r>
      <w:r>
        <w:rPr>
          <w:i/>
          <w:sz w:val="24"/>
        </w:rPr>
        <w:t>Applications</w:t>
      </w:r>
      <w:r>
        <w:rPr>
          <w:sz w:val="24"/>
        </w:rPr>
        <w:t>, 1st ed. 3rd corr. printing, XV, 347 p., ISBN: 978-0-387-97211-4,</w:t>
      </w:r>
      <w:r>
        <w:rPr>
          <w:spacing w:val="25"/>
          <w:sz w:val="24"/>
        </w:rPr>
        <w:t xml:space="preserve"> </w:t>
      </w:r>
      <w:r>
        <w:rPr>
          <w:sz w:val="24"/>
        </w:rPr>
        <w:t>1990.</w:t>
      </w:r>
    </w:p>
    <w:p w14:paraId="6ADF78E3" w14:textId="77777777" w:rsidR="000B7E87" w:rsidRDefault="000B7E87" w:rsidP="000B7E87">
      <w:pPr>
        <w:pStyle w:val="ListParagraph"/>
        <w:numPr>
          <w:ilvl w:val="0"/>
          <w:numId w:val="3"/>
        </w:numPr>
        <w:tabs>
          <w:tab w:val="left" w:pos="782"/>
        </w:tabs>
        <w:spacing w:before="90" w:line="204" w:lineRule="auto"/>
        <w:ind w:right="1036" w:hanging="365"/>
        <w:rPr>
          <w:sz w:val="24"/>
        </w:rPr>
      </w:pPr>
      <w:proofErr w:type="spellStart"/>
      <w:r>
        <w:rPr>
          <w:sz w:val="24"/>
        </w:rPr>
        <w:t>Kingoriah</w:t>
      </w:r>
      <w:proofErr w:type="spellEnd"/>
      <w:r>
        <w:rPr>
          <w:sz w:val="24"/>
        </w:rPr>
        <w:t xml:space="preserve"> G.K.,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Fundamentals of Applied Statistics</w:t>
      </w:r>
      <w:r>
        <w:rPr>
          <w:sz w:val="24"/>
        </w:rPr>
        <w:t>, Jomo Kenyatta Foundation, ISBN: 9966225196,</w:t>
      </w:r>
      <w:r>
        <w:rPr>
          <w:spacing w:val="-2"/>
          <w:sz w:val="24"/>
        </w:rPr>
        <w:t xml:space="preserve"> </w:t>
      </w:r>
      <w:r>
        <w:rPr>
          <w:sz w:val="24"/>
        </w:rPr>
        <w:t>2004.</w:t>
      </w:r>
    </w:p>
    <w:p w14:paraId="1A2D81EC" w14:textId="77777777" w:rsidR="000B7E87" w:rsidRDefault="000B7E87" w:rsidP="000B7E87">
      <w:pPr>
        <w:pStyle w:val="BodyText"/>
        <w:spacing w:before="62"/>
        <w:ind w:right="1113"/>
        <w:jc w:val="right"/>
      </w:pPr>
      <w:r>
        <w:t>Page 93 of</w:t>
      </w:r>
      <w:hyperlink w:anchor="_bookmark54" w:history="1">
        <w:r>
          <w:rPr>
            <w:color w:val="0000FF"/>
          </w:rPr>
          <w:t>137</w:t>
        </w:r>
      </w:hyperlink>
    </w:p>
    <w:p w14:paraId="5EDDEC1C" w14:textId="77777777" w:rsidR="000B7E87" w:rsidRDefault="000B7E87" w:rsidP="000B7E87">
      <w:pPr>
        <w:jc w:val="right"/>
        <w:sectPr w:rsidR="000B7E87">
          <w:pgSz w:w="11910" w:h="16840"/>
          <w:pgMar w:top="1100" w:right="380" w:bottom="1540" w:left="1300" w:header="0" w:footer="1349" w:gutter="0"/>
          <w:cols w:space="720"/>
        </w:sectPr>
      </w:pPr>
    </w:p>
    <w:p w14:paraId="02B7E2EA" w14:textId="77777777" w:rsidR="000B7E87" w:rsidRDefault="000B7E87" w:rsidP="000B7E87">
      <w:pPr>
        <w:pStyle w:val="Heading3"/>
        <w:numPr>
          <w:ilvl w:val="0"/>
          <w:numId w:val="5"/>
        </w:numPr>
        <w:tabs>
          <w:tab w:val="num" w:pos="360"/>
          <w:tab w:val="left" w:pos="534"/>
        </w:tabs>
        <w:spacing w:before="0" w:line="325" w:lineRule="exact"/>
        <w:ind w:hanging="430"/>
      </w:pPr>
      <w:r>
        <w:lastRenderedPageBreak/>
        <w:t>Course</w:t>
      </w:r>
      <w:r>
        <w:rPr>
          <w:spacing w:val="-2"/>
        </w:rPr>
        <w:t xml:space="preserve"> </w:t>
      </w:r>
      <w:r>
        <w:t>Journals</w:t>
      </w:r>
    </w:p>
    <w:p w14:paraId="6388DE55" w14:textId="77777777" w:rsidR="000B7E87" w:rsidRDefault="000B7E87" w:rsidP="000B7E87">
      <w:pPr>
        <w:pStyle w:val="ListParagraph"/>
        <w:numPr>
          <w:ilvl w:val="0"/>
          <w:numId w:val="2"/>
        </w:numPr>
        <w:tabs>
          <w:tab w:val="left" w:pos="782"/>
        </w:tabs>
        <w:spacing w:before="148"/>
        <w:ind w:hanging="249"/>
        <w:rPr>
          <w:sz w:val="24"/>
        </w:rPr>
      </w:pPr>
      <w:r>
        <w:rPr>
          <w:sz w:val="24"/>
        </w:rPr>
        <w:t>Statistical Methodology, ISSN:</w:t>
      </w:r>
      <w:r>
        <w:rPr>
          <w:spacing w:val="-3"/>
          <w:sz w:val="24"/>
        </w:rPr>
        <w:t xml:space="preserve"> </w:t>
      </w:r>
      <w:r>
        <w:rPr>
          <w:sz w:val="24"/>
        </w:rPr>
        <w:t>1572-3127.</w:t>
      </w:r>
    </w:p>
    <w:p w14:paraId="14C64CFC" w14:textId="77777777" w:rsidR="000B7E87" w:rsidRDefault="000B7E87" w:rsidP="000B7E87">
      <w:pPr>
        <w:pStyle w:val="ListParagraph"/>
        <w:numPr>
          <w:ilvl w:val="0"/>
          <w:numId w:val="2"/>
        </w:numPr>
        <w:tabs>
          <w:tab w:val="left" w:pos="782"/>
        </w:tabs>
        <w:spacing w:before="51" w:line="276" w:lineRule="auto"/>
        <w:ind w:left="533" w:right="1951" w:firstLine="0"/>
        <w:rPr>
          <w:sz w:val="24"/>
        </w:rPr>
      </w:pPr>
      <w:r>
        <w:rPr>
          <w:sz w:val="24"/>
        </w:rPr>
        <w:t>Statistical Methods and Applications, ISSN:1618-2510; ISSN:</w:t>
      </w:r>
      <w:r>
        <w:rPr>
          <w:spacing w:val="-35"/>
          <w:sz w:val="24"/>
        </w:rPr>
        <w:t xml:space="preserve"> </w:t>
      </w:r>
      <w:r>
        <w:rPr>
          <w:sz w:val="24"/>
        </w:rPr>
        <w:t>1613-981X. [</w:t>
      </w:r>
      <w:proofErr w:type="gramStart"/>
      <w:r>
        <w:rPr>
          <w:sz w:val="24"/>
        </w:rPr>
        <w:t>3]Statistical</w:t>
      </w:r>
      <w:proofErr w:type="gramEnd"/>
      <w:r>
        <w:rPr>
          <w:sz w:val="24"/>
        </w:rPr>
        <w:t xml:space="preserve"> Modelling, ISSN:</w:t>
      </w:r>
      <w:r>
        <w:rPr>
          <w:spacing w:val="-3"/>
          <w:sz w:val="24"/>
        </w:rPr>
        <w:t xml:space="preserve"> </w:t>
      </w:r>
      <w:r>
        <w:rPr>
          <w:sz w:val="24"/>
        </w:rPr>
        <w:t>1471-082X.</w:t>
      </w:r>
    </w:p>
    <w:p w14:paraId="16840B75" w14:textId="77777777" w:rsidR="000B7E87" w:rsidRDefault="000B7E87" w:rsidP="000B7E87">
      <w:pPr>
        <w:pStyle w:val="Heading3"/>
        <w:numPr>
          <w:ilvl w:val="0"/>
          <w:numId w:val="5"/>
        </w:numPr>
        <w:tabs>
          <w:tab w:val="num" w:pos="360"/>
          <w:tab w:val="left" w:pos="534"/>
        </w:tabs>
        <w:spacing w:before="98" w:line="240" w:lineRule="auto"/>
        <w:ind w:hanging="365"/>
      </w:pPr>
      <w:r>
        <w:t xml:space="preserve">Reference </w:t>
      </w:r>
      <w:proofErr w:type="gramStart"/>
      <w:r>
        <w:rPr>
          <w:spacing w:val="-6"/>
        </w:rPr>
        <w:t>Text</w:t>
      </w:r>
      <w:r>
        <w:rPr>
          <w:spacing w:val="-3"/>
        </w:rPr>
        <w:t xml:space="preserve"> </w:t>
      </w:r>
      <w:r>
        <w:t>Books</w:t>
      </w:r>
      <w:proofErr w:type="gramEnd"/>
    </w:p>
    <w:p w14:paraId="62B84BE9" w14:textId="77777777" w:rsidR="000B7E87" w:rsidRDefault="000B7E87" w:rsidP="000B7E87">
      <w:pPr>
        <w:pStyle w:val="ListParagraph"/>
        <w:numPr>
          <w:ilvl w:val="0"/>
          <w:numId w:val="1"/>
        </w:numPr>
        <w:tabs>
          <w:tab w:val="left" w:pos="782"/>
        </w:tabs>
        <w:spacing w:before="188" w:line="204" w:lineRule="auto"/>
        <w:ind w:right="1035" w:hanging="365"/>
        <w:rPr>
          <w:sz w:val="24"/>
        </w:rPr>
      </w:pPr>
      <w:r>
        <w:rPr>
          <w:sz w:val="24"/>
        </w:rPr>
        <w:t>Goldberg</w:t>
      </w:r>
      <w:r>
        <w:rPr>
          <w:spacing w:val="-27"/>
          <w:sz w:val="24"/>
        </w:rPr>
        <w:t xml:space="preserve"> </w:t>
      </w:r>
      <w:r>
        <w:rPr>
          <w:sz w:val="24"/>
        </w:rPr>
        <w:t>M.</w:t>
      </w:r>
      <w:r>
        <w:rPr>
          <w:spacing w:val="-27"/>
          <w:sz w:val="24"/>
        </w:rPr>
        <w:t xml:space="preserve"> </w:t>
      </w:r>
      <w:r>
        <w:rPr>
          <w:sz w:val="24"/>
        </w:rPr>
        <w:t>A.,</w:t>
      </w:r>
      <w:r>
        <w:rPr>
          <w:spacing w:val="-22"/>
          <w:sz w:val="24"/>
        </w:rPr>
        <w:t xml:space="preserve"> </w:t>
      </w:r>
      <w:r>
        <w:rPr>
          <w:sz w:val="24"/>
        </w:rPr>
        <w:t>Cho</w:t>
      </w:r>
      <w:r>
        <w:rPr>
          <w:spacing w:val="-27"/>
          <w:sz w:val="24"/>
        </w:rPr>
        <w:t xml:space="preserve"> </w:t>
      </w:r>
      <w:r>
        <w:rPr>
          <w:sz w:val="24"/>
        </w:rPr>
        <w:t>H.</w:t>
      </w:r>
      <w:r>
        <w:rPr>
          <w:spacing w:val="-27"/>
          <w:sz w:val="24"/>
        </w:rPr>
        <w:t xml:space="preserve"> </w:t>
      </w:r>
      <w:r>
        <w:rPr>
          <w:sz w:val="24"/>
        </w:rPr>
        <w:t>A.</w:t>
      </w:r>
      <w:r>
        <w:rPr>
          <w:spacing w:val="-26"/>
          <w:sz w:val="24"/>
        </w:rPr>
        <w:t xml:space="preserve"> </w:t>
      </w:r>
      <w:r>
        <w:rPr>
          <w:sz w:val="24"/>
        </w:rPr>
        <w:t>&amp;</w:t>
      </w:r>
      <w:r>
        <w:rPr>
          <w:spacing w:val="-27"/>
          <w:sz w:val="24"/>
        </w:rPr>
        <w:t xml:space="preserve"> </w:t>
      </w:r>
      <w:r>
        <w:rPr>
          <w:sz w:val="24"/>
        </w:rPr>
        <w:t>Billerica,</w:t>
      </w:r>
      <w:r>
        <w:rPr>
          <w:spacing w:val="-23"/>
          <w:sz w:val="24"/>
        </w:rPr>
        <w:t xml:space="preserve"> </w:t>
      </w:r>
      <w:r>
        <w:rPr>
          <w:sz w:val="24"/>
        </w:rPr>
        <w:t>M.</w:t>
      </w:r>
      <w:r>
        <w:rPr>
          <w:spacing w:val="-26"/>
          <w:sz w:val="24"/>
        </w:rPr>
        <w:t xml:space="preserve"> </w:t>
      </w:r>
      <w:r>
        <w:rPr>
          <w:sz w:val="24"/>
        </w:rPr>
        <w:t>A.,</w:t>
      </w:r>
      <w:r>
        <w:rPr>
          <w:spacing w:val="11"/>
          <w:sz w:val="24"/>
        </w:rPr>
        <w:t xml:space="preserve"> </w:t>
      </w:r>
      <w:r>
        <w:rPr>
          <w:i/>
          <w:sz w:val="24"/>
        </w:rPr>
        <w:t>Introduction</w:t>
      </w:r>
      <w:r>
        <w:rPr>
          <w:i/>
          <w:spacing w:val="-2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6"/>
          <w:sz w:val="24"/>
        </w:rPr>
        <w:t xml:space="preserve"> </w:t>
      </w:r>
      <w:r>
        <w:rPr>
          <w:i/>
          <w:spacing w:val="-4"/>
          <w:sz w:val="24"/>
        </w:rPr>
        <w:t>Regression</w:t>
      </w:r>
      <w:r>
        <w:rPr>
          <w:i/>
          <w:spacing w:val="-26"/>
          <w:sz w:val="24"/>
        </w:rPr>
        <w:t xml:space="preserve"> </w:t>
      </w:r>
      <w:r>
        <w:rPr>
          <w:i/>
          <w:sz w:val="24"/>
        </w:rPr>
        <w:t>Analysis</w:t>
      </w:r>
      <w:r>
        <w:rPr>
          <w:sz w:val="24"/>
        </w:rPr>
        <w:t>, WIT Press</w:t>
      </w:r>
      <w:proofErr w:type="gramStart"/>
      <w:r>
        <w:rPr>
          <w:sz w:val="24"/>
        </w:rPr>
        <w:t>, ,</w:t>
      </w:r>
      <w:proofErr w:type="gramEnd"/>
      <w:r>
        <w:rPr>
          <w:sz w:val="24"/>
        </w:rPr>
        <w:t xml:space="preserve"> ISBN 1-85312-624-1,</w:t>
      </w:r>
      <w:r>
        <w:rPr>
          <w:spacing w:val="-4"/>
          <w:sz w:val="24"/>
        </w:rPr>
        <w:t xml:space="preserve"> </w:t>
      </w:r>
      <w:r>
        <w:rPr>
          <w:sz w:val="24"/>
        </w:rPr>
        <w:t>2004.</w:t>
      </w:r>
    </w:p>
    <w:p w14:paraId="534523A0" w14:textId="77777777" w:rsidR="000B7E87" w:rsidRDefault="000B7E87" w:rsidP="000B7E87">
      <w:pPr>
        <w:pStyle w:val="ListParagraph"/>
        <w:numPr>
          <w:ilvl w:val="0"/>
          <w:numId w:val="1"/>
        </w:numPr>
        <w:tabs>
          <w:tab w:val="left" w:pos="782"/>
          <w:tab w:val="left" w:pos="3645"/>
        </w:tabs>
        <w:spacing w:before="102" w:line="204" w:lineRule="auto"/>
        <w:ind w:right="1036" w:hanging="365"/>
        <w:rPr>
          <w:sz w:val="24"/>
        </w:rPr>
      </w:pPr>
      <w:r>
        <w:rPr>
          <w:sz w:val="24"/>
        </w:rPr>
        <w:t>Draper N.R. &amp;</w:t>
      </w:r>
      <w:r>
        <w:rPr>
          <w:spacing w:val="29"/>
          <w:sz w:val="24"/>
        </w:rPr>
        <w:t xml:space="preserve"> </w:t>
      </w:r>
      <w:r>
        <w:rPr>
          <w:sz w:val="24"/>
        </w:rPr>
        <w:t>Smith</w:t>
      </w:r>
      <w:r>
        <w:rPr>
          <w:spacing w:val="9"/>
          <w:sz w:val="24"/>
        </w:rPr>
        <w:t xml:space="preserve"> </w:t>
      </w:r>
      <w:r>
        <w:rPr>
          <w:sz w:val="24"/>
        </w:rPr>
        <w:t>H.,</w:t>
      </w:r>
      <w:r>
        <w:rPr>
          <w:sz w:val="24"/>
        </w:rPr>
        <w:tab/>
      </w:r>
      <w:r>
        <w:rPr>
          <w:i/>
          <w:sz w:val="24"/>
        </w:rPr>
        <w:t xml:space="preserve">Applied </w:t>
      </w:r>
      <w:r>
        <w:rPr>
          <w:i/>
          <w:spacing w:val="-4"/>
          <w:sz w:val="24"/>
        </w:rPr>
        <w:t xml:space="preserve">Regression </w:t>
      </w:r>
      <w:r>
        <w:rPr>
          <w:i/>
          <w:sz w:val="24"/>
        </w:rPr>
        <w:t>Analysis</w:t>
      </w:r>
      <w:r>
        <w:rPr>
          <w:sz w:val="24"/>
        </w:rPr>
        <w:t xml:space="preserve">, New </w:t>
      </w:r>
      <w:r>
        <w:rPr>
          <w:spacing w:val="-4"/>
          <w:sz w:val="24"/>
        </w:rPr>
        <w:t xml:space="preserve">York: Wiley, </w:t>
      </w:r>
      <w:r>
        <w:rPr>
          <w:sz w:val="24"/>
        </w:rPr>
        <w:t>ISBN 0-471-02995-5,</w:t>
      </w:r>
      <w:r>
        <w:rPr>
          <w:spacing w:val="-2"/>
          <w:sz w:val="24"/>
        </w:rPr>
        <w:t xml:space="preserve"> </w:t>
      </w:r>
      <w:r>
        <w:rPr>
          <w:sz w:val="24"/>
        </w:rPr>
        <w:t>1998.</w:t>
      </w:r>
    </w:p>
    <w:p w14:paraId="1E74A63E" w14:textId="77777777" w:rsidR="000B7E87" w:rsidRDefault="000B7E87" w:rsidP="000B7E87">
      <w:pPr>
        <w:pStyle w:val="ListParagraph"/>
        <w:numPr>
          <w:ilvl w:val="0"/>
          <w:numId w:val="1"/>
        </w:numPr>
        <w:tabs>
          <w:tab w:val="left" w:pos="782"/>
        </w:tabs>
        <w:spacing w:before="101" w:line="204" w:lineRule="auto"/>
        <w:ind w:right="437" w:hanging="365"/>
        <w:rPr>
          <w:sz w:val="24"/>
        </w:rPr>
      </w:pPr>
      <w:r>
        <w:rPr>
          <w:sz w:val="24"/>
        </w:rPr>
        <w:t>Abraham</w:t>
      </w:r>
      <w:r>
        <w:rPr>
          <w:spacing w:val="-32"/>
          <w:sz w:val="24"/>
        </w:rPr>
        <w:t xml:space="preserve"> </w:t>
      </w:r>
      <w:r>
        <w:rPr>
          <w:sz w:val="24"/>
        </w:rPr>
        <w:t>B.</w:t>
      </w:r>
      <w:r>
        <w:rPr>
          <w:spacing w:val="-32"/>
          <w:sz w:val="24"/>
        </w:rPr>
        <w:t xml:space="preserve"> </w:t>
      </w:r>
      <w:r>
        <w:rPr>
          <w:sz w:val="24"/>
        </w:rPr>
        <w:t>&amp;</w:t>
      </w:r>
      <w:r>
        <w:rPr>
          <w:spacing w:val="-32"/>
          <w:sz w:val="24"/>
        </w:rPr>
        <w:t xml:space="preserve"> </w:t>
      </w:r>
      <w:proofErr w:type="spellStart"/>
      <w:r>
        <w:rPr>
          <w:sz w:val="24"/>
        </w:rPr>
        <w:t>Ledolter</w:t>
      </w:r>
      <w:proofErr w:type="spellEnd"/>
      <w:r>
        <w:rPr>
          <w:spacing w:val="-31"/>
          <w:sz w:val="24"/>
        </w:rPr>
        <w:t xml:space="preserve"> </w:t>
      </w:r>
      <w:r>
        <w:rPr>
          <w:sz w:val="24"/>
        </w:rPr>
        <w:t>J.,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Introduction</w:t>
      </w:r>
      <w:r>
        <w:rPr>
          <w:i/>
          <w:spacing w:val="-31"/>
          <w:sz w:val="24"/>
        </w:rPr>
        <w:t xml:space="preserve"> </w:t>
      </w:r>
      <w:proofErr w:type="gramStart"/>
      <w:r>
        <w:rPr>
          <w:i/>
          <w:spacing w:val="-9"/>
          <w:sz w:val="24"/>
        </w:rPr>
        <w:t>To</w:t>
      </w:r>
      <w:proofErr w:type="gramEnd"/>
      <w:r>
        <w:rPr>
          <w:i/>
          <w:spacing w:val="-31"/>
          <w:sz w:val="24"/>
        </w:rPr>
        <w:t xml:space="preserve"> </w:t>
      </w:r>
      <w:r>
        <w:rPr>
          <w:i/>
          <w:spacing w:val="-4"/>
          <w:sz w:val="24"/>
        </w:rPr>
        <w:t>Regression</w:t>
      </w:r>
      <w:r>
        <w:rPr>
          <w:i/>
          <w:spacing w:val="-31"/>
          <w:sz w:val="24"/>
        </w:rPr>
        <w:t xml:space="preserve"> </w:t>
      </w:r>
      <w:r>
        <w:rPr>
          <w:i/>
          <w:sz w:val="24"/>
        </w:rPr>
        <w:t>Modeling</w:t>
      </w:r>
      <w:r>
        <w:rPr>
          <w:sz w:val="24"/>
        </w:rPr>
        <w:t>,</w:t>
      </w:r>
      <w:r>
        <w:rPr>
          <w:spacing w:val="-26"/>
          <w:sz w:val="24"/>
        </w:rPr>
        <w:t xml:space="preserve"> </w:t>
      </w:r>
      <w:r>
        <w:rPr>
          <w:sz w:val="24"/>
        </w:rPr>
        <w:t>Thomson</w:t>
      </w:r>
      <w:r>
        <w:rPr>
          <w:spacing w:val="-32"/>
          <w:sz w:val="24"/>
        </w:rPr>
        <w:t xml:space="preserve"> </w:t>
      </w:r>
      <w:r>
        <w:rPr>
          <w:sz w:val="24"/>
        </w:rPr>
        <w:t>Brooks/Cole, ISBN: 9780534420758,</w:t>
      </w:r>
      <w:r>
        <w:rPr>
          <w:spacing w:val="-3"/>
          <w:sz w:val="24"/>
        </w:rPr>
        <w:t xml:space="preserve"> </w:t>
      </w:r>
      <w:r>
        <w:rPr>
          <w:sz w:val="24"/>
        </w:rPr>
        <w:t>2006.</w:t>
      </w:r>
    </w:p>
    <w:p w14:paraId="7C1A4853" w14:textId="77777777" w:rsidR="000B7E87" w:rsidRDefault="000B7E87" w:rsidP="000B7E87">
      <w:pPr>
        <w:pStyle w:val="ListParagraph"/>
        <w:numPr>
          <w:ilvl w:val="0"/>
          <w:numId w:val="1"/>
        </w:numPr>
        <w:tabs>
          <w:tab w:val="left" w:pos="782"/>
          <w:tab w:val="left" w:pos="2005"/>
        </w:tabs>
        <w:spacing w:before="102" w:line="204" w:lineRule="auto"/>
        <w:ind w:right="1037" w:hanging="365"/>
        <w:rPr>
          <w:sz w:val="24"/>
        </w:rPr>
      </w:pPr>
      <w:r>
        <w:rPr>
          <w:sz w:val="24"/>
        </w:rPr>
        <w:t>Pardoe</w:t>
      </w:r>
      <w:r>
        <w:rPr>
          <w:spacing w:val="6"/>
          <w:sz w:val="24"/>
        </w:rPr>
        <w:t xml:space="preserve"> </w:t>
      </w:r>
      <w:r>
        <w:rPr>
          <w:sz w:val="24"/>
        </w:rPr>
        <w:t>I.,</w:t>
      </w:r>
      <w:r>
        <w:rPr>
          <w:sz w:val="24"/>
        </w:rPr>
        <w:tab/>
      </w:r>
      <w:r>
        <w:rPr>
          <w:i/>
          <w:sz w:val="24"/>
        </w:rPr>
        <w:t xml:space="preserve">Applied </w:t>
      </w:r>
      <w:r>
        <w:rPr>
          <w:i/>
          <w:spacing w:val="-4"/>
          <w:sz w:val="24"/>
        </w:rPr>
        <w:t xml:space="preserve">Regression </w:t>
      </w:r>
      <w:r>
        <w:rPr>
          <w:i/>
          <w:sz w:val="24"/>
        </w:rPr>
        <w:t>Modeling</w:t>
      </w:r>
      <w:r>
        <w:rPr>
          <w:sz w:val="24"/>
        </w:rPr>
        <w:t>, 2nd edition, John Wiley &amp; Sons, ISBN: 9781118345047,</w:t>
      </w:r>
      <w:r>
        <w:rPr>
          <w:spacing w:val="-2"/>
          <w:sz w:val="24"/>
        </w:rPr>
        <w:t xml:space="preserve"> </w:t>
      </w:r>
      <w:r>
        <w:rPr>
          <w:sz w:val="24"/>
        </w:rPr>
        <w:t>2013.</w:t>
      </w:r>
    </w:p>
    <w:p w14:paraId="17559403" w14:textId="77777777" w:rsidR="000B7E87" w:rsidRDefault="000B7E87" w:rsidP="000B7E87">
      <w:pPr>
        <w:pStyle w:val="Heading3"/>
        <w:numPr>
          <w:ilvl w:val="0"/>
          <w:numId w:val="5"/>
        </w:numPr>
        <w:tabs>
          <w:tab w:val="num" w:pos="360"/>
          <w:tab w:val="left" w:pos="534"/>
        </w:tabs>
        <w:spacing w:before="158" w:line="240" w:lineRule="auto"/>
        <w:ind w:hanging="372"/>
      </w:pPr>
      <w:r>
        <w:t>Reference</w:t>
      </w:r>
      <w:r>
        <w:rPr>
          <w:spacing w:val="-2"/>
        </w:rPr>
        <w:t xml:space="preserve"> </w:t>
      </w:r>
      <w:r>
        <w:t>Journals</w:t>
      </w:r>
    </w:p>
    <w:p w14:paraId="491BF44E" w14:textId="77777777" w:rsidR="000B7E87" w:rsidRDefault="000B7E87" w:rsidP="000B7E87">
      <w:pPr>
        <w:pStyle w:val="BodyText"/>
        <w:spacing w:before="148" w:line="276" w:lineRule="auto"/>
        <w:ind w:left="533" w:right="1397"/>
      </w:pPr>
      <w:r>
        <w:t>[</w:t>
      </w:r>
      <w:proofErr w:type="gramStart"/>
      <w:r>
        <w:t>1]Statistical</w:t>
      </w:r>
      <w:proofErr w:type="gramEnd"/>
      <w:r>
        <w:t xml:space="preserve"> Methods in Medical Research, ISSN:0962-2802; 1477-0334 [2]Journal of Nonparametric Statistics, ISSN:1048-5252; 1029-0311 [3]Biometrical, ISSN:0006-3444; 1464-3510</w:t>
      </w:r>
    </w:p>
    <w:p w14:paraId="50783D89" w14:textId="77777777" w:rsidR="00117CB1" w:rsidRDefault="00117CB1"/>
    <w:sectPr w:rsidR="00117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2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CF6"/>
    <w:multiLevelType w:val="hybridMultilevel"/>
    <w:tmpl w:val="DA6CDD7C"/>
    <w:lvl w:ilvl="0" w:tplc="95124CD2">
      <w:start w:val="4"/>
      <w:numFmt w:val="decimal"/>
      <w:lvlText w:val="(%1)"/>
      <w:lvlJc w:val="left"/>
      <w:pPr>
        <w:ind w:left="833" w:hanging="301"/>
        <w:jc w:val="left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1" w:tplc="822C56AA">
      <w:numFmt w:val="bullet"/>
      <w:lvlText w:val="•"/>
      <w:lvlJc w:val="left"/>
      <w:pPr>
        <w:ind w:left="1778" w:hanging="301"/>
      </w:pPr>
      <w:rPr>
        <w:rFonts w:hint="default"/>
        <w:lang w:val="en-US" w:eastAsia="en-US" w:bidi="ar-SA"/>
      </w:rPr>
    </w:lvl>
    <w:lvl w:ilvl="2" w:tplc="09C29AF4">
      <w:numFmt w:val="bullet"/>
      <w:lvlText w:val="•"/>
      <w:lvlJc w:val="left"/>
      <w:pPr>
        <w:ind w:left="2717" w:hanging="301"/>
      </w:pPr>
      <w:rPr>
        <w:rFonts w:hint="default"/>
        <w:lang w:val="en-US" w:eastAsia="en-US" w:bidi="ar-SA"/>
      </w:rPr>
    </w:lvl>
    <w:lvl w:ilvl="3" w:tplc="EB303F4A">
      <w:numFmt w:val="bullet"/>
      <w:lvlText w:val="•"/>
      <w:lvlJc w:val="left"/>
      <w:pPr>
        <w:ind w:left="3655" w:hanging="301"/>
      </w:pPr>
      <w:rPr>
        <w:rFonts w:hint="default"/>
        <w:lang w:val="en-US" w:eastAsia="en-US" w:bidi="ar-SA"/>
      </w:rPr>
    </w:lvl>
    <w:lvl w:ilvl="4" w:tplc="6B0898A6">
      <w:numFmt w:val="bullet"/>
      <w:lvlText w:val="•"/>
      <w:lvlJc w:val="left"/>
      <w:pPr>
        <w:ind w:left="4594" w:hanging="301"/>
      </w:pPr>
      <w:rPr>
        <w:rFonts w:hint="default"/>
        <w:lang w:val="en-US" w:eastAsia="en-US" w:bidi="ar-SA"/>
      </w:rPr>
    </w:lvl>
    <w:lvl w:ilvl="5" w:tplc="994A34CE">
      <w:numFmt w:val="bullet"/>
      <w:lvlText w:val="•"/>
      <w:lvlJc w:val="left"/>
      <w:pPr>
        <w:ind w:left="5532" w:hanging="301"/>
      </w:pPr>
      <w:rPr>
        <w:rFonts w:hint="default"/>
        <w:lang w:val="en-US" w:eastAsia="en-US" w:bidi="ar-SA"/>
      </w:rPr>
    </w:lvl>
    <w:lvl w:ilvl="6" w:tplc="4C248AC8">
      <w:numFmt w:val="bullet"/>
      <w:lvlText w:val="•"/>
      <w:lvlJc w:val="left"/>
      <w:pPr>
        <w:ind w:left="6471" w:hanging="301"/>
      </w:pPr>
      <w:rPr>
        <w:rFonts w:hint="default"/>
        <w:lang w:val="en-US" w:eastAsia="en-US" w:bidi="ar-SA"/>
      </w:rPr>
    </w:lvl>
    <w:lvl w:ilvl="7" w:tplc="813EABF8">
      <w:numFmt w:val="bullet"/>
      <w:lvlText w:val="•"/>
      <w:lvlJc w:val="left"/>
      <w:pPr>
        <w:ind w:left="7409" w:hanging="301"/>
      </w:pPr>
      <w:rPr>
        <w:rFonts w:hint="default"/>
        <w:lang w:val="en-US" w:eastAsia="en-US" w:bidi="ar-SA"/>
      </w:rPr>
    </w:lvl>
    <w:lvl w:ilvl="8" w:tplc="BE5EA1B4">
      <w:numFmt w:val="bullet"/>
      <w:lvlText w:val="•"/>
      <w:lvlJc w:val="left"/>
      <w:pPr>
        <w:ind w:left="8348" w:hanging="301"/>
      </w:pPr>
      <w:rPr>
        <w:rFonts w:hint="default"/>
        <w:lang w:val="en-US" w:eastAsia="en-US" w:bidi="ar-SA"/>
      </w:rPr>
    </w:lvl>
  </w:abstractNum>
  <w:abstractNum w:abstractNumId="1" w15:restartNumberingAfterBreak="0">
    <w:nsid w:val="1274280C"/>
    <w:multiLevelType w:val="hybridMultilevel"/>
    <w:tmpl w:val="1012C4C8"/>
    <w:lvl w:ilvl="0" w:tplc="C5BC3B7A">
      <w:start w:val="1"/>
      <w:numFmt w:val="decimal"/>
      <w:lvlText w:val="[%1]"/>
      <w:lvlJc w:val="left"/>
      <w:pPr>
        <w:ind w:left="897" w:hanging="248"/>
        <w:jc w:val="left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1" w:tplc="258E2D62">
      <w:numFmt w:val="bullet"/>
      <w:lvlText w:val="•"/>
      <w:lvlJc w:val="left"/>
      <w:pPr>
        <w:ind w:left="1832" w:hanging="248"/>
      </w:pPr>
      <w:rPr>
        <w:rFonts w:hint="default"/>
        <w:lang w:val="en-US" w:eastAsia="en-US" w:bidi="ar-SA"/>
      </w:rPr>
    </w:lvl>
    <w:lvl w:ilvl="2" w:tplc="8F565430">
      <w:numFmt w:val="bullet"/>
      <w:lvlText w:val="•"/>
      <w:lvlJc w:val="left"/>
      <w:pPr>
        <w:ind w:left="2765" w:hanging="248"/>
      </w:pPr>
      <w:rPr>
        <w:rFonts w:hint="default"/>
        <w:lang w:val="en-US" w:eastAsia="en-US" w:bidi="ar-SA"/>
      </w:rPr>
    </w:lvl>
    <w:lvl w:ilvl="3" w:tplc="2E96A7EC">
      <w:numFmt w:val="bullet"/>
      <w:lvlText w:val="•"/>
      <w:lvlJc w:val="left"/>
      <w:pPr>
        <w:ind w:left="3697" w:hanging="248"/>
      </w:pPr>
      <w:rPr>
        <w:rFonts w:hint="default"/>
        <w:lang w:val="en-US" w:eastAsia="en-US" w:bidi="ar-SA"/>
      </w:rPr>
    </w:lvl>
    <w:lvl w:ilvl="4" w:tplc="A0C08648">
      <w:numFmt w:val="bullet"/>
      <w:lvlText w:val="•"/>
      <w:lvlJc w:val="left"/>
      <w:pPr>
        <w:ind w:left="4630" w:hanging="248"/>
      </w:pPr>
      <w:rPr>
        <w:rFonts w:hint="default"/>
        <w:lang w:val="en-US" w:eastAsia="en-US" w:bidi="ar-SA"/>
      </w:rPr>
    </w:lvl>
    <w:lvl w:ilvl="5" w:tplc="E384F5F8">
      <w:numFmt w:val="bullet"/>
      <w:lvlText w:val="•"/>
      <w:lvlJc w:val="left"/>
      <w:pPr>
        <w:ind w:left="5562" w:hanging="248"/>
      </w:pPr>
      <w:rPr>
        <w:rFonts w:hint="default"/>
        <w:lang w:val="en-US" w:eastAsia="en-US" w:bidi="ar-SA"/>
      </w:rPr>
    </w:lvl>
    <w:lvl w:ilvl="6" w:tplc="E5BCF1F8">
      <w:numFmt w:val="bullet"/>
      <w:lvlText w:val="•"/>
      <w:lvlJc w:val="left"/>
      <w:pPr>
        <w:ind w:left="6495" w:hanging="248"/>
      </w:pPr>
      <w:rPr>
        <w:rFonts w:hint="default"/>
        <w:lang w:val="en-US" w:eastAsia="en-US" w:bidi="ar-SA"/>
      </w:rPr>
    </w:lvl>
    <w:lvl w:ilvl="7" w:tplc="718A27E8">
      <w:numFmt w:val="bullet"/>
      <w:lvlText w:val="•"/>
      <w:lvlJc w:val="left"/>
      <w:pPr>
        <w:ind w:left="7427" w:hanging="248"/>
      </w:pPr>
      <w:rPr>
        <w:rFonts w:hint="default"/>
        <w:lang w:val="en-US" w:eastAsia="en-US" w:bidi="ar-SA"/>
      </w:rPr>
    </w:lvl>
    <w:lvl w:ilvl="8" w:tplc="60A6443A">
      <w:numFmt w:val="bullet"/>
      <w:lvlText w:val="•"/>
      <w:lvlJc w:val="left"/>
      <w:pPr>
        <w:ind w:left="8360" w:hanging="248"/>
      </w:pPr>
      <w:rPr>
        <w:rFonts w:hint="default"/>
        <w:lang w:val="en-US" w:eastAsia="en-US" w:bidi="ar-SA"/>
      </w:rPr>
    </w:lvl>
  </w:abstractNum>
  <w:abstractNum w:abstractNumId="2" w15:restartNumberingAfterBreak="0">
    <w:nsid w:val="1A7A6A22"/>
    <w:multiLevelType w:val="hybridMultilevel"/>
    <w:tmpl w:val="B0C4EEB2"/>
    <w:lvl w:ilvl="0" w:tplc="D1E497AA">
      <w:start w:val="1"/>
      <w:numFmt w:val="decimal"/>
      <w:lvlText w:val="[%1]"/>
      <w:lvlJc w:val="left"/>
      <w:pPr>
        <w:ind w:left="897" w:hanging="248"/>
        <w:jc w:val="left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1" w:tplc="FDC05E68">
      <w:numFmt w:val="bullet"/>
      <w:lvlText w:val="•"/>
      <w:lvlJc w:val="left"/>
      <w:pPr>
        <w:ind w:left="1832" w:hanging="248"/>
      </w:pPr>
      <w:rPr>
        <w:rFonts w:hint="default"/>
        <w:lang w:val="en-US" w:eastAsia="en-US" w:bidi="ar-SA"/>
      </w:rPr>
    </w:lvl>
    <w:lvl w:ilvl="2" w:tplc="197E3D0E">
      <w:numFmt w:val="bullet"/>
      <w:lvlText w:val="•"/>
      <w:lvlJc w:val="left"/>
      <w:pPr>
        <w:ind w:left="2765" w:hanging="248"/>
      </w:pPr>
      <w:rPr>
        <w:rFonts w:hint="default"/>
        <w:lang w:val="en-US" w:eastAsia="en-US" w:bidi="ar-SA"/>
      </w:rPr>
    </w:lvl>
    <w:lvl w:ilvl="3" w:tplc="D4706C5E">
      <w:numFmt w:val="bullet"/>
      <w:lvlText w:val="•"/>
      <w:lvlJc w:val="left"/>
      <w:pPr>
        <w:ind w:left="3697" w:hanging="248"/>
      </w:pPr>
      <w:rPr>
        <w:rFonts w:hint="default"/>
        <w:lang w:val="en-US" w:eastAsia="en-US" w:bidi="ar-SA"/>
      </w:rPr>
    </w:lvl>
    <w:lvl w:ilvl="4" w:tplc="E32825C6">
      <w:numFmt w:val="bullet"/>
      <w:lvlText w:val="•"/>
      <w:lvlJc w:val="left"/>
      <w:pPr>
        <w:ind w:left="4630" w:hanging="248"/>
      </w:pPr>
      <w:rPr>
        <w:rFonts w:hint="default"/>
        <w:lang w:val="en-US" w:eastAsia="en-US" w:bidi="ar-SA"/>
      </w:rPr>
    </w:lvl>
    <w:lvl w:ilvl="5" w:tplc="744E32FC">
      <w:numFmt w:val="bullet"/>
      <w:lvlText w:val="•"/>
      <w:lvlJc w:val="left"/>
      <w:pPr>
        <w:ind w:left="5562" w:hanging="248"/>
      </w:pPr>
      <w:rPr>
        <w:rFonts w:hint="default"/>
        <w:lang w:val="en-US" w:eastAsia="en-US" w:bidi="ar-SA"/>
      </w:rPr>
    </w:lvl>
    <w:lvl w:ilvl="6" w:tplc="5852CF20">
      <w:numFmt w:val="bullet"/>
      <w:lvlText w:val="•"/>
      <w:lvlJc w:val="left"/>
      <w:pPr>
        <w:ind w:left="6495" w:hanging="248"/>
      </w:pPr>
      <w:rPr>
        <w:rFonts w:hint="default"/>
        <w:lang w:val="en-US" w:eastAsia="en-US" w:bidi="ar-SA"/>
      </w:rPr>
    </w:lvl>
    <w:lvl w:ilvl="7" w:tplc="BA3407B6">
      <w:numFmt w:val="bullet"/>
      <w:lvlText w:val="•"/>
      <w:lvlJc w:val="left"/>
      <w:pPr>
        <w:ind w:left="7427" w:hanging="248"/>
      </w:pPr>
      <w:rPr>
        <w:rFonts w:hint="default"/>
        <w:lang w:val="en-US" w:eastAsia="en-US" w:bidi="ar-SA"/>
      </w:rPr>
    </w:lvl>
    <w:lvl w:ilvl="8" w:tplc="48FA1916">
      <w:numFmt w:val="bullet"/>
      <w:lvlText w:val="•"/>
      <w:lvlJc w:val="left"/>
      <w:pPr>
        <w:ind w:left="8360" w:hanging="248"/>
      </w:pPr>
      <w:rPr>
        <w:rFonts w:hint="default"/>
        <w:lang w:val="en-US" w:eastAsia="en-US" w:bidi="ar-SA"/>
      </w:rPr>
    </w:lvl>
  </w:abstractNum>
  <w:abstractNum w:abstractNumId="3" w15:restartNumberingAfterBreak="0">
    <w:nsid w:val="45C14FBB"/>
    <w:multiLevelType w:val="hybridMultilevel"/>
    <w:tmpl w:val="DE2A861E"/>
    <w:lvl w:ilvl="0" w:tplc="D632D5EE">
      <w:start w:val="1"/>
      <w:numFmt w:val="lowerLetter"/>
      <w:lvlText w:val="(%1)"/>
      <w:lvlJc w:val="left"/>
      <w:pPr>
        <w:ind w:left="533" w:hanging="417"/>
        <w:jc w:val="left"/>
      </w:pPr>
      <w:rPr>
        <w:rFonts w:ascii="LM Roman 12" w:eastAsia="LM Roman 12" w:hAnsi="LM Roman 12" w:cs="LM Roman 12" w:hint="default"/>
        <w:w w:val="99"/>
        <w:sz w:val="24"/>
        <w:szCs w:val="24"/>
        <w:lang w:val="en-US" w:eastAsia="en-US" w:bidi="ar-SA"/>
      </w:rPr>
    </w:lvl>
    <w:lvl w:ilvl="1" w:tplc="B9FEC8A0">
      <w:start w:val="1"/>
      <w:numFmt w:val="decimal"/>
      <w:lvlText w:val="(%2)"/>
      <w:lvlJc w:val="left"/>
      <w:pPr>
        <w:ind w:left="833" w:hanging="301"/>
        <w:jc w:val="left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2" w:tplc="310633F8">
      <w:numFmt w:val="bullet"/>
      <w:lvlText w:val="•"/>
      <w:lvlJc w:val="left"/>
      <w:pPr>
        <w:ind w:left="1882" w:hanging="301"/>
      </w:pPr>
      <w:rPr>
        <w:rFonts w:hint="default"/>
        <w:lang w:val="en-US" w:eastAsia="en-US" w:bidi="ar-SA"/>
      </w:rPr>
    </w:lvl>
    <w:lvl w:ilvl="3" w:tplc="2BDA978C">
      <w:numFmt w:val="bullet"/>
      <w:lvlText w:val="•"/>
      <w:lvlJc w:val="left"/>
      <w:pPr>
        <w:ind w:left="2925" w:hanging="301"/>
      </w:pPr>
      <w:rPr>
        <w:rFonts w:hint="default"/>
        <w:lang w:val="en-US" w:eastAsia="en-US" w:bidi="ar-SA"/>
      </w:rPr>
    </w:lvl>
    <w:lvl w:ilvl="4" w:tplc="78BC4F14">
      <w:numFmt w:val="bullet"/>
      <w:lvlText w:val="•"/>
      <w:lvlJc w:val="left"/>
      <w:pPr>
        <w:ind w:left="3968" w:hanging="301"/>
      </w:pPr>
      <w:rPr>
        <w:rFonts w:hint="default"/>
        <w:lang w:val="en-US" w:eastAsia="en-US" w:bidi="ar-SA"/>
      </w:rPr>
    </w:lvl>
    <w:lvl w:ilvl="5" w:tplc="25C08CFA">
      <w:numFmt w:val="bullet"/>
      <w:lvlText w:val="•"/>
      <w:lvlJc w:val="left"/>
      <w:pPr>
        <w:ind w:left="5011" w:hanging="301"/>
      </w:pPr>
      <w:rPr>
        <w:rFonts w:hint="default"/>
        <w:lang w:val="en-US" w:eastAsia="en-US" w:bidi="ar-SA"/>
      </w:rPr>
    </w:lvl>
    <w:lvl w:ilvl="6" w:tplc="B87AB656">
      <w:numFmt w:val="bullet"/>
      <w:lvlText w:val="•"/>
      <w:lvlJc w:val="left"/>
      <w:pPr>
        <w:ind w:left="6054" w:hanging="301"/>
      </w:pPr>
      <w:rPr>
        <w:rFonts w:hint="default"/>
        <w:lang w:val="en-US" w:eastAsia="en-US" w:bidi="ar-SA"/>
      </w:rPr>
    </w:lvl>
    <w:lvl w:ilvl="7" w:tplc="7FF8B7B6">
      <w:numFmt w:val="bullet"/>
      <w:lvlText w:val="•"/>
      <w:lvlJc w:val="left"/>
      <w:pPr>
        <w:ind w:left="7097" w:hanging="301"/>
      </w:pPr>
      <w:rPr>
        <w:rFonts w:hint="default"/>
        <w:lang w:val="en-US" w:eastAsia="en-US" w:bidi="ar-SA"/>
      </w:rPr>
    </w:lvl>
    <w:lvl w:ilvl="8" w:tplc="406824E2">
      <w:numFmt w:val="bullet"/>
      <w:lvlText w:val="•"/>
      <w:lvlJc w:val="left"/>
      <w:pPr>
        <w:ind w:left="8139" w:hanging="301"/>
      </w:pPr>
      <w:rPr>
        <w:rFonts w:hint="default"/>
        <w:lang w:val="en-US" w:eastAsia="en-US" w:bidi="ar-SA"/>
      </w:rPr>
    </w:lvl>
  </w:abstractNum>
  <w:abstractNum w:abstractNumId="4" w15:restartNumberingAfterBreak="0">
    <w:nsid w:val="52FA1314"/>
    <w:multiLevelType w:val="hybridMultilevel"/>
    <w:tmpl w:val="32204C88"/>
    <w:lvl w:ilvl="0" w:tplc="84009B14">
      <w:start w:val="1"/>
      <w:numFmt w:val="decimal"/>
      <w:lvlText w:val="[%1]"/>
      <w:lvlJc w:val="left"/>
      <w:pPr>
        <w:ind w:left="781" w:hanging="248"/>
        <w:jc w:val="left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1" w:tplc="EF1EF8A0">
      <w:numFmt w:val="bullet"/>
      <w:lvlText w:val="•"/>
      <w:lvlJc w:val="left"/>
      <w:pPr>
        <w:ind w:left="1724" w:hanging="248"/>
      </w:pPr>
      <w:rPr>
        <w:rFonts w:hint="default"/>
        <w:lang w:val="en-US" w:eastAsia="en-US" w:bidi="ar-SA"/>
      </w:rPr>
    </w:lvl>
    <w:lvl w:ilvl="2" w:tplc="9B048C10">
      <w:numFmt w:val="bullet"/>
      <w:lvlText w:val="•"/>
      <w:lvlJc w:val="left"/>
      <w:pPr>
        <w:ind w:left="2669" w:hanging="248"/>
      </w:pPr>
      <w:rPr>
        <w:rFonts w:hint="default"/>
        <w:lang w:val="en-US" w:eastAsia="en-US" w:bidi="ar-SA"/>
      </w:rPr>
    </w:lvl>
    <w:lvl w:ilvl="3" w:tplc="D9E6D984">
      <w:numFmt w:val="bullet"/>
      <w:lvlText w:val="•"/>
      <w:lvlJc w:val="left"/>
      <w:pPr>
        <w:ind w:left="3613" w:hanging="248"/>
      </w:pPr>
      <w:rPr>
        <w:rFonts w:hint="default"/>
        <w:lang w:val="en-US" w:eastAsia="en-US" w:bidi="ar-SA"/>
      </w:rPr>
    </w:lvl>
    <w:lvl w:ilvl="4" w:tplc="14508C94">
      <w:numFmt w:val="bullet"/>
      <w:lvlText w:val="•"/>
      <w:lvlJc w:val="left"/>
      <w:pPr>
        <w:ind w:left="4558" w:hanging="248"/>
      </w:pPr>
      <w:rPr>
        <w:rFonts w:hint="default"/>
        <w:lang w:val="en-US" w:eastAsia="en-US" w:bidi="ar-SA"/>
      </w:rPr>
    </w:lvl>
    <w:lvl w:ilvl="5" w:tplc="9782FAA6">
      <w:numFmt w:val="bullet"/>
      <w:lvlText w:val="•"/>
      <w:lvlJc w:val="left"/>
      <w:pPr>
        <w:ind w:left="5502" w:hanging="248"/>
      </w:pPr>
      <w:rPr>
        <w:rFonts w:hint="default"/>
        <w:lang w:val="en-US" w:eastAsia="en-US" w:bidi="ar-SA"/>
      </w:rPr>
    </w:lvl>
    <w:lvl w:ilvl="6" w:tplc="4B6AAC6E">
      <w:numFmt w:val="bullet"/>
      <w:lvlText w:val="•"/>
      <w:lvlJc w:val="left"/>
      <w:pPr>
        <w:ind w:left="6447" w:hanging="248"/>
      </w:pPr>
      <w:rPr>
        <w:rFonts w:hint="default"/>
        <w:lang w:val="en-US" w:eastAsia="en-US" w:bidi="ar-SA"/>
      </w:rPr>
    </w:lvl>
    <w:lvl w:ilvl="7" w:tplc="9126F500">
      <w:numFmt w:val="bullet"/>
      <w:lvlText w:val="•"/>
      <w:lvlJc w:val="left"/>
      <w:pPr>
        <w:ind w:left="7391" w:hanging="248"/>
      </w:pPr>
      <w:rPr>
        <w:rFonts w:hint="default"/>
        <w:lang w:val="en-US" w:eastAsia="en-US" w:bidi="ar-SA"/>
      </w:rPr>
    </w:lvl>
    <w:lvl w:ilvl="8" w:tplc="991A1D2A">
      <w:numFmt w:val="bullet"/>
      <w:lvlText w:val="•"/>
      <w:lvlJc w:val="left"/>
      <w:pPr>
        <w:ind w:left="8336" w:hanging="248"/>
      </w:pPr>
      <w:rPr>
        <w:rFonts w:hint="default"/>
        <w:lang w:val="en-US" w:eastAsia="en-US" w:bidi="ar-SA"/>
      </w:rPr>
    </w:lvl>
  </w:abstractNum>
  <w:num w:numId="1" w16cid:durableId="745229417">
    <w:abstractNumId w:val="2"/>
  </w:num>
  <w:num w:numId="2" w16cid:durableId="693768817">
    <w:abstractNumId w:val="4"/>
  </w:num>
  <w:num w:numId="3" w16cid:durableId="860238822">
    <w:abstractNumId w:val="1"/>
  </w:num>
  <w:num w:numId="4" w16cid:durableId="1315447310">
    <w:abstractNumId w:val="0"/>
  </w:num>
  <w:num w:numId="5" w16cid:durableId="870646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87"/>
    <w:rsid w:val="000B7E87"/>
    <w:rsid w:val="00117CB1"/>
    <w:rsid w:val="001C6BCE"/>
    <w:rsid w:val="008176F5"/>
    <w:rsid w:val="00980783"/>
    <w:rsid w:val="00FD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330ED7"/>
  <w15:chartTrackingRefBased/>
  <w15:docId w15:val="{D172D654-8DC1-4145-8B51-87AA5C11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E87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0B7E87"/>
    <w:pPr>
      <w:spacing w:before="156" w:line="317" w:lineRule="exact"/>
      <w:ind w:left="533" w:hanging="43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7E87"/>
    <w:rPr>
      <w:rFonts w:ascii="LM Roman 12" w:eastAsia="LM Roman 12" w:hAnsi="LM Roman 12" w:cs="LM Roman 12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B7E8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7E87"/>
    <w:rPr>
      <w:rFonts w:ascii="LM Roman 12" w:eastAsia="LM Roman 12" w:hAnsi="LM Roman 12" w:cs="LM Roman 12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B7E87"/>
    <w:pPr>
      <w:spacing w:before="156"/>
      <w:ind w:left="533" w:hanging="3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Mutai</dc:creator>
  <cp:keywords/>
  <dc:description/>
  <cp:lastModifiedBy>Noah Mutai</cp:lastModifiedBy>
  <cp:revision>2</cp:revision>
  <dcterms:created xsi:type="dcterms:W3CDTF">2023-05-16T20:57:00Z</dcterms:created>
  <dcterms:modified xsi:type="dcterms:W3CDTF">2023-05-16T20:57:00Z</dcterms:modified>
</cp:coreProperties>
</file>