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H1MOGO25-10_29</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Humility About What We Eat · 2025년 고1 10월 학력평가 29번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Human beings have evolved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to make / making ]</w:t>
      </w:r>
      <w:r>
        <w:rPr>
          <w:rFonts w:ascii="맑은 고딕" w:hAnsi="맑은 고딕" w:eastAsia="맑은 고딕"/>
          <w:b w:val="0"/>
          <w:sz w:val="17"/>
          <w:u w:val="none"/>
        </w:rPr>
        <w:t xml:space="preserve"> the most of the resources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available / availably ]</w:t>
      </w:r>
      <w:r>
        <w:rPr>
          <w:rFonts w:ascii="맑은 고딕" w:hAnsi="맑은 고딕" w:eastAsia="맑은 고딕"/>
          <w:b w:val="0"/>
          <w:sz w:val="17"/>
          <w:u w:val="none"/>
        </w:rPr>
        <w:t xml:space="preserve"> to them in ways that are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s________ and complicated. When we change our diets, especially when we do so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________(quick), we are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effectively / effective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________(conduct) huge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e________ in nutrition. We ought to have more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h________. Nutritional science is still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young / mature ]</w:t>
      </w:r>
      <w:r>
        <w:rPr>
          <w:rFonts w:ascii="맑은 고딕" w:hAnsi="맑은 고딕" w:eastAsia="맑은 고딕"/>
          <w:b w:val="0"/>
          <w:sz w:val="17"/>
          <w:u w:val="none"/>
        </w:rPr>
        <w:t xml:space="preserve"> and there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is / are ]</w:t>
      </w:r>
      <w:r>
        <w:rPr>
          <w:rFonts w:ascii="맑은 고딕" w:hAnsi="맑은 고딕" w:eastAsia="맑은 고딕"/>
          <w:b w:val="0"/>
          <w:sz w:val="17"/>
          <w:u w:val="none"/>
        </w:rPr>
        <w:t xml:space="preserve"> so much we do not know. If we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have eaten / had eaten ]</w:t>
      </w:r>
      <w:r>
        <w:rPr>
          <w:rFonts w:ascii="맑은 고딕" w:hAnsi="맑은 고딕" w:eastAsia="맑은 고딕"/>
          <w:b w:val="0"/>
          <w:sz w:val="17"/>
          <w:u w:val="none"/>
        </w:rPr>
        <w:t xml:space="preserve"> certain foods in certain ways for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m________, we should assume until it is proven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otherwise / likewise ]</w:t>
      </w:r>
      <w:r>
        <w:rPr>
          <w:rFonts w:ascii="맑은 고딕" w:hAnsi="맑은 고딕" w:eastAsia="맑은 고딕"/>
          <w:b w:val="0"/>
          <w:sz w:val="17"/>
          <w:u w:val="none"/>
        </w:rPr>
        <w:t xml:space="preserve"> that there is probably a good reason why. Traditional foods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that / what ]</w:t>
      </w:r>
      <w:r>
        <w:rPr>
          <w:rFonts w:ascii="맑은 고딕" w:hAnsi="맑은 고딕" w:eastAsia="맑은 고딕"/>
          <w:b w:val="0"/>
          <w:sz w:val="17"/>
          <w:u w:val="none"/>
        </w:rPr>
        <w:t xml:space="preserve"> don’t fit neatly on the contemporary dietary food plate should generally be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________(choose) over highly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processed / processing ]</w:t>
      </w:r>
      <w:r>
        <w:rPr>
          <w:rFonts w:ascii="맑은 고딕" w:hAnsi="맑은 고딕" w:eastAsia="맑은 고딕"/>
          <w:b w:val="0"/>
          <w:sz w:val="17"/>
          <w:u w:val="none"/>
        </w:rPr>
        <w:t xml:space="preserve"> ones that do. We should assume that traditionally made fatty blood sausages are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preferable / inferior ]</w:t>
      </w:r>
      <w:r>
        <w:rPr>
          <w:rFonts w:ascii="맑은 고딕" w:hAnsi="맑은 고딕" w:eastAsia="맑은 고딕"/>
          <w:b w:val="0"/>
          <w:sz w:val="17"/>
          <w:u w:val="none"/>
        </w:rPr>
        <w:t xml:space="preserve"> to lean, factory-made salamis; that spoonfuls of honey are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s________ to sprinkles of sweeteners.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Witnessing / Witnessed ]</w:t>
      </w:r>
      <w:r>
        <w:rPr>
          <w:rFonts w:ascii="맑은 고딕" w:hAnsi="맑은 고딕" w:eastAsia="맑은 고딕"/>
          <w:b w:val="0"/>
          <w:sz w:val="17"/>
          <w:u w:val="none"/>
        </w:rPr>
        <w:t xml:space="preserve"> how poorly traditional societies are faring as they undergo a nutrition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________(transit) should make those who have already completed it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question / to question ]</w:t>
      </w:r>
      <w:r>
        <w:rPr>
          <w:rFonts w:ascii="맑은 고딕" w:hAnsi="맑은 고딕" w:eastAsia="맑은 고딕"/>
          <w:b w:val="0"/>
          <w:sz w:val="17"/>
          <w:u w:val="none"/>
        </w:rPr>
        <w:t xml:space="preserve"> whether their diets have moved too far.</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When we change our diets, </w:t>
      </w:r>
      <w:r>
        <w:rPr>
          <w:rFonts w:ascii="맑은 고딕" w:hAnsi="맑은 고딕" w:eastAsia="맑은 고딕"/>
          <w:b w:val="0"/>
          <w:sz w:val="17"/>
          <w:u w:val="single"/>
        </w:rPr>
        <w:t>especially when we do so quickly</w:t>
      </w:r>
      <w:r>
        <w:rPr>
          <w:rFonts w:ascii="맑은 고딕" w:hAnsi="맑은 고딕" w:eastAsia="맑은 고딕"/>
          <w:b w:val="0"/>
          <w:sz w:val="17"/>
          <w:u w:val="none"/>
        </w:rPr>
        <w:t xml:space="preserve">, we are effectively conducting huge experiments in nutrition.  → 제시 교정: </w:t>
      </w:r>
      <w:r>
        <w:rPr>
          <w:rFonts w:ascii="맑은 고딕" w:hAnsi="맑은 고딕" w:eastAsia="맑은 고딕"/>
          <w:b/>
          <w:sz w:val="17"/>
          <w:u w:val="none"/>
        </w:rPr>
        <w:t>especially when we change them quickly</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Nutritional science is still young and there is </w:t>
      </w:r>
      <w:r>
        <w:rPr>
          <w:rFonts w:ascii="맑은 고딕" w:hAnsi="맑은 고딕" w:eastAsia="맑은 고딕"/>
          <w:b w:val="0"/>
          <w:sz w:val="17"/>
          <w:u w:val="single"/>
        </w:rPr>
        <w:t>so much</w:t>
      </w:r>
      <w:r>
        <w:rPr>
          <w:rFonts w:ascii="맑은 고딕" w:hAnsi="맑은 고딕" w:eastAsia="맑은 고딕"/>
          <w:b w:val="0"/>
          <w:sz w:val="17"/>
          <w:u w:val="none"/>
        </w:rPr>
        <w:t xml:space="preserve"> we do not know.  → 제시 교정: </w:t>
      </w:r>
      <w:r>
        <w:rPr>
          <w:rFonts w:ascii="맑은 고딕" w:hAnsi="맑은 고딕" w:eastAsia="맑은 고딕"/>
          <w:b/>
          <w:sz w:val="17"/>
          <w:u w:val="none"/>
        </w:rPr>
        <w:t>so many things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Witnessing how poorly traditional societies are faring … should make those who have already completed it </w:t>
      </w:r>
      <w:r>
        <w:rPr>
          <w:rFonts w:ascii="맑은 고딕" w:hAnsi="맑은 고딕" w:eastAsia="맑은 고딕"/>
          <w:b w:val="0"/>
          <w:sz w:val="17"/>
          <w:u w:val="single"/>
        </w:rPr>
        <w:t>question</w:t>
      </w:r>
      <w:r>
        <w:rPr>
          <w:rFonts w:ascii="맑은 고딕" w:hAnsi="맑은 고딕" w:eastAsia="맑은 고딕"/>
          <w:b w:val="0"/>
          <w:sz w:val="17"/>
          <w:u w:val="none"/>
        </w:rPr>
        <w:t xml:space="preserve"> whether their diets have moved too far.  → 제시 교정: </w:t>
      </w:r>
      <w:r>
        <w:rPr>
          <w:rFonts w:ascii="맑은 고딕" w:hAnsi="맑은 고딕" w:eastAsia="맑은 고딕"/>
          <w:b/>
          <w:sz w:val="17"/>
          <w:u w:val="none"/>
        </w:rPr>
        <w:t>wonder</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식단을 바꿀 때, 특히 빠르게 바꿀 때, 우리는 사실상 영양에 관한 거대한 실험을 하고 있는 것이다.</w:t>
      </w:r>
    </w:p>
    <w:p>
      <w:pPr>
        <w:spacing w:before="0" w:after="0" w:line="264" w:lineRule="auto"/>
        <w:ind w:left="160"/>
        <w:snapToGrid w:val="0"/>
        <w:shd w:val="clear" w:color="auto" w:fill="F3F3F3"/>
      </w:pPr>
      <w:r>
        <w:rPr>
          <w:rFonts w:ascii="맑은 고딕" w:hAnsi="맑은 고딕" w:eastAsia="맑은 고딕"/>
          <w:b w:val="0"/>
          <w:sz w:val="17"/>
          <w:u w:val="none"/>
        </w:rPr>
        <w:t>our diets / we / when / change / when / we / be / we / do so / quickly / conduct / in nutrition / huge experiments / effectively / effective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전통 사회가 영양 전환을 겪으며 얼마나 형편없이 지내고 있는지를 목격하는 것은, 그것을 이미 마친 사람들로 하여금 자신들의 식단이 너무 멀리 간 것은 아닌지 의문을 갖게 해야 한다.</w:t>
      </w:r>
    </w:p>
    <w:p>
      <w:pPr>
        <w:spacing w:before="0" w:after="0" w:line="264" w:lineRule="auto"/>
        <w:ind w:left="160"/>
        <w:snapToGrid w:val="0"/>
        <w:shd w:val="clear" w:color="auto" w:fill="F3F3F3"/>
      </w:pPr>
      <w:r>
        <w:rPr>
          <w:rFonts w:ascii="맑은 고딕" w:hAnsi="맑은 고딕" w:eastAsia="맑은 고딕"/>
          <w:b w:val="0"/>
          <w:sz w:val="17"/>
          <w:u w:val="none"/>
        </w:rPr>
        <w:t>traditional societies / as / how poorly / witness / are faring / undergo / they / a nutrition transition / should / those / it / who / have already completed / make / question / their diets / have moved / too far / that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If we have eaten certain foods in certain ways for millennia, we should assume until it is proven otherwise that there is probably a good reason why.</w:t>
      </w:r>
      <w:r>
        <w:rPr>
          <w:rFonts w:ascii="맑은 고딕" w:hAnsi="맑은 고딕" w:eastAsia="맑은 고딕"/>
          <w:b w:val="0"/>
          <w:sz w:val="17"/>
          <w:u w:val="none"/>
        </w:rPr>
        <w:br/>
        <w:t>&lt;조건&gt; 밑줄 친 영문과 같은 뜻이 되도록 · 구문: unless 조건절(= if … not) + 전치사 for + 동명사 · 총 24단어</w:t>
      </w:r>
    </w:p>
    <w:p>
      <w:pPr>
        <w:spacing w:before="0" w:after="0" w:line="264" w:lineRule="auto"/>
        <w:ind w:left="160"/>
        <w:snapToGrid w:val="0"/>
        <w:shd w:val="clear" w:color="auto" w:fill="F3F3F3"/>
      </w:pPr>
      <w:r>
        <w:rPr>
          <w:rFonts w:ascii="맑은 고딕" w:hAnsi="맑은 고딕" w:eastAsia="맑은 고딕"/>
          <w:b w:val="0"/>
          <w:sz w:val="17"/>
          <w:u w:val="none"/>
        </w:rPr>
        <w:t>is / prove / unless / it / otherwise / should assume / that / be / there / probably / we / a good reason / in certain ways / for / for millennia / eat / certain foods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until </w:t>
      </w:r>
      <w:r>
        <w:rPr>
          <w:rFonts w:ascii="맑은 고딕" w:hAnsi="맑은 고딕" w:eastAsia="맑은 고딕"/>
          <w:b/>
          <w:sz w:val="17"/>
          <w:u w:val="none"/>
        </w:rPr>
        <w:t>it</w:t>
      </w:r>
      <w:r>
        <w:rPr>
          <w:rFonts w:ascii="맑은 고딕" w:hAnsi="맑은 고딕" w:eastAsia="맑은 고딕"/>
          <w:b w:val="0"/>
          <w:sz w:val="17"/>
          <w:u w:val="none"/>
        </w:rPr>
        <w:t xml:space="preserve"> is proven otherwise — it이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highly processed </w:t>
      </w:r>
      <w:r>
        <w:rPr>
          <w:rFonts w:ascii="맑은 고딕" w:hAnsi="맑은 고딕" w:eastAsia="맑은 고딕"/>
          <w:b/>
          <w:sz w:val="17"/>
          <w:u w:val="none"/>
        </w:rPr>
        <w:t>ones</w:t>
      </w:r>
      <w:r>
        <w:rPr>
          <w:rFonts w:ascii="맑은 고딕" w:hAnsi="맑은 고딕" w:eastAsia="맑은 고딕"/>
          <w:b w:val="0"/>
          <w:sz w:val="17"/>
          <w:u w:val="none"/>
        </w:rPr>
        <w:t xml:space="preserve"> — ones가 가리키는 명사(1단어):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those who have already completed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말(3단어):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highly processed ones that </w:t>
      </w:r>
      <w:r>
        <w:rPr>
          <w:rFonts w:ascii="맑은 고딕" w:hAnsi="맑은 고딕" w:eastAsia="맑은 고딕"/>
          <w:b/>
          <w:sz w:val="17"/>
          <w:u w:val="none"/>
        </w:rPr>
        <w:t>do</w:t>
      </w:r>
      <w:r>
        <w:rPr>
          <w:rFonts w:ascii="맑은 고딕" w:hAnsi="맑은 고딕" w:eastAsia="맑은 고딕"/>
          <w:b w:val="0"/>
          <w:sz w:val="17"/>
          <w:u w:val="none"/>
        </w:rPr>
        <w:t xml:space="preserve"> — do가 대신하는 말을 본문에서(8단어):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Builders can show the same arrogance. Old houses in a mountain town were put up with thick walls and small windows, and modern visitors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who / which ]</w:t>
      </w:r>
      <w:r>
        <w:rPr>
          <w:rFonts w:ascii="맑은 고딕" w:hAnsi="맑은 고딕" w:eastAsia="맑은 고딕"/>
          <w:b w:val="0"/>
          <w:sz w:val="17"/>
          <w:u w:val="none"/>
        </w:rPr>
        <w:t xml:space="preserve"> found them dark often assumed the design was simply backward. Then a few owners replaced the walls with glass to let in the view, and the first winter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taught / teaching ]</w:t>
      </w:r>
      <w:r>
        <w:rPr>
          <w:rFonts w:ascii="맑은 고딕" w:hAnsi="맑은 고딕" w:eastAsia="맑은 고딕"/>
          <w:b w:val="0"/>
          <w:sz w:val="17"/>
          <w:u w:val="none"/>
        </w:rPr>
        <w:t xml:space="preserve"> them why the old pattern had lasted: the rooms were impossible to keep warm. A way of building that has survived centuries of weather deserves to be understood before it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 was ]</w:t>
      </w:r>
      <w:r>
        <w:rPr>
          <w:rFonts w:ascii="맑은 고딕" w:hAnsi="맑은 고딕" w:eastAsia="맑은 고딕"/>
          <w:b w:val="0"/>
          <w:sz w:val="17"/>
          <w:u w:val="none"/>
        </w:rPr>
        <w:t xml:space="preserve"> torn out.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Before abandoning foods eaten for thousands of years, we should remember how little nutritional science actually k____________.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29-1.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Over a very long time, humans have developed quiet and intricate ways of getting the most out of whatever food was within reach. So when we alter what we eat — above all when we alter it in a hurry — we are, in practice, running an enormous and untested experiment on our own nutrition. A little more modesty would suit us. The study of nutrition is a young field, and the gaps in its knowledge are vast. Where people (ⓐ) [have eaten / had eaten] a particular food in a particular way for thousands of years, the wise starting point is to suppose that a sound reason lies behind the habit, unless and until someone shows otherwise. A traditional food that sits awkwardly on today’s official diet chart should, as a rule, be preferred to a heavily processed product that happens to fit the chart. By the same logic, a fatty blood sausage made the old way deserves the benefit of the doubt over a lean sausage from a factory, and a spoon of honey over a shake of artificial sweetener. Seeing how badly traditional communities fare as their diets modernise ought to prompt those of us who modernised long ago to ask whether we have strayed too far from where we started.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blood sausage and the honey are given as cases in which an older food should be trusted over a newer one.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‘had eaten’ is the right choice for (ⓐ), because the eating happened before the present.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‘A little more modesty would suit us’ means that we already know enough about nutrition to change our diets freely.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‘Foods eaten for thousands of years deserve the benefit of the doubt until science proves otherwise’, ‘eaten’ is a past participle modifying ‘Foods’.</w:t>
      </w:r>
    </w:p>
    <w:p>
      <w:pPr>
        <w:spacing w:before="0" w:after="20" w:line="276" w:lineRule="auto"/>
        <w:ind w:left="80"/>
        <w:snapToGrid w:val="0"/>
      </w:pPr>
      <w:r>
        <w:rPr>
          <w:rFonts w:ascii="맑은 고딕" w:hAnsi="맑은 고딕" w:eastAsia="맑은 고딕"/>
          <w:b w:val="0"/>
          <w:sz w:val="17"/>
          <w:u w:val="none"/>
        </w:rPr>
        <w:t>① (A), (B)    ② (A), (D)    ③ (C), (D)    ④ (A), (B), (D)    ⑤ (B), (C)</w:t>
      </w:r>
    </w:p>
    <w:p>
      <w:pPr>
        <w:keepNext/>
        <w:spacing w:before="80" w:after="20" w:line="276" w:lineRule="auto"/>
        <w:snapToGrid w:val="0"/>
      </w:pPr>
      <w:r>
        <w:rPr>
          <w:rFonts w:ascii="맑은 고딕" w:hAnsi="맑은 고딕" w:eastAsia="맑은 고딕"/>
          <w:b/>
          <w:sz w:val="17"/>
          <w:u w:val="none"/>
        </w:rPr>
        <w:t>29-2.</w:t>
      </w:r>
      <w:r>
        <w:rPr>
          <w:rFonts w:ascii="맑은 고딕" w:hAnsi="맑은 고딕" w:eastAsia="맑은 고딕"/>
          <w:b w:val="0"/>
          <w:sz w:val="17"/>
          <w:u w:val="none"/>
        </w:rPr>
        <w:t xml:space="preserve"> 다음 글의 빈칸 (A), (B)에 들어갈 말로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have evolved to make the most of the resources available to them in ways that are subtle and complicated. When we change our diets, especially when we do so quickly, we are effectively conducting huge experiments in nutrition. We ought to have more humility. In other words, (A) ________________________. Nutritional science is still young and there is so much we do not know. If we have eaten certain foods in certain ways for millennia, we should assume until it is proven otherwise that there is probably a good reason why. A traditional food that sits awkwardly on today’s official diet chart should, as a rule, be preferred to a heavily processed product that happens to fit the chart. (B) ________________________. We should assume that traditionally made fatty blood sausages are preferable to lean, factory-made salamis; that spoonfuls of honey are superior to sprinkles of sweeteners.</w:t>
      </w:r>
    </w:p>
    <w:p>
      <w:pPr>
        <w:spacing w:before="0" w:after="0" w:line="269" w:lineRule="auto"/>
        <w:ind w:left="180" w:hanging="180"/>
        <w:snapToGrid w:val="0"/>
      </w:pPr>
      <w:r>
        <w:rPr>
          <w:rFonts w:ascii="맑은 고딕" w:hAnsi="맑은 고딕" w:eastAsia="맑은 고딕"/>
          <w:b w:val="0"/>
          <w:sz w:val="17"/>
          <w:u w:val="none"/>
        </w:rPr>
        <w:t>① (A) we should admit how little we actually understand about what we eat  (B) The burden of proof, in short, lies with the new food, not the old one</w:t>
      </w:r>
    </w:p>
    <w:p>
      <w:pPr>
        <w:spacing w:before="0" w:after="0" w:line="269" w:lineRule="auto"/>
        <w:ind w:left="180" w:hanging="180"/>
        <w:snapToGrid w:val="0"/>
      </w:pPr>
      <w:r>
        <w:rPr>
          <w:rFonts w:ascii="맑은 고딕" w:hAnsi="맑은 고딕" w:eastAsia="맑은 고딕"/>
          <w:b w:val="0"/>
          <w:sz w:val="17"/>
          <w:u w:val="none"/>
        </w:rPr>
        <w:t>② (A) we should admit how little we actually understand about what we eat  (B) Modern dietary charts, in short, should replace every traditional habit</w:t>
      </w:r>
    </w:p>
    <w:p>
      <w:pPr>
        <w:spacing w:before="0" w:after="0" w:line="269" w:lineRule="auto"/>
        <w:ind w:left="180" w:hanging="180"/>
        <w:snapToGrid w:val="0"/>
      </w:pPr>
      <w:r>
        <w:rPr>
          <w:rFonts w:ascii="맑은 고딕" w:hAnsi="맑은 고딕" w:eastAsia="맑은 고딕"/>
          <w:b w:val="0"/>
          <w:sz w:val="17"/>
          <w:u w:val="none"/>
        </w:rPr>
        <w:t>③ (A) we should trust the latest nutritional findings over old habits  (B) The burden of proof, in short, lies with the new food, not the old one</w:t>
      </w:r>
    </w:p>
    <w:p>
      <w:pPr>
        <w:spacing w:before="0" w:after="0" w:line="269" w:lineRule="auto"/>
        <w:ind w:left="180" w:hanging="180"/>
        <w:snapToGrid w:val="0"/>
      </w:pPr>
      <w:r>
        <w:rPr>
          <w:rFonts w:ascii="맑은 고딕" w:hAnsi="맑은 고딕" w:eastAsia="맑은 고딕"/>
          <w:b w:val="0"/>
          <w:sz w:val="17"/>
          <w:u w:val="none"/>
        </w:rPr>
        <w:t>④ (A) we should trust the latest nutritional findings over old habits  (B) Modern dietary charts, in short, should replace every traditional habit</w:t>
      </w:r>
    </w:p>
    <w:p>
      <w:pPr>
        <w:spacing w:before="0" w:after="0" w:line="269" w:lineRule="auto"/>
        <w:ind w:left="180" w:hanging="180"/>
        <w:snapToGrid w:val="0"/>
      </w:pPr>
      <w:r>
        <w:rPr>
          <w:rFonts w:ascii="맑은 고딕" w:hAnsi="맑은 고딕" w:eastAsia="맑은 고딕"/>
          <w:b w:val="0"/>
          <w:sz w:val="17"/>
          <w:u w:val="none"/>
        </w:rPr>
        <w:t>⑤ (A) we should stop eating anything that science has not yet tested  (B) Neither the old nor the new food, in short, can be trusted at all</w:t>
      </w:r>
    </w:p>
    <w:p>
      <w:pPr>
        <w:keepNext/>
        <w:spacing w:before="80" w:after="20" w:line="276" w:lineRule="auto"/>
        <w:snapToGrid w:val="0"/>
      </w:pPr>
      <w:r>
        <w:rPr>
          <w:rFonts w:ascii="맑은 고딕" w:hAnsi="맑은 고딕" w:eastAsia="맑은 고딕"/>
          <w:b/>
          <w:sz w:val="17"/>
          <w:u w:val="none"/>
        </w:rPr>
        <w:t>29-3.</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Over a very long time, humans have developed quiet and intricate ways of getting the most out of whatever food was within reach. So when we alter what we eat — above all when we alter it in a hurry — we are, in practice, running an enormous and untested experiment on our own nutrition. A little more modesty would suit us. The study of nutrition is a young field, and the gaps in its knowledge are vast. Where people have eaten a particular food in a particular way for thousands of years, the wise starting point is to suppose that a sound reason lies behind the habit, unless and until someone shows otherwise. A traditional food that sits awkwardly on today’s official diet chart should, as a rule, be preferred to a heavily processed product that happens to fit the chart. By the same logic, a fatty blood sausage made the old way deserves the benefit of the doubt over a lean sausage from a factory, and a spoon of honey over a shake of artificial sweetener. Seeing how badly traditional communities fare as their diets modernise ought to prompt those of us who modernised long ago to ask whether we have strayed too far from where we started.</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nutritional science still knows so little, we should approach changes to our diet with (A) ________ and give (B) ________ foods the benefit of the doubt until they are shown to be worse.</w:t>
      </w:r>
    </w:p>
    <w:p>
      <w:pPr>
        <w:spacing w:before="0" w:after="0" w:line="269" w:lineRule="auto"/>
        <w:ind w:left="180" w:hanging="180"/>
        <w:snapToGrid w:val="0"/>
      </w:pPr>
      <w:r>
        <w:rPr>
          <w:rFonts w:ascii="맑은 고딕" w:hAnsi="맑은 고딕" w:eastAsia="맑은 고딕"/>
          <w:b w:val="0"/>
          <w:sz w:val="17"/>
          <w:u w:val="none"/>
        </w:rPr>
        <w:t>① (A) caution  (B) long-established</w:t>
      </w:r>
    </w:p>
    <w:p>
      <w:pPr>
        <w:spacing w:before="0" w:after="0" w:line="269" w:lineRule="auto"/>
        <w:ind w:left="180" w:hanging="180"/>
        <w:snapToGrid w:val="0"/>
      </w:pPr>
      <w:r>
        <w:rPr>
          <w:rFonts w:ascii="맑은 고딕" w:hAnsi="맑은 고딕" w:eastAsia="맑은 고딕"/>
          <w:b w:val="0"/>
          <w:sz w:val="17"/>
          <w:u w:val="none"/>
        </w:rPr>
        <w:t>② (A) caution  (B) the newest</w:t>
      </w:r>
    </w:p>
    <w:p>
      <w:pPr>
        <w:spacing w:before="0" w:after="0" w:line="269" w:lineRule="auto"/>
        <w:ind w:left="180" w:hanging="180"/>
        <w:snapToGrid w:val="0"/>
      </w:pPr>
      <w:r>
        <w:rPr>
          <w:rFonts w:ascii="맑은 고딕" w:hAnsi="맑은 고딕" w:eastAsia="맑은 고딕"/>
          <w:b w:val="0"/>
          <w:sz w:val="17"/>
          <w:u w:val="none"/>
        </w:rPr>
        <w:t>③ (A) confidence  (B) the newest</w:t>
      </w:r>
    </w:p>
    <w:p>
      <w:pPr>
        <w:spacing w:before="0" w:after="0" w:line="269" w:lineRule="auto"/>
        <w:ind w:left="180" w:hanging="180"/>
        <w:snapToGrid w:val="0"/>
      </w:pPr>
      <w:r>
        <w:rPr>
          <w:rFonts w:ascii="맑은 고딕" w:hAnsi="맑은 고딕" w:eastAsia="맑은 고딕"/>
          <w:b w:val="0"/>
          <w:sz w:val="17"/>
          <w:u w:val="none"/>
        </w:rPr>
        <w:t>④ (A) enthusiasm  (B) long-established</w:t>
      </w:r>
    </w:p>
    <w:p>
      <w:pPr>
        <w:spacing w:before="0" w:after="0" w:line="269" w:lineRule="auto"/>
        <w:ind w:left="180" w:hanging="180"/>
        <w:snapToGrid w:val="0"/>
      </w:pPr>
      <w:r>
        <w:rPr>
          <w:rFonts w:ascii="맑은 고딕" w:hAnsi="맑은 고딕" w:eastAsia="맑은 고딕"/>
          <w:b w:val="0"/>
          <w:sz w:val="17"/>
          <w:u w:val="none"/>
        </w:rPr>
        <w:t>⑤ (A) indifference  (B) heavily processed</w:t>
      </w:r>
    </w:p>
    <w:p>
      <w:pPr>
        <w:keepNext/>
        <w:spacing w:before="80" w:after="20" w:line="276" w:lineRule="auto"/>
        <w:snapToGrid w:val="0"/>
      </w:pPr>
      <w:r>
        <w:rPr>
          <w:rFonts w:ascii="맑은 고딕" w:hAnsi="맑은 고딕" w:eastAsia="맑은 고딕"/>
          <w:b/>
          <w:sz w:val="17"/>
          <w:u w:val="none"/>
        </w:rPr>
        <w:t>29-4.</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huge experiments in nutrition</w:t>
      </w:r>
      <w:r>
        <w:rPr>
          <w:rFonts w:ascii="맑은 고딕" w:hAnsi="맑은 고딕" w:eastAsia="맑은 고딕"/>
          <w:b w:val="0"/>
          <w:sz w:val="17"/>
          <w:u w:val="none"/>
        </w:rPr>
        <w:t>이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Human beings have evolved to make the most of the resources available to them in ways that are subtle and complicated. When we change our diets, especially when we do so quickly, we are effectively conducting </w:t>
      </w:r>
      <w:r>
        <w:rPr>
          <w:rFonts w:ascii="맑은 고딕" w:hAnsi="맑은 고딕" w:eastAsia="맑은 고딕"/>
          <w:b w:val="0"/>
          <w:sz w:val="17"/>
          <w:u w:val="single"/>
        </w:rPr>
        <w:t>huge experiments in nutrition</w:t>
      </w:r>
      <w:r>
        <w:rPr>
          <w:rFonts w:ascii="맑은 고딕" w:hAnsi="맑은 고딕" w:eastAsia="맑은 고딕"/>
          <w:b w:val="0"/>
          <w:sz w:val="17"/>
          <w:u w:val="none"/>
        </w:rPr>
        <w:t>. We ought to have more humility. Nutritional science is still young and there is so much we do not know.</w:t>
      </w:r>
    </w:p>
    <w:p>
      <w:pPr>
        <w:spacing w:before="0" w:after="0" w:line="269" w:lineRule="auto"/>
        <w:ind w:left="180" w:hanging="180"/>
        <w:snapToGrid w:val="0"/>
      </w:pPr>
      <w:r>
        <w:rPr>
          <w:rFonts w:ascii="맑은 고딕" w:hAnsi="맑은 고딕" w:eastAsia="맑은 고딕"/>
          <w:b w:val="0"/>
          <w:sz w:val="17"/>
          <w:u w:val="none"/>
        </w:rPr>
        <w:t>① large-scale laboratory studies that scientists run on volunteers</w:t>
      </w:r>
    </w:p>
    <w:p>
      <w:pPr>
        <w:spacing w:before="0" w:after="0" w:line="269" w:lineRule="auto"/>
        <w:ind w:left="180" w:hanging="180"/>
        <w:snapToGrid w:val="0"/>
      </w:pPr>
      <w:r>
        <w:rPr>
          <w:rFonts w:ascii="맑은 고딕" w:hAnsi="맑은 고딕" w:eastAsia="맑은 고딕"/>
          <w:b w:val="0"/>
          <w:sz w:val="17"/>
          <w:u w:val="none"/>
        </w:rPr>
        <w:t>② careful tests designed to prove which foods are the healthiest</w:t>
      </w:r>
    </w:p>
    <w:p>
      <w:pPr>
        <w:spacing w:before="0" w:after="0" w:line="269" w:lineRule="auto"/>
        <w:ind w:left="180" w:hanging="180"/>
        <w:snapToGrid w:val="0"/>
      </w:pPr>
      <w:r>
        <w:rPr>
          <w:rFonts w:ascii="맑은 고딕" w:hAnsi="맑은 고딕" w:eastAsia="맑은 고딕"/>
          <w:b w:val="0"/>
          <w:sz w:val="17"/>
          <w:u w:val="none"/>
        </w:rPr>
        <w:t>③ programmes in which traditional societies try modern diets under supervision</w:t>
      </w:r>
    </w:p>
    <w:p>
      <w:pPr>
        <w:spacing w:before="0" w:after="0" w:line="269" w:lineRule="auto"/>
        <w:ind w:left="180" w:hanging="180"/>
        <w:snapToGrid w:val="0"/>
      </w:pPr>
      <w:r>
        <w:rPr>
          <w:rFonts w:ascii="맑은 고딕" w:hAnsi="맑은 고딕" w:eastAsia="맑은 고딕"/>
          <w:b w:val="0"/>
          <w:sz w:val="17"/>
          <w:u w:val="none"/>
        </w:rPr>
        <w:t>④ risky trials we perform on ourselves without knowing what the results will be</w:t>
      </w:r>
    </w:p>
    <w:p>
      <w:pPr>
        <w:spacing w:before="0" w:after="0" w:line="269" w:lineRule="auto"/>
        <w:ind w:left="180" w:hanging="180"/>
        <w:snapToGrid w:val="0"/>
      </w:pPr>
      <w:r>
        <w:rPr>
          <w:rFonts w:ascii="맑은 고딕" w:hAnsi="맑은 고딕" w:eastAsia="맑은 고딕"/>
          <w:b w:val="0"/>
          <w:sz w:val="17"/>
          <w:u w:val="none"/>
        </w:rPr>
        <w:t>⑤ the gradual improvements in diet that each generation passes on to the next</w:t>
      </w:r>
    </w:p>
    <w:p>
      <w:pPr>
        <w:keepNext/>
        <w:spacing w:before="80" w:after="20" w:line="276" w:lineRule="auto"/>
        <w:snapToGrid w:val="0"/>
      </w:pPr>
      <w:r>
        <w:rPr>
          <w:rFonts w:ascii="맑은 고딕" w:hAnsi="맑은 고딕" w:eastAsia="맑은 고딕"/>
          <w:b/>
          <w:sz w:val="17"/>
          <w:u w:val="none"/>
        </w:rPr>
        <w:t>29-5.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Over a very long time, humans have developed quiet and intricate ways of getting the most out of whatever food was within reach. So when we alter what we eat — above all when we alter it in a hurry — we are, in practice, running an enormous and untested experiment on our own nutrition. A little more modesty would suit us. The study of nutrition is a young field, and the gaps in its knowledge are vast. Where people have eaten a particular food in a particular way for thousands of years, the wise starting point is to suppose that a sound reason lies behind the habit, unless and until someone shows otherwise. A traditional food that sits awkwardly on today’s official diet chart should, as a rule, be preferred to a heavily processed product that happens to fit the chart. By the same logic, a fatty blood sausage made the old way deserves the benefit of the doubt over a lean sausage from a factory, and a spoon of honey over a shake of artificial sweetener. Seeing how badly traditional communities fare as their diets modernise ought to prompt those of us who modernised long ago to ask whether we have strayed too far from where we started.</w:t>
      </w:r>
    </w:p>
    <w:p>
      <w:pPr>
        <w:spacing w:before="0" w:after="0" w:line="269" w:lineRule="auto"/>
        <w:ind w:left="180" w:hanging="180"/>
        <w:snapToGrid w:val="0"/>
      </w:pPr>
      <w:r>
        <w:rPr>
          <w:rFonts w:ascii="맑은 고딕" w:hAnsi="맑은 고딕" w:eastAsia="맑은 고딕"/>
          <w:b w:val="0"/>
          <w:sz w:val="17"/>
          <w:u w:val="none"/>
        </w:rPr>
        <w:t>① Changing what we eat quickly is compared to running an untested experiment on ourselves.</w:t>
      </w:r>
    </w:p>
    <w:p>
      <w:pPr>
        <w:spacing w:before="0" w:after="0" w:line="269" w:lineRule="auto"/>
        <w:ind w:left="180" w:hanging="180"/>
        <w:snapToGrid w:val="0"/>
      </w:pPr>
      <w:r>
        <w:rPr>
          <w:rFonts w:ascii="맑은 고딕" w:hAnsi="맑은 고딕" w:eastAsia="맑은 고딕"/>
          <w:b w:val="0"/>
          <w:sz w:val="17"/>
          <w:u w:val="none"/>
        </w:rPr>
        <w:t>② The writer regards nutritional science as a field with large gaps in its knowledge.</w:t>
      </w:r>
    </w:p>
    <w:p>
      <w:pPr>
        <w:spacing w:before="0" w:after="0" w:line="269" w:lineRule="auto"/>
        <w:ind w:left="180" w:hanging="180"/>
        <w:snapToGrid w:val="0"/>
      </w:pPr>
      <w:r>
        <w:rPr>
          <w:rFonts w:ascii="맑은 고딕" w:hAnsi="맑은 고딕" w:eastAsia="맑은 고딕"/>
          <w:b w:val="0"/>
          <w:sz w:val="17"/>
          <w:u w:val="none"/>
        </w:rPr>
        <w:t>③ The writer urges traditional communities that are modernising their diets to question whether they have gone too far.</w:t>
      </w:r>
    </w:p>
    <w:p>
      <w:pPr>
        <w:spacing w:before="0" w:after="0" w:line="269" w:lineRule="auto"/>
        <w:ind w:left="180" w:hanging="180"/>
        <w:snapToGrid w:val="0"/>
      </w:pPr>
      <w:r>
        <w:rPr>
          <w:rFonts w:ascii="맑은 고딕" w:hAnsi="맑은 고딕" w:eastAsia="맑은 고딕"/>
          <w:b w:val="0"/>
          <w:sz w:val="17"/>
          <w:u w:val="none"/>
        </w:rPr>
        <w:t>④ A food that does not fit today’s diet chart may still deserve to be chosen over a processed one that does.</w:t>
      </w:r>
    </w:p>
    <w:p>
      <w:pPr>
        <w:spacing w:before="0" w:after="0" w:line="269" w:lineRule="auto"/>
        <w:ind w:left="180" w:hanging="180"/>
        <w:snapToGrid w:val="0"/>
      </w:pPr>
      <w:r>
        <w:rPr>
          <w:rFonts w:ascii="맑은 고딕" w:hAnsi="맑은 고딕" w:eastAsia="맑은 고딕"/>
          <w:b w:val="0"/>
          <w:sz w:val="17"/>
          <w:u w:val="none"/>
        </w:rPr>
        <w:t>⑤ The writer would give a spoon of honey the benefit of the doubt over an artificial sweetener.</w:t>
      </w:r>
    </w:p>
    <w:p>
      <w:pPr>
        <w:keepNext/>
        <w:spacing w:before="80" w:after="20" w:line="276" w:lineRule="auto"/>
        <w:snapToGrid w:val="0"/>
      </w:pPr>
      <w:r>
        <w:rPr>
          <w:rFonts w:ascii="맑은 고딕" w:hAnsi="맑은 고딕" w:eastAsia="맑은 고딕"/>
          <w:b/>
          <w:sz w:val="17"/>
          <w:u w:val="none"/>
        </w:rPr>
        <w:t>29-6.</w:t>
      </w:r>
      <w:r>
        <w:rPr>
          <w:rFonts w:ascii="맑은 고딕" w:hAnsi="맑은 고딕" w:eastAsia="맑은 고딕"/>
          <w:b w:val="0"/>
          <w:sz w:val="17"/>
          <w:u w:val="none"/>
        </w:rPr>
        <w:t xml:space="preserve"> Which of the following questions </w:t>
      </w:r>
      <w:r>
        <w:rPr>
          <w:rFonts w:ascii="맑은 고딕" w:hAnsi="맑은 고딕" w:eastAsia="맑은 고딕"/>
          <w:b w:val="0"/>
          <w:sz w:val="17"/>
          <w:u w:val="single"/>
        </w:rPr>
        <w:t>CANNOT</w:t>
      </w:r>
      <w:r>
        <w:rPr>
          <w:rFonts w:ascii="맑은 고딕" w:hAnsi="맑은 고딕" w:eastAsia="맑은 고딕"/>
          <w:b w:val="0"/>
          <w:sz w:val="17"/>
          <w:u w:val="none"/>
        </w:rPr>
        <w:t xml:space="preserve"> be answered based on the passage?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Over a very long time, humans have developed quiet and intricate ways of getting the most out of whatever food was within reach. So when we alter what we eat — above all when we alter it in a hurry — we are, in practice, running an enormous and untested experiment on our own nutrition. A little more modesty would suit us. The study of nutrition is a young field, and the gaps in its knowledge are vast. Where people have eaten a particular food in a particular way for thousands of years, the wise starting point is to suppose that a sound reason lies behind the habit, unless and until someone shows otherwise. A traditional food that sits awkwardly on today’s official diet chart should, as a rule, be preferred to a heavily processed product that happens to fit the chart. By the same logic, a fatty blood sausage made the old way deserves the benefit of the doubt over a lean sausage from a factory, and a spoon of honey over a shake of artificial sweetener. Seeing how badly traditional communities fare as their diets modernise ought to prompt those of us who modernised long ago to ask whether we have strayed too far from where we started.</w:t>
      </w:r>
    </w:p>
    <w:p>
      <w:pPr>
        <w:spacing w:before="0" w:after="0" w:line="269" w:lineRule="auto"/>
        <w:ind w:left="180" w:hanging="180"/>
        <w:snapToGrid w:val="0"/>
      </w:pPr>
      <w:r>
        <w:rPr>
          <w:rFonts w:ascii="맑은 고딕" w:hAnsi="맑은 고딕" w:eastAsia="맑은 고딕"/>
          <w:b w:val="0"/>
          <w:sz w:val="17"/>
          <w:u w:val="none"/>
        </w:rPr>
        <w:t>① What does the writer compare a hurried change of diet to?</w:t>
      </w:r>
    </w:p>
    <w:p>
      <w:pPr>
        <w:spacing w:before="0" w:after="0" w:line="269" w:lineRule="auto"/>
        <w:ind w:left="180" w:hanging="180"/>
        <w:snapToGrid w:val="0"/>
      </w:pPr>
      <w:r>
        <w:rPr>
          <w:rFonts w:ascii="맑은 고딕" w:hAnsi="맑은 고딕" w:eastAsia="맑은 고딕"/>
          <w:b w:val="0"/>
          <w:sz w:val="17"/>
          <w:u w:val="none"/>
        </w:rPr>
        <w:t>② Which specific diseases have increased in traditional communities whose diets have modernised?</w:t>
      </w:r>
    </w:p>
    <w:p>
      <w:pPr>
        <w:spacing w:before="0" w:after="0" w:line="269" w:lineRule="auto"/>
        <w:ind w:left="180" w:hanging="180"/>
        <w:snapToGrid w:val="0"/>
      </w:pPr>
      <w:r>
        <w:rPr>
          <w:rFonts w:ascii="맑은 고딕" w:hAnsi="맑은 고딕" w:eastAsia="맑은 고딕"/>
          <w:b w:val="0"/>
          <w:sz w:val="17"/>
          <w:u w:val="none"/>
        </w:rPr>
        <w:t>③ How does the writer describe the current state of nutritional science?</w:t>
      </w:r>
    </w:p>
    <w:p>
      <w:pPr>
        <w:spacing w:before="0" w:after="0" w:line="269" w:lineRule="auto"/>
        <w:ind w:left="180" w:hanging="180"/>
        <w:snapToGrid w:val="0"/>
      </w:pPr>
      <w:r>
        <w:rPr>
          <w:rFonts w:ascii="맑은 고딕" w:hAnsi="맑은 고딕" w:eastAsia="맑은 고딕"/>
          <w:b w:val="0"/>
          <w:sz w:val="17"/>
          <w:u w:val="none"/>
        </w:rPr>
        <w:t>④ Which should be preferred, according to the writer: a traditional food that fits the diet chart poorly, or a processed food that fits it well?</w:t>
      </w:r>
    </w:p>
    <w:p>
      <w:pPr>
        <w:spacing w:before="0" w:after="0" w:line="269" w:lineRule="auto"/>
        <w:ind w:left="180" w:hanging="180"/>
        <w:snapToGrid w:val="0"/>
      </w:pPr>
      <w:r>
        <w:rPr>
          <w:rFonts w:ascii="맑은 고딕" w:hAnsi="맑은 고딕" w:eastAsia="맑은 고딕"/>
          <w:b w:val="0"/>
          <w:sz w:val="17"/>
          <w:u w:val="none"/>
        </w:rPr>
        <w:t>⑤ Whom does the writer want to ask whether they have strayed too far from their original diet?</w:t>
      </w:r>
    </w:p>
    <w:p>
      <w:pPr>
        <w:keepNext/>
        <w:spacing w:before="80" w:after="20" w:line="276" w:lineRule="auto"/>
        <w:snapToGrid w:val="0"/>
      </w:pPr>
      <w:r>
        <w:rPr>
          <w:rFonts w:ascii="맑은 고딕" w:hAnsi="맑은 고딕" w:eastAsia="맑은 고딕"/>
          <w:b/>
          <w:sz w:val="17"/>
          <w:u w:val="none"/>
        </w:rPr>
        <w:t>29-7.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have evolved to make the most of the resources available to them in ways that are ①</w:t>
      </w:r>
      <w:r>
        <w:rPr>
          <w:rFonts w:ascii="맑은 고딕" w:hAnsi="맑은 고딕" w:eastAsia="맑은 고딕"/>
          <w:b w:val="0"/>
          <w:sz w:val="17"/>
          <w:u w:val="single"/>
        </w:rPr>
        <w:t>subtle</w:t>
      </w:r>
      <w:r>
        <w:rPr>
          <w:rFonts w:ascii="맑은 고딕" w:hAnsi="맑은 고딕" w:eastAsia="맑은 고딕"/>
          <w:b w:val="0"/>
          <w:sz w:val="17"/>
          <w:u w:val="none"/>
        </w:rPr>
        <w:t xml:space="preserve"> and complicated. When we change our diets, especially when we do so quickly, we are effectively conducting huge experiments in nutrition. We ought to have more ②</w:t>
      </w:r>
      <w:r>
        <w:rPr>
          <w:rFonts w:ascii="맑은 고딕" w:hAnsi="맑은 고딕" w:eastAsia="맑은 고딕"/>
          <w:b w:val="0"/>
          <w:sz w:val="17"/>
          <w:u w:val="single"/>
        </w:rPr>
        <w:t>humility</w:t>
      </w:r>
      <w:r>
        <w:rPr>
          <w:rFonts w:ascii="맑은 고딕" w:hAnsi="맑은 고딕" w:eastAsia="맑은 고딕"/>
          <w:b w:val="0"/>
          <w:sz w:val="17"/>
          <w:u w:val="none"/>
        </w:rPr>
        <w:t>. Nutritional science is still ③</w:t>
      </w:r>
      <w:r>
        <w:rPr>
          <w:rFonts w:ascii="맑은 고딕" w:hAnsi="맑은 고딕" w:eastAsia="맑은 고딕"/>
          <w:b w:val="0"/>
          <w:sz w:val="17"/>
          <w:u w:val="single"/>
        </w:rPr>
        <w:t>young</w:t>
      </w:r>
      <w:r>
        <w:rPr>
          <w:rFonts w:ascii="맑은 고딕" w:hAnsi="맑은 고딕" w:eastAsia="맑은 고딕"/>
          <w:b w:val="0"/>
          <w:sz w:val="17"/>
          <w:u w:val="none"/>
        </w:rPr>
        <w:t xml:space="preserve"> and there is so much we do not know. If we have eaten certain foods in certain ways for millennia, we should assume until it is proven otherwise that there is probably a good reason why. A traditional food that sits awkwardly on today’s official diet chart should, as a rule, be preferred to a heavily processed product that happens to fit the chart. We should assume that traditionally made fatty blood sausages are ④</w:t>
      </w:r>
      <w:r>
        <w:rPr>
          <w:rFonts w:ascii="맑은 고딕" w:hAnsi="맑은 고딕" w:eastAsia="맑은 고딕"/>
          <w:b w:val="0"/>
          <w:sz w:val="17"/>
          <w:u w:val="single"/>
        </w:rPr>
        <w:t>inferior</w:t>
      </w:r>
      <w:r>
        <w:rPr>
          <w:rFonts w:ascii="맑은 고딕" w:hAnsi="맑은 고딕" w:eastAsia="맑은 고딕"/>
          <w:b w:val="0"/>
          <w:sz w:val="17"/>
          <w:u w:val="none"/>
        </w:rPr>
        <w:t xml:space="preserve"> to lean, factory-made salamis; that spoonfuls of honey are superior to sprinkles of sweeteners. Witnessing how ⑤</w:t>
      </w:r>
      <w:r>
        <w:rPr>
          <w:rFonts w:ascii="맑은 고딕" w:hAnsi="맑은 고딕" w:eastAsia="맑은 고딕"/>
          <w:b w:val="0"/>
          <w:sz w:val="17"/>
          <w:u w:val="single"/>
        </w:rPr>
        <w:t>poorly</w:t>
      </w:r>
      <w:r>
        <w:rPr>
          <w:rFonts w:ascii="맑은 고딕" w:hAnsi="맑은 고딕" w:eastAsia="맑은 고딕"/>
          <w:b w:val="0"/>
          <w:sz w:val="17"/>
          <w:u w:val="none"/>
        </w:rPr>
        <w:t xml:space="preserve"> traditional societies are faring as they undergo a nutrition transition should make those who have already completed it question whether their diets have moved too far.</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29-서1 ~ 29-서2</w:t>
      </w:r>
    </w:p>
    <w:p>
      <w:pPr>
        <w:keepNext/>
        <w:spacing w:before="80" w:after="20" w:line="276" w:lineRule="auto"/>
        <w:snapToGrid w:val="0"/>
      </w:pPr>
      <w:r>
        <w:rPr>
          <w:rFonts w:ascii="맑은 고딕" w:hAnsi="맑은 고딕" w:eastAsia="맑은 고딕"/>
          <w:b/>
          <w:sz w:val="17"/>
          <w:u w:val="none"/>
        </w:rPr>
        <w:t>29-서1.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Nutritional science is still young and there is so much we do not know. </w:t>
      </w:r>
      <w:r>
        <w:rPr>
          <w:rFonts w:ascii="맑은 고딕" w:hAnsi="맑은 고딕" w:eastAsia="맑은 고딕"/>
          <w:b w:val="0"/>
          <w:sz w:val="17"/>
          <w:u w:val="single"/>
        </w:rPr>
        <w:t>Traditional foods that don’t fit neatly on the contemporary dietary food plate should generally be chosen over highly processed ones that do.</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highly processed ones / be / on the contemporary dietary food plate / traditional foods / to / generally / prefer / that do / don’t fit neatly /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단어 2개의 형태를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 preferable to’ 구문을 사용하고, 부사 generally는 be동사 바로 뒤에 둘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21단어로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Traditional foods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29-서2.</w:t>
      </w:r>
      <w:r>
        <w:rPr>
          <w:rFonts w:ascii="맑은 고딕" w:hAnsi="맑은 고딕" w:eastAsia="맑은 고딕"/>
          <w:b w:val="0"/>
          <w:sz w:val="17"/>
          <w:u w:val="none"/>
        </w:rPr>
        <w:t xml:space="preserve"> 다음 글을 읽고, 물음에 </w:t>
      </w:r>
      <w:r>
        <w:rPr>
          <w:rFonts w:ascii="맑은 고딕" w:hAnsi="맑은 고딕" w:eastAsia="맑은 고딕"/>
          <w:b w:val="0"/>
          <w:sz w:val="17"/>
          <w:u w:val="single"/>
        </w:rPr>
        <w:t>영어로</w:t>
      </w:r>
      <w:r>
        <w:rPr>
          <w:rFonts w:ascii="맑은 고딕" w:hAnsi="맑은 고딕" w:eastAsia="맑은 고딕"/>
          <w:b w:val="0"/>
          <w:sz w:val="17"/>
          <w:u w:val="none"/>
        </w:rPr>
        <w:t xml:space="preserve"> 답하시오. (본문의 표현을 활용하되 완전한 문장으로 쓸 것) [각 1.5점,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Over a very long time, humans have developed quiet and intricate ways of getting the most out of whatever food was within reach. So when we alter what we eat — above all when we alter it in a hurry — we are, in practice, running an enormous and untested experiment on our own nutrition. A little more modesty would suit us. The study of nutrition is a young field, and the gaps in its knowledge are vast. Where people have eaten a particular food in a particular way for thousands of years, the wise starting point is to suppose that a sound reason lies behind the habit, unless and until someone shows otherwise. A traditional food that sits awkwardly on today’s official diet chart should, as a rule, be preferred to a heavily processed product that happens to fit the chart. By the same logic, a fatty blood sausage made the old way deserves the benefit of the doubt over a lean sausage from a factory, and a spoon of honey over a shake of artificial sweetener. Seeing how badly traditional communities fare as their diets modernise ought to prompt those of us who modernised long ago to ask whether we have strayed too far from where we started.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According to the writer, what should we suppose about a food that people have eaten in a particular way for thousands of years?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What does the writer say we are doing, in practice, when we change our diets in a hurry?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답안지에 소문항 번호를 정확하게 기입할 것  예) 2-Q1 2-Q2</w:t>
      </w:r>
    </w:p>
    <w:p>
      <w:pPr>
        <w:spacing w:before="0" w:after="40" w:line="360" w:lineRule="auto"/>
        <w:snapToGrid w:val="0"/>
      </w:pPr>
      <w:r>
        <w:rPr>
          <w:rFonts w:ascii="맑은 고딕" w:hAnsi="맑은 고딕" w:eastAsia="맑은 고딕"/>
          <w:b w:val="0"/>
          <w:sz w:val="17"/>
          <w:u w:val="none"/>
        </w:rPr>
        <w:t>Q1 ⇒ ______________________________________________________________</w:t>
      </w:r>
    </w:p>
    <w:p>
      <w:pPr>
        <w:spacing w:before="0" w:after="40" w:line="360" w:lineRule="auto"/>
        <w:snapToGrid w:val="0"/>
      </w:pPr>
      <w:r>
        <w:rPr>
          <w:rFonts w:ascii="맑은 고딕" w:hAnsi="맑은 고딕" w:eastAsia="맑은 고딕"/>
          <w:b w:val="0"/>
          <w:sz w:val="17"/>
          <w:u w:val="none"/>
        </w:rPr>
        <w:t>Q2 ⇒ ______________________________________________________________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29-8.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Nutritional science is still young and there is so much we do not know.</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have evolved to make the most of the resources available to them in ways that are subtle and complicated. ( ① ) When we change our diets, especially when we do so quickly, we are effectively conducting huge experiments in nutrition. ( ② ) We ought to have more humility. ( ③ ) If we have eaten certain foods in certain ways for millennia, we should assume until it is proven otherwise that there is probably a good reason why. ( ④ ) Traditional foods that don’t fit neatly on the contemporary dietary food plate should generally be chosen over highly processed ones that do. ( ⑤ ) We should assume that traditionally made fatty blood sausages are preferable to lean, factory-made salamis; that spoonfuls of honey are superior to sprinkles of sweeteners.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H1MOGO25-10_29</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★to make (evolve + to-v ‘~하도록 진화하다’)</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★available (명사 resources를 뒤에서 꾸미는 형용사 — 부사 불가)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subtle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quickly (동사 do so 수식 → 부사)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★effectively (현재분사 conducting 수식 → 부사 ‘사실상’)</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conducting (are + -ing 진행형)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experiments</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humility</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young (영양학은 아직 ‘역사가 짧다’ — 뒤 ‘모르는 것이 많다’와 호응; mature는 반대)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★is (so much 불가산 → 단수)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★have eaten (for millennia ‘지금까지 수천 년간’ → 현재완료)</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millennia</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otherwise (‘달리’ 증명될 때까지 — 반대 증거가 나올 때까지; likewise는 ‘마찬가지로’)</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★that (선행사 Traditional foods, 관계절 주어 자리 — what 불가)</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chosen (should be + p.p. 수동 ‘선택되어야’)</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★processed (‘가공된’ 과거분사 — 음식이 가공되는 대상)</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preferable (전통 소시지가 공장제보다 ‘더 낫다’ — 다음 절 honey superior와 평행; inferior는 반대)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superior</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★Witnessing (문장의 주어 역할 → 동명사; 과거분사는 주어 불가)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transition (a nutrition + 명사)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★question (사역동사 make + O + 동사원형)</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(do so = change our diets → change them)</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there is so much (so many things로 바꾸려면 there are여야 함 — 제시 교정은 수일치를 깨뜨림)</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(question whether = wonder whether ‘~인지 의문을 갖다’)</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When we change our diets, especially when we do so quickly, we are effectively conducting huge experiments in nutrition. (보충 especially / 제외 effective / be→are, conduct→conducting)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Witnessing how poorly traditional societies are faring as they undergo a nutrition transition should make those who have already completed it question whether their diets have moved too far. (보충 whether / 제외 that / witness→Witnessing)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Unless it is proven otherwise, we should assume that there is probably a good reason for eating certain foods in certain ways for millennia. (영→영 재진술: If we have eaten … until it is proven otherwise → Unless …, a good reason for eating … / prove→proven · be→is · eat→eating / 24단어 / unless + for -ing)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그럴 만한 이유가 있다는 가정(이 틀렸다는 것)</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foods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a nutrition transition</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fit neatly on the contemporary dietary food plate</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★who (선행사 modern visitors(사람))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★taught (주어 the first winter의 본동사 — 과거)</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(before절은 현재시제로 미래를 대신 — deserves와 호응)</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knows</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29-1</w:t>
      </w:r>
      <w:r>
        <w:rPr>
          <w:rFonts w:ascii="맑은 고딕" w:hAnsi="맑은 고딕" w:eastAsia="맑은 고딕"/>
          <w:b w:val="0"/>
          <w:sz w:val="15"/>
          <w:u w:val="none"/>
        </w:rPr>
        <w:t xml:space="preserve"> 정답 ⑤ — (A) ○ (B) ✕ (C) ✕ (D) ○</w:t>
      </w:r>
    </w:p>
    <w:p>
      <w:pPr>
        <w:spacing w:before="0" w:after="0" w:line="259" w:lineRule="auto"/>
        <w:ind w:left="160" w:hanging="160"/>
        <w:snapToGrid w:val="0"/>
      </w:pPr>
      <w:r>
        <w:rPr>
          <w:rFonts w:ascii="맑은 고딕" w:hAnsi="맑은 고딕" w:eastAsia="맑은 고딕"/>
          <w:b/>
          <w:sz w:val="15"/>
          <w:u w:val="none"/>
        </w:rPr>
        <w:t>29-2</w:t>
      </w:r>
      <w:r>
        <w:rPr>
          <w:rFonts w:ascii="맑은 고딕" w:hAnsi="맑은 고딕" w:eastAsia="맑은 고딕"/>
          <w:b w:val="0"/>
          <w:sz w:val="15"/>
          <w:u w:val="none"/>
        </w:rPr>
        <w:t xml:space="preserve"> 정답 ① — (A) we should admit how little we actually understand about what we eat · (B) The burden of proof, in short, lies with the new food, not the old one</w:t>
      </w:r>
    </w:p>
    <w:p>
      <w:pPr>
        <w:spacing w:before="0" w:after="0" w:line="259" w:lineRule="auto"/>
        <w:ind w:left="160" w:hanging="160"/>
        <w:snapToGrid w:val="0"/>
      </w:pPr>
      <w:r>
        <w:rPr>
          <w:rFonts w:ascii="맑은 고딕" w:hAnsi="맑은 고딕" w:eastAsia="맑은 고딕"/>
          <w:b/>
          <w:sz w:val="15"/>
          <w:u w:val="none"/>
        </w:rPr>
        <w:t>29-3</w:t>
      </w:r>
      <w:r>
        <w:rPr>
          <w:rFonts w:ascii="맑은 고딕" w:hAnsi="맑은 고딕" w:eastAsia="맑은 고딕"/>
          <w:b w:val="0"/>
          <w:sz w:val="15"/>
          <w:u w:val="none"/>
        </w:rPr>
        <w:t xml:space="preserve"> 정답 ① — caution · long-established</w:t>
      </w:r>
    </w:p>
    <w:p>
      <w:pPr>
        <w:spacing w:before="0" w:after="0" w:line="259" w:lineRule="auto"/>
        <w:ind w:left="160" w:hanging="160"/>
        <w:snapToGrid w:val="0"/>
      </w:pPr>
      <w:r>
        <w:rPr>
          <w:rFonts w:ascii="맑은 고딕" w:hAnsi="맑은 고딕" w:eastAsia="맑은 고딕"/>
          <w:b/>
          <w:sz w:val="15"/>
          <w:u w:val="none"/>
        </w:rPr>
        <w:t>29-4</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29-5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29-6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29-7</w:t>
      </w:r>
      <w:r>
        <w:rPr>
          <w:rFonts w:ascii="맑은 고딕" w:hAnsi="맑은 고딕" w:eastAsia="맑은 고딕"/>
          <w:b w:val="0"/>
          <w:sz w:val="15"/>
          <w:u w:val="none"/>
        </w:rPr>
        <w:t xml:space="preserve"> 정답 ④ — inferior → preferable</w:t>
      </w:r>
    </w:p>
    <w:p>
      <w:pPr>
        <w:spacing w:before="0" w:after="0" w:line="259" w:lineRule="auto"/>
        <w:ind w:left="160" w:hanging="160"/>
        <w:snapToGrid w:val="0"/>
      </w:pPr>
      <w:r>
        <w:rPr>
          <w:rFonts w:ascii="맑은 고딕" w:hAnsi="맑은 고딕" w:eastAsia="맑은 고딕"/>
          <w:b/>
          <w:sz w:val="15"/>
          <w:u w:val="none"/>
        </w:rPr>
        <w:t>29-서1</w:t>
      </w:r>
      <w:r>
        <w:rPr>
          <w:rFonts w:ascii="맑은 고딕" w:hAnsi="맑은 고딕" w:eastAsia="맑은 고딕"/>
          <w:b w:val="0"/>
          <w:sz w:val="15"/>
          <w:u w:val="none"/>
        </w:rPr>
        <w:t xml:space="preserve"> Traditional foods that don’t fit neatly on the contemporary dietary food plate are generally preferable to highly processed ones that do.</w:t>
      </w:r>
    </w:p>
    <w:p>
      <w:pPr>
        <w:spacing w:before="0" w:after="0" w:line="259" w:lineRule="auto"/>
        <w:ind w:left="160" w:hanging="160"/>
        <w:snapToGrid w:val="0"/>
      </w:pPr>
      <w:r>
        <w:rPr>
          <w:rFonts w:ascii="맑은 고딕" w:hAnsi="맑은 고딕" w:eastAsia="맑은 고딕"/>
          <w:b/>
          <w:sz w:val="15"/>
          <w:u w:val="none"/>
        </w:rPr>
        <w:t>29-서2</w:t>
      </w:r>
      <w:r>
        <w:rPr>
          <w:rFonts w:ascii="맑은 고딕" w:hAnsi="맑은 고딕" w:eastAsia="맑은 고딕"/>
          <w:b w:val="0"/>
          <w:sz w:val="15"/>
          <w:u w:val="none"/>
        </w:rPr>
        <w:t xml:space="preserve"> Q1: We should suppose that a sound (good) reason lies behind the habit, unless and until someone shows otherwise.  Q2: We are running an enormous and untested experiment on our own nutrition.</w:t>
      </w:r>
    </w:p>
    <w:p>
      <w:pPr>
        <w:spacing w:before="0" w:after="0" w:line="259" w:lineRule="auto"/>
        <w:ind w:left="160" w:hanging="160"/>
        <w:snapToGrid w:val="0"/>
      </w:pPr>
      <w:r>
        <w:rPr>
          <w:rFonts w:ascii="맑은 고딕" w:hAnsi="맑은 고딕" w:eastAsia="맑은 고딕"/>
          <w:b/>
          <w:sz w:val="15"/>
          <w:u w:val="none"/>
        </w:rPr>
        <w:t>29-8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29-1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‘현재 이전’이라는 말은 맞지만 그것은 현재완료의 조건이지 과거완료의 조건이 아니다. </w:t>
      </w:r>
      <w:r>
        <w:rPr>
          <w:rFonts w:ascii="맑은 고딕" w:hAnsi="맑은 고딕" w:eastAsia="맑은 고딕"/>
          <w:b/>
          <w:sz w:val="14"/>
          <w:u w:val="none"/>
        </w:rPr>
        <w:t>(C) [방향 역전]</w:t>
      </w:r>
      <w:r>
        <w:rPr>
          <w:rFonts w:ascii="맑은 고딕" w:hAnsi="맑은 고딕" w:eastAsia="맑은 고딕"/>
          <w:b w:val="0"/>
          <w:sz w:val="14"/>
          <w:u w:val="none"/>
        </w:rPr>
        <w:t xml:space="preserve"> modesty를 자신감으로 읽은 함정. </w:t>
      </w:r>
      <w:r>
        <w:rPr>
          <w:rFonts w:ascii="맑은 고딕" w:hAnsi="맑은 고딕" w:eastAsia="맑은 고딕"/>
          <w:b/>
          <w:sz w:val="14"/>
          <w:u w:val="none"/>
        </w:rPr>
        <w:t>(D) [decoy]</w:t>
      </w:r>
      <w:r>
        <w:rPr>
          <w:rFonts w:ascii="맑은 고딕" w:hAnsi="맑은 고딕" w:eastAsia="맑은 고딕"/>
          <w:b w:val="0"/>
          <w:sz w:val="14"/>
          <w:u w:val="none"/>
        </w:rPr>
        <w:t xml:space="preserve"> eaten을 동사로 보면 틀린 것처럼 보여 ③·④를 고르게 된다. </w:t>
      </w:r>
      <w:r>
        <w:rPr>
          <w:rFonts w:ascii="맑은 고딕" w:hAnsi="맑은 고딕" w:eastAsia="맑은 고딕"/>
          <w:b/>
          <w:sz w:val="14"/>
          <w:u w:val="none"/>
        </w:rPr>
        <w:t>(A)</w:t>
      </w:r>
      <w:r>
        <w:rPr>
          <w:rFonts w:ascii="맑은 고딕" w:hAnsi="맑은 고딕" w:eastAsia="맑은 고딕"/>
          <w:b w:val="0"/>
          <w:sz w:val="14"/>
          <w:u w:val="none"/>
        </w:rPr>
        <w:t xml:space="preserve"> 를 틀렸다고 보면 ① — 예시 분류는 본문 그대로.</w:t>
      </w:r>
    </w:p>
    <w:p>
      <w:pPr>
        <w:spacing w:before="0" w:after="20" w:line="259" w:lineRule="auto"/>
        <w:jc w:val="both"/>
        <w:snapToGrid w:val="0"/>
      </w:pPr>
      <w:r>
        <w:rPr>
          <w:rFonts w:ascii="맑은 고딕" w:hAnsi="맑은 고딕" w:eastAsia="맑은 고딕"/>
          <w:b/>
          <w:sz w:val="14"/>
          <w:u w:val="none"/>
        </w:rPr>
        <w:t>29-2</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(B)는 맞지만 (A)가 필자와 반대 — 겸손은 과학을 ‘더’ 믿자는 말이 아니다.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앞 문장과 정반대. </w:t>
      </w:r>
      <w:r>
        <w:rPr>
          <w:rFonts w:ascii="맑은 고딕" w:hAnsi="맑은 고딕" w:eastAsia="맑은 고딕"/>
          <w:b/>
          <w:sz w:val="14"/>
          <w:u w:val="none"/>
        </w:rPr>
        <w:t>⑤ [절대화]</w:t>
      </w:r>
      <w:r>
        <w:rPr>
          <w:rFonts w:ascii="맑은 고딕" w:hAnsi="맑은 고딕" w:eastAsia="맑은 고딕"/>
          <w:b w:val="0"/>
          <w:sz w:val="14"/>
          <w:u w:val="none"/>
        </w:rPr>
        <w:t xml:space="preserve"> 필자는 ‘검증될 때까지 옛것을 믿자’이지 ‘아무것도 믿지 말자’가 아니다.</w:t>
      </w:r>
    </w:p>
    <w:p>
      <w:pPr>
        <w:spacing w:before="0" w:after="20" w:line="259" w:lineRule="auto"/>
        <w:jc w:val="both"/>
        <w:snapToGrid w:val="0"/>
      </w:pPr>
      <w:r>
        <w:rPr>
          <w:rFonts w:ascii="맑은 고딕" w:hAnsi="맑은 고딕" w:eastAsia="맑은 고딕"/>
          <w:b/>
          <w:sz w:val="14"/>
          <w:u w:val="none"/>
        </w:rPr>
        <w:t>29-3</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입증 책임의 방향과 반대 — 믿어 줄 대상은 옛 음식. </w:t>
      </w:r>
      <w:r>
        <w:rPr>
          <w:rFonts w:ascii="맑은 고딕" w:hAnsi="맑은 고딕" w:eastAsia="맑은 고딕"/>
          <w:b/>
          <w:sz w:val="14"/>
          <w:u w:val="none"/>
        </w:rPr>
        <w:t>④ [한 끗]</w:t>
      </w:r>
      <w:r>
        <w:rPr>
          <w:rFonts w:ascii="맑은 고딕" w:hAnsi="맑은 고딕" w:eastAsia="맑은 고딕"/>
          <w:b w:val="0"/>
          <w:sz w:val="14"/>
          <w:u w:val="none"/>
        </w:rPr>
        <w:t xml:space="preserve"> (B)는 맞지만 enthusiasm은 ‘실험을 서두르는’ 태도라 필자와 반대.</w:t>
      </w:r>
    </w:p>
    <w:p>
      <w:pPr>
        <w:spacing w:before="0" w:after="20" w:line="259" w:lineRule="auto"/>
        <w:jc w:val="both"/>
        <w:snapToGrid w:val="0"/>
      </w:pPr>
      <w:r>
        <w:rPr>
          <w:rFonts w:ascii="맑은 고딕" w:hAnsi="맑은 고딕" w:eastAsia="맑은 고딕"/>
          <w:b/>
          <w:sz w:val="14"/>
          <w:u w:val="none"/>
        </w:rPr>
        <w:t>29-4</w:t>
      </w:r>
      <w:r>
        <w:rPr>
          <w:rFonts w:ascii="맑은 고딕" w:hAnsi="맑은 고딕" w:eastAsia="맑은 고딕"/>
          <w:b w:val="0"/>
          <w:sz w:val="14"/>
          <w:u w:val="none"/>
        </w:rPr>
        <w:t xml:space="preserve"> </w:t>
      </w:r>
      <w:r>
        <w:rPr>
          <w:rFonts w:ascii="맑은 고딕" w:hAnsi="맑은 고딕" w:eastAsia="맑은 고딕"/>
          <w:b/>
          <w:sz w:val="14"/>
          <w:u w:val="none"/>
        </w:rPr>
        <w:t>① [직역 함정]</w:t>
      </w:r>
      <w:r>
        <w:rPr>
          <w:rFonts w:ascii="맑은 고딕" w:hAnsi="맑은 고딕" w:eastAsia="맑은 고딕"/>
          <w:b w:val="0"/>
          <w:sz w:val="14"/>
          <w:u w:val="none"/>
        </w:rPr>
        <w:t xml:space="preserve"> experiments를 실제 과학 실험으로 읽음 — 주체는 과학자가 아니라 ‘식단을 바꾸는 우리’. </w:t>
      </w:r>
      <w:r>
        <w:rPr>
          <w:rFonts w:ascii="맑은 고딕" w:hAnsi="맑은 고딕" w:eastAsia="맑은 고딕"/>
          <w:b/>
          <w:sz w:val="14"/>
          <w:u w:val="none"/>
        </w:rPr>
        <w:t>② [방향 역전]</w:t>
      </w:r>
      <w:r>
        <w:rPr>
          <w:rFonts w:ascii="맑은 고딕" w:hAnsi="맑은 고딕" w:eastAsia="맑은 고딕"/>
          <w:b w:val="0"/>
          <w:sz w:val="14"/>
          <w:u w:val="none"/>
        </w:rPr>
        <w:t xml:space="preserve"> 신중함(careful)은 필자가 요구하는 것이지 현재 상태가 아니다. </w:t>
      </w:r>
      <w:r>
        <w:rPr>
          <w:rFonts w:ascii="맑은 고딕" w:hAnsi="맑은 고딕" w:eastAsia="맑은 고딕"/>
          <w:b/>
          <w:sz w:val="14"/>
          <w:u w:val="none"/>
        </w:rPr>
        <w:t>⑤</w:t>
      </w:r>
      <w:r>
        <w:rPr>
          <w:rFonts w:ascii="맑은 고딕" w:hAnsi="맑은 고딕" w:eastAsia="맑은 고딕"/>
          <w:b w:val="0"/>
          <w:sz w:val="14"/>
          <w:u w:val="none"/>
        </w:rPr>
        <w:t xml:space="preserve"> gradual은 quickly와 반대.</w:t>
      </w:r>
    </w:p>
    <w:p>
      <w:pPr>
        <w:spacing w:before="0" w:after="20" w:line="259" w:lineRule="auto"/>
        <w:jc w:val="both"/>
        <w:snapToGrid w:val="0"/>
      </w:pPr>
      <w:r>
        <w:rPr>
          <w:rFonts w:ascii="맑은 고딕" w:hAnsi="맑은 고딕" w:eastAsia="맑은 고딕"/>
          <w:b/>
          <w:sz w:val="14"/>
          <w:u w:val="none"/>
        </w:rPr>
        <w:t>29-5</w:t>
      </w:r>
      <w:r>
        <w:rPr>
          <w:rFonts w:ascii="맑은 고딕" w:hAnsi="맑은 고딕" w:eastAsia="맑은 고딕"/>
          <w:b w:val="0"/>
          <w:sz w:val="14"/>
          <w:u w:val="none"/>
        </w:rPr>
        <w:t xml:space="preserve"> </w:t>
      </w:r>
      <w:r>
        <w:rPr>
          <w:rFonts w:ascii="맑은 고딕" w:hAnsi="맑은 고딕" w:eastAsia="맑은 고딕"/>
          <w:b/>
          <w:sz w:val="14"/>
          <w:u w:val="none"/>
        </w:rPr>
        <w:t>③ [주체 교체]</w:t>
      </w:r>
      <w:r>
        <w:rPr>
          <w:rFonts w:ascii="맑은 고딕" w:hAnsi="맑은 고딕" w:eastAsia="맑은 고딕"/>
          <w:b w:val="0"/>
          <w:sz w:val="14"/>
          <w:u w:val="none"/>
        </w:rPr>
        <w:t xml:space="preserve"> 전통 공동체는 ‘경고의 사례’이고 질문할 사람은 이미 전환을 마친 쪽 — 문장 앞부분만 읽으면 일치처럼 보인다.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sits awkwardly on today’s official diet chart … be preferred의 환언 — 참.</w:t>
      </w:r>
    </w:p>
    <w:p>
      <w:pPr>
        <w:spacing w:before="0" w:after="20" w:line="259" w:lineRule="auto"/>
        <w:jc w:val="both"/>
        <w:snapToGrid w:val="0"/>
      </w:pPr>
      <w:r>
        <w:rPr>
          <w:rFonts w:ascii="맑은 고딕" w:hAnsi="맑은 고딕" w:eastAsia="맑은 고딕"/>
          <w:b/>
          <w:sz w:val="14"/>
          <w:u w:val="none"/>
        </w:rPr>
        <w:t>29-6</w:t>
      </w:r>
      <w:r>
        <w:rPr>
          <w:rFonts w:ascii="맑은 고딕" w:hAnsi="맑은 고딕" w:eastAsia="맑은 고딕"/>
          <w:b w:val="0"/>
          <w:sz w:val="14"/>
          <w:u w:val="none"/>
        </w:rPr>
        <w:t xml:space="preserve"> </w:t>
      </w:r>
      <w:r>
        <w:rPr>
          <w:rFonts w:ascii="맑은 고딕" w:hAnsi="맑은 고딕" w:eastAsia="맑은 고딕"/>
          <w:b/>
          <w:sz w:val="14"/>
          <w:u w:val="none"/>
        </w:rPr>
        <w:t>② [세부 함정]</w:t>
      </w:r>
      <w:r>
        <w:rPr>
          <w:rFonts w:ascii="맑은 고딕" w:hAnsi="맑은 고딕" w:eastAsia="맑은 고딕"/>
          <w:b w:val="0"/>
          <w:sz w:val="14"/>
          <w:u w:val="none"/>
        </w:rPr>
        <w:t xml:space="preserve"> ‘형편없이 지낸다(fare badly)’는 언급이 있어 답할 수 있다고 착각하기 쉽지만, 구체적 질병명은 없다. </w:t>
      </w:r>
      <w:r>
        <w:rPr>
          <w:rFonts w:ascii="맑은 고딕" w:hAnsi="맑은 고딕" w:eastAsia="맑은 고딕"/>
          <w:b/>
          <w:sz w:val="14"/>
          <w:u w:val="none"/>
        </w:rPr>
        <w:t>⑤ [주체 함정]</w:t>
      </w:r>
      <w:r>
        <w:rPr>
          <w:rFonts w:ascii="맑은 고딕" w:hAnsi="맑은 고딕" w:eastAsia="맑은 고딕"/>
          <w:b w:val="0"/>
          <w:sz w:val="14"/>
          <w:u w:val="none"/>
        </w:rPr>
        <w:t xml:space="preserve"> 전통 공동체가 아니라 ‘우리’라는 답이 본문에 명시돼 있다.</w:t>
      </w:r>
    </w:p>
    <w:p>
      <w:pPr>
        <w:spacing w:before="0" w:after="20" w:line="259" w:lineRule="auto"/>
        <w:jc w:val="both"/>
        <w:snapToGrid w:val="0"/>
      </w:pPr>
      <w:r>
        <w:rPr>
          <w:rFonts w:ascii="맑은 고딕" w:hAnsi="맑은 고딕" w:eastAsia="맑은 고딕"/>
          <w:b/>
          <w:sz w:val="14"/>
          <w:u w:val="none"/>
        </w:rPr>
        <w:t>29-7</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are faring과 poorly의 결합을 ‘잘 지낸다’로 오독하면 부적절해 보이지만, ‘형편없이 지내는’ 모습이 경고의 근거다. </w:t>
      </w:r>
      <w:r>
        <w:rPr>
          <w:rFonts w:ascii="맑은 고딕" w:hAnsi="맑은 고딕" w:eastAsia="맑은 고딕"/>
          <w:b/>
          <w:sz w:val="14"/>
          <w:u w:val="none"/>
        </w:rPr>
        <w:t>③</w:t>
      </w:r>
      <w:r>
        <w:rPr>
          <w:rFonts w:ascii="맑은 고딕" w:hAnsi="맑은 고딕" w:eastAsia="맑은 고딕"/>
          <w:b w:val="0"/>
          <w:sz w:val="14"/>
          <w:u w:val="none"/>
        </w:rPr>
        <w:t xml:space="preserve"> ‘젊다’가 학문에 어색해 보여도 ‘역사가 짧다’는 뜻으로 적절.</w:t>
      </w:r>
    </w:p>
    <w:p>
      <w:pPr>
        <w:spacing w:before="0" w:after="20" w:line="259" w:lineRule="auto"/>
        <w:jc w:val="both"/>
        <w:snapToGrid w:val="0"/>
      </w:pPr>
      <w:r>
        <w:rPr>
          <w:rFonts w:ascii="맑은 고딕" w:hAnsi="맑은 고딕" w:eastAsia="맑은 고딕"/>
          <w:b/>
          <w:sz w:val="14"/>
          <w:u w:val="none"/>
        </w:rPr>
        <w:t>29-서1</w:t>
      </w:r>
      <w:r>
        <w:rPr>
          <w:rFonts w:ascii="맑은 고딕" w:hAnsi="맑은 고딕" w:eastAsia="맑은 고딕"/>
          <w:b w:val="0"/>
          <w:sz w:val="14"/>
          <w:u w:val="none"/>
        </w:rPr>
        <w:t xml:space="preserve"> </w:t>
      </w:r>
      <w:r>
        <w:rPr>
          <w:rFonts w:ascii="맑은 고딕" w:hAnsi="맑은 고딕" w:eastAsia="맑은 고딕"/>
          <w:b/>
          <w:sz w:val="14"/>
          <w:u w:val="none"/>
        </w:rPr>
        <w:t>are generally preferred to</w:t>
      </w:r>
      <w:r>
        <w:rPr>
          <w:rFonts w:ascii="맑은 고딕" w:hAnsi="맑은 고딕" w:eastAsia="맑은 고딕"/>
          <w:b w:val="0"/>
          <w:sz w:val="14"/>
          <w:u w:val="none"/>
        </w:rPr>
        <w:t xml:space="preserve"> △ — 뜻은 통하나 ‘단어 2개 변형’·보기(prefer→preferable) 조건과 어긋남(preferred는 보기에 없는 수동 분사). </w:t>
      </w:r>
      <w:r>
        <w:rPr>
          <w:rFonts w:ascii="맑은 고딕" w:hAnsi="맑은 고딕" w:eastAsia="맑은 고딕"/>
          <w:b/>
          <w:sz w:val="14"/>
          <w:u w:val="none"/>
        </w:rPr>
        <w:t>are preferable generally to</w:t>
      </w:r>
      <w:r>
        <w:rPr>
          <w:rFonts w:ascii="맑은 고딕" w:hAnsi="맑은 고딕" w:eastAsia="맑은 고딕"/>
          <w:b w:val="0"/>
          <w:sz w:val="14"/>
          <w:u w:val="none"/>
        </w:rPr>
        <w:t xml:space="preserve"> ✕ — 조건 3 위반. </w:t>
      </w:r>
      <w:r>
        <w:rPr>
          <w:rFonts w:ascii="맑은 고딕" w:hAnsi="맑은 고딕" w:eastAsia="맑은 고딕"/>
          <w:b/>
          <w:sz w:val="14"/>
          <w:u w:val="none"/>
        </w:rPr>
        <w:t>Traditional foods that do … ones that don’t fit neatly</w:t>
      </w:r>
      <w:r>
        <w:rPr>
          <w:rFonts w:ascii="맑은 고딕" w:hAnsi="맑은 고딕" w:eastAsia="맑은 고딕"/>
          <w:b w:val="0"/>
          <w:sz w:val="14"/>
          <w:u w:val="none"/>
        </w:rPr>
        <w:t xml:space="preserve"> ✕ — 두 관계절이 바뀌어 뜻이 반대. [채점] 구문(be preferable to) 1.5 / 어형 2곳 1 / 철자·단어 수 0.5.</w:t>
      </w:r>
    </w:p>
    <w:p>
      <w:pPr>
        <w:spacing w:before="0" w:after="20" w:line="259" w:lineRule="auto"/>
        <w:jc w:val="both"/>
        <w:snapToGrid w:val="0"/>
      </w:pPr>
      <w:r>
        <w:rPr>
          <w:rFonts w:ascii="맑은 고딕" w:hAnsi="맑은 고딕" w:eastAsia="맑은 고딕"/>
          <w:b/>
          <w:sz w:val="14"/>
          <w:u w:val="none"/>
        </w:rPr>
        <w:t>29-서2</w:t>
      </w:r>
      <w:r>
        <w:rPr>
          <w:rFonts w:ascii="맑은 고딕" w:hAnsi="맑은 고딕" w:eastAsia="맑은 고딕"/>
          <w:b w:val="0"/>
          <w:sz w:val="14"/>
          <w:u w:val="none"/>
        </w:rPr>
        <w:t xml:space="preserve"> </w:t>
      </w:r>
      <w:r>
        <w:rPr>
          <w:rFonts w:ascii="맑은 고딕" w:hAnsi="맑은 고딕" w:eastAsia="맑은 고딕"/>
          <w:b/>
          <w:sz w:val="14"/>
          <w:u w:val="none"/>
        </w:rPr>
        <w:t>Q1에 ‘we should stop eating it’을 쓰면</w:t>
      </w:r>
      <w:r>
        <w:rPr>
          <w:rFonts w:ascii="맑은 고딕" w:hAnsi="맑은 고딕" w:eastAsia="맑은 고딕"/>
          <w:b w:val="0"/>
          <w:sz w:val="14"/>
          <w:u w:val="none"/>
        </w:rPr>
        <w:t xml:space="preserve"> ✕ — 필자의 태도와 반대. </w:t>
      </w:r>
      <w:r>
        <w:rPr>
          <w:rFonts w:ascii="맑은 고딕" w:hAnsi="맑은 고딕" w:eastAsia="맑은 고딕"/>
          <w:b/>
          <w:sz w:val="14"/>
          <w:u w:val="none"/>
        </w:rPr>
        <w:t>Q2에 ‘we are being modest’를 쓰면</w:t>
      </w:r>
      <w:r>
        <w:rPr>
          <w:rFonts w:ascii="맑은 고딕" w:hAnsi="맑은 고딕" w:eastAsia="맑은 고딕"/>
          <w:b w:val="0"/>
          <w:sz w:val="14"/>
          <w:u w:val="none"/>
        </w:rPr>
        <w:t xml:space="preserve"> ✕ — modesty는 필자가 ‘요구’하는 것. [채점] 각 문항 내용 1 + 문장 완성·어법 0.5.</w:t>
      </w:r>
    </w:p>
    <w:p>
      <w:pPr>
        <w:spacing w:before="0" w:after="20" w:line="259" w:lineRule="auto"/>
        <w:jc w:val="both"/>
        <w:snapToGrid w:val="0"/>
      </w:pPr>
      <w:r>
        <w:rPr>
          <w:rFonts w:ascii="맑은 고딕" w:hAnsi="맑은 고딕" w:eastAsia="맑은 고딕"/>
          <w:b/>
          <w:sz w:val="14"/>
          <w:u w:val="none"/>
        </w:rPr>
        <w:t>29-8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근거를 주장 앞에 둘 수도 있어 보이지만, 주어진 문장은 ‘실험’이 아니라 ‘겸손’의 이유이며, 필자는 짧은 주장 뒤에 이유를 붙이는 순서를 쓴다. </w:t>
      </w:r>
      <w:r>
        <w:rPr>
          <w:rFonts w:ascii="맑은 고딕" w:hAnsi="맑은 고딕" w:eastAsia="맑은 고딕"/>
          <w:b/>
          <w:sz w:val="14"/>
          <w:u w:val="none"/>
        </w:rPr>
        <w:t>④</w:t>
      </w:r>
      <w:r>
        <w:rPr>
          <w:rFonts w:ascii="맑은 고딕" w:hAnsi="맑은 고딕" w:eastAsia="맑은 고딕"/>
          <w:b w:val="0"/>
          <w:sz w:val="14"/>
          <w:u w:val="none"/>
        </w:rPr>
        <w:t xml:space="preserve"> 적용 문장 사이에 끼면 흐름이 끊긴다.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['인간은 자신들이 이용할 수 있는 자원을 미묘하고 복잡한 방식으로 최대한 활용하도록 진화해 왔다.', '식단을 바꿀 때, 특히 빠르게 바꿀 때, 우리는 사실상 영양에 관한 거대한 실험을 하고 있는 것이다.', '우리는 더 겸손해야 한다.', '영양학은 아직 역사가 짧고 우리가 모르는 것이 너무나 많다.', '우리가 특정 음식을 특정 방식으로 수천 년 동안 먹어 왔다면, 달리 증명될 때까지는 아마 그럴 만한 이유가 있다고 가정해야 한다.', '현대의 식단 접시에 깔끔하게 들어맞지 않는 전통 식품이, 들어맞는 고도로 가공된 식품보다 일반적으로 선택되어야 한다.', '전통 방식으로 만든 기름진 블러드 소시지가 기름기 없는 공장제 살라미보다 낫고, 꿀 몇 숟갈이 뿌리는 감미료보다 낫다고 가정해야 한다.', '전통 사회가 영양 전환을 겪으며 얼마나 형편없이 지내고 있는지를 목격하는 것은, 그것을 이미 마친 사람들로 하여금 자신들의 식단이 너무 멀리 간 것은 아닌지 의문을 갖게 해야 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['건축가들도 같은 오만을 보일 수 있다.', '어느 산골 마을의 옛집들은 두꺼운 벽과 작은 창으로 지어졌고, 그 집들이 어둡다고 느낀 현대의 방문객들은 그 설계가 그저 뒤떨어진 것이라고 흔히 단정했다.', '그러다 몇몇 집주인이 경치를 들이려고 벽을 유리로 바꿨고, 첫 겨울은 옛 방식이 왜 오래 이어졌는지를 그들에게 가르쳐 주었다: 방을 따뜻하게 유지하기가 불가능했던 것이다.', '수백 년의 날씨를 견뎌 온 건축 방식은 뜯어내기 전에 먼저 이해될 자격이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