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H1MOGO25-10_32</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The Approximate Number System · 2025년 고1 10월 학력평가 32번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The technical term often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used / using ]</w:t>
      </w:r>
      <w:r>
        <w:rPr>
          <w:rFonts w:ascii="맑은 고딕" w:hAnsi="맑은 고딕" w:eastAsia="맑은 고딕"/>
          <w:b w:val="0"/>
          <w:sz w:val="17"/>
          <w:u w:val="none"/>
        </w:rPr>
        <w:t xml:space="preserve"> to describe animals’ judgement of numbers is the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approximate / exact ]</w:t>
      </w:r>
      <w:r>
        <w:rPr>
          <w:rFonts w:ascii="맑은 고딕" w:hAnsi="맑은 고딕" w:eastAsia="맑은 고딕"/>
          <w:b w:val="0"/>
          <w:sz w:val="17"/>
          <w:u w:val="none"/>
        </w:rPr>
        <w:t xml:space="preserve"> number system. What it does not provide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is / are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 xml:space="preserve">p________. It shows — and this is the same in every species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tested / testing ]</w:t>
      </w:r>
      <w:r>
        <w:rPr>
          <w:rFonts w:ascii="맑은 고딕" w:hAnsi="맑은 고딕" w:eastAsia="맑은 고딕"/>
          <w:b w:val="0"/>
          <w:sz w:val="17"/>
          <w:u w:val="none"/>
        </w:rPr>
        <w:t xml:space="preserve"> — a characteristic pattern of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e________, with discrimination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becoming / become ]</w:t>
      </w:r>
      <w:r>
        <w:rPr>
          <w:rFonts w:ascii="맑은 고딕" w:hAnsi="맑은 고딕" w:eastAsia="맑은 고딕"/>
          <w:b w:val="0"/>
          <w:sz w:val="17"/>
          <w:u w:val="none"/>
        </w:rPr>
        <w:t xml:space="preserve"> less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accurate / accurately ]</w:t>
      </w:r>
      <w:r>
        <w:rPr>
          <w:rFonts w:ascii="맑은 고딕" w:hAnsi="맑은 고딕" w:eastAsia="맑은 고딕"/>
          <w:b w:val="0"/>
          <w:sz w:val="17"/>
          <w:u w:val="none"/>
        </w:rPr>
        <w:t xml:space="preserve"> as the quantities get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bigger / smaller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R________ monkeys can tell one from two, two from three, three from four, four from five ... but start to fail from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f________ upwards. Rats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that / what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learned / have learned ]</w:t>
      </w:r>
      <w:r>
        <w:rPr>
          <w:rFonts w:ascii="맑은 고딕" w:hAnsi="맑은 고딕" w:eastAsia="맑은 고딕"/>
          <w:b w:val="0"/>
          <w:sz w:val="17"/>
          <w:u w:val="none"/>
        </w:rPr>
        <w:t xml:space="preserve"> to press a lever a given number of times, from four up to twenty-four, became markedly less and less precise in their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________(respond) as the number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________(increase): by the top end of the range they would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merely / precisely ]</w:t>
      </w:r>
      <w:r>
        <w:rPr>
          <w:rFonts w:ascii="맑은 고딕" w:hAnsi="맑은 고딕" w:eastAsia="맑은 고딕"/>
          <w:b w:val="0"/>
          <w:sz w:val="17"/>
          <w:u w:val="none"/>
        </w:rPr>
        <w:t xml:space="preserve"> produce a spread of numbers around the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t________.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It / This ]</w:t>
      </w:r>
      <w:r>
        <w:rPr>
          <w:rFonts w:ascii="맑은 고딕" w:hAnsi="맑은 고딕" w:eastAsia="맑은 고딕"/>
          <w:b w:val="0"/>
          <w:sz w:val="17"/>
          <w:u w:val="none"/>
        </w:rPr>
        <w:t xml:space="preserve"> is a common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________(observe) that when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________(test) the accuracy of animals’ number sense, the size of the numbers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matters / matter ]</w:t>
      </w:r>
      <w:r>
        <w:rPr>
          <w:rFonts w:ascii="맑은 고딕" w:hAnsi="맑은 고딕" w:eastAsia="맑은 고딕"/>
          <w:b w:val="0"/>
          <w:sz w:val="17"/>
          <w:u w:val="none"/>
        </w:rPr>
        <w:t>.</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single"/>
        </w:rPr>
        <w:t>What it does not provide</w:t>
      </w:r>
      <w:r>
        <w:rPr>
          <w:rFonts w:ascii="맑은 고딕" w:hAnsi="맑은 고딕" w:eastAsia="맑은 고딕"/>
          <w:b w:val="0"/>
          <w:sz w:val="17"/>
          <w:u w:val="none"/>
        </w:rPr>
        <w:t xml:space="preserve"> is precision.  → 제시 교정: </w:t>
      </w:r>
      <w:r>
        <w:rPr>
          <w:rFonts w:ascii="맑은 고딕" w:hAnsi="맑은 고딕" w:eastAsia="맑은 고딕"/>
          <w:b/>
          <w:sz w:val="17"/>
          <w:u w:val="none"/>
        </w:rPr>
        <w:t>The thing that it does not provide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became markedly less and less precise in their responses as the number </w:t>
      </w:r>
      <w:r>
        <w:rPr>
          <w:rFonts w:ascii="맑은 고딕" w:hAnsi="맑은 고딕" w:eastAsia="맑은 고딕"/>
          <w:b w:val="0"/>
          <w:sz w:val="17"/>
          <w:u w:val="single"/>
        </w:rPr>
        <w:t>increased</w:t>
      </w:r>
      <w:r>
        <w:rPr>
          <w:rFonts w:ascii="맑은 고딕" w:hAnsi="맑은 고딕" w:eastAsia="맑은 고딕"/>
          <w:b w:val="0"/>
          <w:sz w:val="17"/>
          <w:u w:val="none"/>
        </w:rPr>
        <w:t xml:space="preserve">  → 제시 교정: </w:t>
      </w:r>
      <w:r>
        <w:rPr>
          <w:rFonts w:ascii="맑은 고딕" w:hAnsi="맑은 고딕" w:eastAsia="맑은 고딕"/>
          <w:b/>
          <w:sz w:val="17"/>
          <w:u w:val="none"/>
        </w:rPr>
        <w:t>was increased</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by the top end of the range they would </w:t>
      </w:r>
      <w:r>
        <w:rPr>
          <w:rFonts w:ascii="맑은 고딕" w:hAnsi="맑은 고딕" w:eastAsia="맑은 고딕"/>
          <w:b w:val="0"/>
          <w:sz w:val="17"/>
          <w:u w:val="single"/>
        </w:rPr>
        <w:t>merely</w:t>
      </w:r>
      <w:r>
        <w:rPr>
          <w:rFonts w:ascii="맑은 고딕" w:hAnsi="맑은 고딕" w:eastAsia="맑은 고딕"/>
          <w:b w:val="0"/>
          <w:sz w:val="17"/>
          <w:u w:val="none"/>
        </w:rPr>
        <w:t xml:space="preserve"> produce a spread of numbers around the target.  → 제시 교정: </w:t>
      </w:r>
      <w:r>
        <w:rPr>
          <w:rFonts w:ascii="맑은 고딕" w:hAnsi="맑은 고딕" w:eastAsia="맑은 고딕"/>
          <w:b/>
          <w:sz w:val="17"/>
          <w:u w:val="none"/>
        </w:rPr>
        <w:t>only</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그것이 제공하지 않는 것은 정확성이다.</w:t>
      </w:r>
    </w:p>
    <w:p>
      <w:pPr>
        <w:spacing w:before="0" w:after="0" w:line="264" w:lineRule="auto"/>
        <w:ind w:left="160"/>
        <w:snapToGrid w:val="0"/>
        <w:shd w:val="clear" w:color="auto" w:fill="F3F3F3"/>
      </w:pPr>
      <w:r>
        <w:rPr>
          <w:rFonts w:ascii="맑은 고딕" w:hAnsi="맑은 고딕" w:eastAsia="맑은 고딕"/>
          <w:b w:val="0"/>
          <w:sz w:val="17"/>
          <w:u w:val="none"/>
        </w:rPr>
        <w:t>what / it / not / provide / be / precision / precise</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수량이 커질수록 구별은 덜 정확해진다.</w:t>
      </w:r>
    </w:p>
    <w:p>
      <w:pPr>
        <w:spacing w:before="0" w:after="0" w:line="264" w:lineRule="auto"/>
        <w:ind w:left="160"/>
        <w:snapToGrid w:val="0"/>
        <w:shd w:val="clear" w:color="auto" w:fill="F3F3F3"/>
      </w:pPr>
      <w:r>
        <w:rPr>
          <w:rFonts w:ascii="맑은 고딕" w:hAnsi="맑은 고딕" w:eastAsia="맑은 고딕"/>
          <w:b w:val="0"/>
          <w:sz w:val="17"/>
          <w:u w:val="none"/>
        </w:rPr>
        <w:t>discrimination / become / accurate / as / the quantities / get / big / accurately</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동물의 수 감각의 정확성을 시험할 때, 수의 크기가 중요하다는 것은 흔한 관찰이다.</w:t>
      </w:r>
    </w:p>
    <w:p>
      <w:pPr>
        <w:spacing w:before="0" w:after="0" w:line="264" w:lineRule="auto"/>
        <w:ind w:left="160"/>
        <w:snapToGrid w:val="0"/>
        <w:shd w:val="clear" w:color="auto" w:fill="F3F3F3"/>
      </w:pPr>
      <w:r>
        <w:rPr>
          <w:rFonts w:ascii="맑은 고딕" w:hAnsi="맑은 고딕" w:eastAsia="맑은 고딕"/>
          <w:b w:val="0"/>
          <w:sz w:val="17"/>
          <w:u w:val="none"/>
        </w:rPr>
        <w:t>it / is / a common observation / that / when / testing / the accuracy of / animals’ number sense / the size of the numbers / matter</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What </w:t>
      </w:r>
      <w:r>
        <w:rPr>
          <w:rFonts w:ascii="맑은 고딕" w:hAnsi="맑은 고딕" w:eastAsia="맑은 고딕"/>
          <w:b/>
          <w:sz w:val="17"/>
          <w:u w:val="none"/>
        </w:rPr>
        <w:t>it</w:t>
      </w:r>
      <w:r>
        <w:rPr>
          <w:rFonts w:ascii="맑은 고딕" w:hAnsi="맑은 고딕" w:eastAsia="맑은 고딕"/>
          <w:b w:val="0"/>
          <w:sz w:val="17"/>
          <w:u w:val="none"/>
        </w:rPr>
        <w:t xml:space="preserve"> does not provide — it이 가리키는 말을 본문에서(4단어): 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and </w:t>
      </w:r>
      <w:r>
        <w:rPr>
          <w:rFonts w:ascii="맑은 고딕" w:hAnsi="맑은 고딕" w:eastAsia="맑은 고딕"/>
          <w:b/>
          <w:sz w:val="17"/>
          <w:u w:val="none"/>
        </w:rPr>
        <w:t>this</w:t>
      </w:r>
      <w:r>
        <w:rPr>
          <w:rFonts w:ascii="맑은 고딕" w:hAnsi="맑은 고딕" w:eastAsia="맑은 고딕"/>
          <w:b w:val="0"/>
          <w:sz w:val="17"/>
          <w:u w:val="none"/>
        </w:rPr>
        <w:t xml:space="preserve"> is the same in every species tested — this가 가리키는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in </w:t>
      </w:r>
      <w:r>
        <w:rPr>
          <w:rFonts w:ascii="맑은 고딕" w:hAnsi="맑은 고딕" w:eastAsia="맑은 고딕"/>
          <w:b/>
          <w:sz w:val="17"/>
          <w:u w:val="none"/>
        </w:rPr>
        <w:t>their</w:t>
      </w:r>
      <w:r>
        <w:rPr>
          <w:rFonts w:ascii="맑은 고딕" w:hAnsi="맑은 고딕" w:eastAsia="맑은 고딕"/>
          <w:b w:val="0"/>
          <w:sz w:val="17"/>
          <w:u w:val="none"/>
        </w:rPr>
        <w:t xml:space="preserve"> responses — their가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sz w:val="17"/>
          <w:u w:val="none"/>
        </w:rPr>
        <w:t>they</w:t>
      </w:r>
      <w:r>
        <w:rPr>
          <w:rFonts w:ascii="맑은 고딕" w:hAnsi="맑은 고딕" w:eastAsia="맑은 고딕"/>
          <w:b w:val="0"/>
          <w:sz w:val="17"/>
          <w:u w:val="none"/>
        </w:rPr>
        <w:t xml:space="preserve"> would merely produce a spread of numbers — they가 가리키는 말(1단어):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Human eyes judging distance follow a similar rule. A car fifty meters away and one sixty meters away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look / looks ]</w:t>
      </w:r>
      <w:r>
        <w:rPr>
          <w:rFonts w:ascii="맑은 고딕" w:hAnsi="맑은 고딕" w:eastAsia="맑은 고딕"/>
          <w:b w:val="0"/>
          <w:sz w:val="17"/>
          <w:u w:val="none"/>
        </w:rPr>
        <w:t xml:space="preserve"> clearly different, but two stars far across the sky are much harder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to tell / telling ]</w:t>
      </w:r>
      <w:r>
        <w:rPr>
          <w:rFonts w:ascii="맑은 고딕" w:hAnsi="맑은 고딕" w:eastAsia="맑은 고딕"/>
          <w:b w:val="0"/>
          <w:sz w:val="17"/>
          <w:u w:val="none"/>
        </w:rPr>
        <w:t xml:space="preserve"> apart. The farther away the objects are, the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less / more ]</w:t>
      </w:r>
      <w:r>
        <w:rPr>
          <w:rFonts w:ascii="맑은 고딕" w:hAnsi="맑은 고딕" w:eastAsia="맑은 고딕"/>
          <w:b w:val="0"/>
          <w:sz w:val="17"/>
          <w:u w:val="none"/>
        </w:rPr>
        <w:t xml:space="preserve"> accurate our judgement becomes.</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Animals’ sense of number becomes less p____________ as the quantities grow larger.</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32-1.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technical term often used to describe animals’ judgement of numbers is the approximate number system. ⓐ</w:t>
      </w:r>
      <w:r>
        <w:rPr>
          <w:rFonts w:ascii="맑은 고딕" w:hAnsi="맑은 고딕" w:eastAsia="맑은 고딕"/>
          <w:b w:val="0"/>
          <w:sz w:val="17"/>
          <w:u w:val="single"/>
        </w:rPr>
        <w:t>What</w:t>
      </w:r>
      <w:r>
        <w:rPr>
          <w:rFonts w:ascii="맑은 고딕" w:hAnsi="맑은 고딕" w:eastAsia="맑은 고딕"/>
          <w:b w:val="0"/>
          <w:sz w:val="17"/>
          <w:u w:val="none"/>
        </w:rPr>
        <w:t xml:space="preserve"> it does not provide is precision. It shows — and this is the same in every species tested — a characteristic pattern of errors, with discrimination becoming less accurate as the quantities get bigger. Rhesus monkeys can tell one from two, two from three, three from four, four from five ... but start to fail from five upwards. (A) ________, rats that learned to press a lever a given number of times, from four up to twenty-four, became ⓑ</w:t>
      </w:r>
      <w:r>
        <w:rPr>
          <w:rFonts w:ascii="맑은 고딕" w:hAnsi="맑은 고딕" w:eastAsia="맑은 고딕"/>
          <w:b w:val="0"/>
          <w:sz w:val="17"/>
          <w:u w:val="single"/>
        </w:rPr>
        <w:t>markedly</w:t>
      </w:r>
      <w:r>
        <w:rPr>
          <w:rFonts w:ascii="맑은 고딕" w:hAnsi="맑은 고딕" w:eastAsia="맑은 고딕"/>
          <w:b w:val="0"/>
          <w:sz w:val="17"/>
          <w:u w:val="none"/>
        </w:rPr>
        <w:t xml:space="preserve"> less and less precise in their responses as the number increased: by the top end of the range they would merely produce a spread of numbers around the target. It is a common observation that when testing the accuracy of animals’ number sense, the size of the numbers matters.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approximate number system becomes less accurate as the quantities increase.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The appropriate expression for (A) is ‘In contrast’.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In ⓐ, ‘What’ can be replaced by ‘That’ without any grammatical problem.</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context, ⓑ ‘markedly’ can be replaced by ‘noticeably’.</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According to the passage, rhesus monkeys can reliably tell five from six.</w:t>
      </w:r>
    </w:p>
    <w:p>
      <w:pPr>
        <w:spacing w:before="0" w:after="20" w:line="276" w:lineRule="auto"/>
        <w:ind w:left="80"/>
        <w:snapToGrid w:val="0"/>
      </w:pPr>
      <w:r>
        <w:rPr>
          <w:rFonts w:ascii="맑은 고딕" w:hAnsi="맑은 고딕" w:eastAsia="맑은 고딕"/>
          <w:b w:val="0"/>
          <w:sz w:val="17"/>
          <w:u w:val="none"/>
        </w:rPr>
        <w:t>① (b), (c), (e)    ② (b), (e)    ③ (a), (c), (e)    ④ (c), (d)    ⑤ (b), (d), (e)</w:t>
      </w:r>
    </w:p>
    <w:p>
      <w:pPr>
        <w:keepNext/>
        <w:spacing w:before="80" w:after="20" w:line="276" w:lineRule="auto"/>
        <w:snapToGrid w:val="0"/>
      </w:pPr>
      <w:r>
        <w:rPr>
          <w:rFonts w:ascii="맑은 고딕" w:hAnsi="맑은 고딕" w:eastAsia="맑은 고딕"/>
          <w:b/>
          <w:sz w:val="17"/>
          <w:u w:val="none"/>
        </w:rPr>
        <w:t>32-2.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technical term often ⓐ</w:t>
      </w:r>
      <w:r>
        <w:rPr>
          <w:rFonts w:ascii="맑은 고딕" w:hAnsi="맑은 고딕" w:eastAsia="맑은 고딕"/>
          <w:b w:val="0"/>
          <w:sz w:val="17"/>
          <w:u w:val="single"/>
        </w:rPr>
        <w:t>used</w:t>
      </w:r>
      <w:r>
        <w:rPr>
          <w:rFonts w:ascii="맑은 고딕" w:hAnsi="맑은 고딕" w:eastAsia="맑은 고딕"/>
          <w:b w:val="0"/>
          <w:sz w:val="17"/>
          <w:u w:val="none"/>
        </w:rPr>
        <w:t xml:space="preserve"> to describe animals’ judgement of numbers is the approximate number system. What it does not provide is precision. It shows — and this ⓑ</w:t>
      </w:r>
      <w:r>
        <w:rPr>
          <w:rFonts w:ascii="맑은 고딕" w:hAnsi="맑은 고딕" w:eastAsia="맑은 고딕"/>
          <w:b w:val="0"/>
          <w:sz w:val="17"/>
          <w:u w:val="single"/>
        </w:rPr>
        <w:t>is</w:t>
      </w:r>
      <w:r>
        <w:rPr>
          <w:rFonts w:ascii="맑은 고딕" w:hAnsi="맑은 고딕" w:eastAsia="맑은 고딕"/>
          <w:b w:val="0"/>
          <w:sz w:val="17"/>
          <w:u w:val="none"/>
        </w:rPr>
        <w:t xml:space="preserve"> the same in every species tested — a characteristic pattern of errors, with discrimination ⓒ</w:t>
      </w:r>
      <w:r>
        <w:rPr>
          <w:rFonts w:ascii="맑은 고딕" w:hAnsi="맑은 고딕" w:eastAsia="맑은 고딕"/>
          <w:b w:val="0"/>
          <w:sz w:val="17"/>
          <w:u w:val="single"/>
        </w:rPr>
        <w:t>become</w:t>
      </w:r>
      <w:r>
        <w:rPr>
          <w:rFonts w:ascii="맑은 고딕" w:hAnsi="맑은 고딕" w:eastAsia="맑은 고딕"/>
          <w:b w:val="0"/>
          <w:sz w:val="17"/>
          <w:u w:val="none"/>
        </w:rPr>
        <w:t xml:space="preserve"> less accurate as the quantities get bigger. Rhesus monkeys can tell one from two, two from three, three from four, four from five ... but ⓓ</w:t>
      </w:r>
      <w:r>
        <w:rPr>
          <w:rFonts w:ascii="맑은 고딕" w:hAnsi="맑은 고딕" w:eastAsia="맑은 고딕"/>
          <w:b w:val="0"/>
          <w:sz w:val="17"/>
          <w:u w:val="single"/>
        </w:rPr>
        <w:t>starting</w:t>
      </w:r>
      <w:r>
        <w:rPr>
          <w:rFonts w:ascii="맑은 고딕" w:hAnsi="맑은 고딕" w:eastAsia="맑은 고딕"/>
          <w:b w:val="0"/>
          <w:sz w:val="17"/>
          <w:u w:val="none"/>
        </w:rPr>
        <w:t xml:space="preserve"> to fail from five upwards. Rats that learned to press a lever a given number of times, from four up to twenty-four, ⓔ</w:t>
      </w:r>
      <w:r>
        <w:rPr>
          <w:rFonts w:ascii="맑은 고딕" w:hAnsi="맑은 고딕" w:eastAsia="맑은 고딕"/>
          <w:b w:val="0"/>
          <w:sz w:val="17"/>
          <w:u w:val="single"/>
        </w:rPr>
        <w:t>becoming</w:t>
      </w:r>
      <w:r>
        <w:rPr>
          <w:rFonts w:ascii="맑은 고딕" w:hAnsi="맑은 고딕" w:eastAsia="맑은 고딕"/>
          <w:b w:val="0"/>
          <w:sz w:val="17"/>
          <w:u w:val="none"/>
        </w:rPr>
        <w:t xml:space="preserve"> markedly less and less precise in their responses as the number increased: by the top end of the range they would merely produce a spread of numbers around the target. It is a common observation that when testing the accuracy of animals’ number sense, the size of the numbers ⓕ</w:t>
      </w:r>
      <w:r>
        <w:rPr>
          <w:rFonts w:ascii="맑은 고딕" w:hAnsi="맑은 고딕" w:eastAsia="맑은 고딕"/>
          <w:b w:val="0"/>
          <w:sz w:val="17"/>
          <w:u w:val="single"/>
        </w:rPr>
        <w:t>matters</w:t>
      </w:r>
      <w:r>
        <w:rPr>
          <w:rFonts w:ascii="맑은 고딕" w:hAnsi="맑은 고딕" w:eastAsia="맑은 고딕"/>
          <w:b w:val="0"/>
          <w:sz w:val="17"/>
          <w:u w:val="none"/>
        </w:rPr>
        <w:t>.</w:t>
      </w:r>
    </w:p>
    <w:p>
      <w:pPr>
        <w:spacing w:before="0" w:after="20" w:line="276" w:lineRule="auto"/>
        <w:ind w:left="80"/>
        <w:snapToGrid w:val="0"/>
      </w:pPr>
      <w:r>
        <w:rPr>
          <w:rFonts w:ascii="맑은 고딕" w:hAnsi="맑은 고딕" w:eastAsia="맑은 고딕"/>
          <w:b w:val="0"/>
          <w:sz w:val="17"/>
          <w:u w:val="none"/>
        </w:rPr>
        <w:t>① ⓐ, ⓒ    ② ⓑ, ⓓ, ⓕ    ③ ⓒ, ⓓ, ⓔ    ④ ⓒ, ⓔ    ⑤ ⓐ, ⓓ, ⓔ</w:t>
      </w:r>
    </w:p>
    <w:p>
      <w:pPr>
        <w:keepNext/>
        <w:spacing w:before="80" w:after="20" w:line="276" w:lineRule="auto"/>
        <w:snapToGrid w:val="0"/>
      </w:pPr>
      <w:r>
        <w:rPr>
          <w:rFonts w:ascii="맑은 고딕" w:hAnsi="맑은 고딕" w:eastAsia="맑은 고딕"/>
          <w:b/>
          <w:sz w:val="17"/>
          <w:u w:val="none"/>
        </w:rPr>
        <w:t>32-3.</w:t>
      </w:r>
      <w:r>
        <w:rPr>
          <w:rFonts w:ascii="맑은 고딕" w:hAnsi="맑은 고딕" w:eastAsia="맑은 고딕"/>
          <w:b w:val="0"/>
          <w:sz w:val="17"/>
          <w:u w:val="none"/>
        </w:rPr>
        <w:t xml:space="preserve"> 다음 글의 (A), (B), (C)의 각 괄호 안에서 문맥과 어법에 맞는 표현으로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technical term often used to describe animals’ judgement of numbers is the approximate number system. What it does not provide is (A) [approximation / precision]. It shows — and this is the same in every species tested — a characteristic pattern of errors, with discrimination becoming less accurate as the quantities get (B) [bigger / smaller]. Rhesus monkeys can tell one from two, two from three, three from four, four from five ... but start to fail from five upwards. Rats that learned to press a lever a given number of times, from four up to twenty-four, became markedly less and less precise in their responses as the number increased: by the top end of the range they would merely produce a spread of numbers around the target. It is a common observation that when testing the accuracy of animals’ number sense, the size of the numbers (C) [matters / matter].</w:t>
      </w:r>
    </w:p>
    <w:p>
      <w:pPr>
        <w:spacing w:before="0" w:after="0" w:line="269" w:lineRule="auto"/>
        <w:ind w:left="180" w:hanging="180"/>
        <w:snapToGrid w:val="0"/>
      </w:pPr>
      <w:r>
        <w:rPr>
          <w:rFonts w:ascii="맑은 고딕" w:hAnsi="맑은 고딕" w:eastAsia="맑은 고딕"/>
          <w:b w:val="0"/>
          <w:sz w:val="17"/>
          <w:u w:val="none"/>
        </w:rPr>
        <w:t>① (A) approximation  (B) bigger  (C) matters</w:t>
      </w:r>
    </w:p>
    <w:p>
      <w:pPr>
        <w:spacing w:before="0" w:after="0" w:line="269" w:lineRule="auto"/>
        <w:ind w:left="180" w:hanging="180"/>
        <w:snapToGrid w:val="0"/>
      </w:pPr>
      <w:r>
        <w:rPr>
          <w:rFonts w:ascii="맑은 고딕" w:hAnsi="맑은 고딕" w:eastAsia="맑은 고딕"/>
          <w:b w:val="0"/>
          <w:sz w:val="17"/>
          <w:u w:val="none"/>
        </w:rPr>
        <w:t>② (A) precision  (B) smaller  (C) matters</w:t>
      </w:r>
    </w:p>
    <w:p>
      <w:pPr>
        <w:spacing w:before="0" w:after="0" w:line="269" w:lineRule="auto"/>
        <w:ind w:left="180" w:hanging="180"/>
        <w:snapToGrid w:val="0"/>
      </w:pPr>
      <w:r>
        <w:rPr>
          <w:rFonts w:ascii="맑은 고딕" w:hAnsi="맑은 고딕" w:eastAsia="맑은 고딕"/>
          <w:b w:val="0"/>
          <w:sz w:val="17"/>
          <w:u w:val="none"/>
        </w:rPr>
        <w:t>③ (A) approximation  (B) smaller  (C) matter</w:t>
      </w:r>
    </w:p>
    <w:p>
      <w:pPr>
        <w:spacing w:before="0" w:after="0" w:line="269" w:lineRule="auto"/>
        <w:ind w:left="180" w:hanging="180"/>
        <w:snapToGrid w:val="0"/>
      </w:pPr>
      <w:r>
        <w:rPr>
          <w:rFonts w:ascii="맑은 고딕" w:hAnsi="맑은 고딕" w:eastAsia="맑은 고딕"/>
          <w:b w:val="0"/>
          <w:sz w:val="17"/>
          <w:u w:val="none"/>
        </w:rPr>
        <w:t>④ (A) precision  (B) bigger  (C) matters</w:t>
      </w:r>
    </w:p>
    <w:p>
      <w:pPr>
        <w:spacing w:before="0" w:after="0" w:line="269" w:lineRule="auto"/>
        <w:ind w:left="180" w:hanging="180"/>
        <w:snapToGrid w:val="0"/>
      </w:pPr>
      <w:r>
        <w:rPr>
          <w:rFonts w:ascii="맑은 고딕" w:hAnsi="맑은 고딕" w:eastAsia="맑은 고딕"/>
          <w:b w:val="0"/>
          <w:sz w:val="17"/>
          <w:u w:val="none"/>
        </w:rPr>
        <w:t>⑤ (A) precision  (B) bigger  (C) matter</w:t>
      </w:r>
    </w:p>
    <w:p>
      <w:pPr>
        <w:keepNext/>
        <w:spacing w:before="80" w:after="20" w:line="276" w:lineRule="auto"/>
        <w:snapToGrid w:val="0"/>
      </w:pPr>
      <w:r>
        <w:rPr>
          <w:rFonts w:ascii="맑은 고딕" w:hAnsi="맑은 고딕" w:eastAsia="맑은 고딕"/>
          <w:b/>
          <w:sz w:val="17"/>
          <w:u w:val="none"/>
        </w:rPr>
        <w:t>32-4.</w:t>
      </w:r>
      <w:r>
        <w:rPr>
          <w:rFonts w:ascii="맑은 고딕" w:hAnsi="맑은 고딕" w:eastAsia="맑은 고딕"/>
          <w:b w:val="0"/>
          <w:sz w:val="17"/>
          <w:u w:val="none"/>
        </w:rPr>
        <w:t xml:space="preserve"> 윗글의 내용과 일치하지 </w:t>
      </w:r>
      <w:r>
        <w:rPr>
          <w:rFonts w:ascii="맑은 고딕" w:hAnsi="맑은 고딕" w:eastAsia="맑은 고딕"/>
          <w:b w:val="0"/>
          <w:sz w:val="17"/>
          <w:u w:val="single"/>
        </w:rPr>
        <w:t>않는</w:t>
      </w:r>
      <w:r>
        <w:rPr>
          <w:rFonts w:ascii="맑은 고딕" w:hAnsi="맑은 고딕" w:eastAsia="맑은 고딕"/>
          <w:b w:val="0"/>
          <w:sz w:val="17"/>
          <w:u w:val="none"/>
        </w:rPr>
        <w:t xml:space="preserve">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technical term often used to describe animals’ judgement of numbers is the approximate number system. What it does not provide is precision. It shows — and this is the same in every species tested — a characteristic pattern of errors, with discrimination becoming less accurate as the quantities get bigger. Rhesus monkeys can tell one from two, two from three, three from four, four from five ... but start to fail from five upwards. Rats that learned to press a lever a given number of times, from four up to twenty-four, became markedly less and less precise in their responses as the number increased: by the top end of the range they would merely produce a spread of numbers around the target. It is a common observation that when testing the accuracy of animals’ number sense, the size of the numbers matters.</w:t>
      </w:r>
    </w:p>
    <w:p>
      <w:pPr>
        <w:spacing w:before="0" w:after="0" w:line="269" w:lineRule="auto"/>
        <w:ind w:left="180" w:hanging="180"/>
        <w:snapToGrid w:val="0"/>
      </w:pPr>
      <w:r>
        <w:rPr>
          <w:rFonts w:ascii="맑은 고딕" w:hAnsi="맑은 고딕" w:eastAsia="맑은 고딕"/>
          <w:b w:val="0"/>
          <w:sz w:val="17"/>
          <w:u w:val="none"/>
        </w:rPr>
        <w:t>① 동물의 수 판단을 가리키는 전문 용어로 ‘근사 수 체계’가 흔히 쓰인다.</w:t>
      </w:r>
    </w:p>
    <w:p>
      <w:pPr>
        <w:spacing w:before="0" w:after="0" w:line="269" w:lineRule="auto"/>
        <w:ind w:left="180" w:hanging="180"/>
        <w:snapToGrid w:val="0"/>
      </w:pPr>
      <w:r>
        <w:rPr>
          <w:rFonts w:ascii="맑은 고딕" w:hAnsi="맑은 고딕" w:eastAsia="맑은 고딕"/>
          <w:b w:val="0"/>
          <w:sz w:val="17"/>
          <w:u w:val="none"/>
        </w:rPr>
        <w:t>② 실험된 모든 종에서 특징적인 오류 패턴이 나타난다.</w:t>
      </w:r>
    </w:p>
    <w:p>
      <w:pPr>
        <w:spacing w:before="0" w:after="0" w:line="269" w:lineRule="auto"/>
        <w:ind w:left="180" w:hanging="180"/>
        <w:snapToGrid w:val="0"/>
      </w:pPr>
      <w:r>
        <w:rPr>
          <w:rFonts w:ascii="맑은 고딕" w:hAnsi="맑은 고딕" w:eastAsia="맑은 고딕"/>
          <w:b w:val="0"/>
          <w:sz w:val="17"/>
          <w:u w:val="none"/>
        </w:rPr>
        <w:t>③ 붉은털원숭이는 4와 5는 구별하지만 5 이상부터는 실패하기 시작한다.</w:t>
      </w:r>
    </w:p>
    <w:p>
      <w:pPr>
        <w:spacing w:before="0" w:after="0" w:line="269" w:lineRule="auto"/>
        <w:ind w:left="180" w:hanging="180"/>
        <w:snapToGrid w:val="0"/>
      </w:pPr>
      <w:r>
        <w:rPr>
          <w:rFonts w:ascii="맑은 고딕" w:hAnsi="맑은 고딕" w:eastAsia="맑은 고딕"/>
          <w:b w:val="0"/>
          <w:sz w:val="17"/>
          <w:u w:val="none"/>
        </w:rPr>
        <w:t>④ 쥐들은 목표 횟수가 커질수록 레버를 더 정확하게 눌렀다.</w:t>
      </w:r>
    </w:p>
    <w:p>
      <w:pPr>
        <w:spacing w:before="0" w:after="0" w:line="269" w:lineRule="auto"/>
        <w:ind w:left="180" w:hanging="180"/>
        <w:snapToGrid w:val="0"/>
      </w:pPr>
      <w:r>
        <w:rPr>
          <w:rFonts w:ascii="맑은 고딕" w:hAnsi="맑은 고딕" w:eastAsia="맑은 고딕"/>
          <w:b w:val="0"/>
          <w:sz w:val="17"/>
          <w:u w:val="none"/>
        </w:rPr>
        <w:t>⑤ 동물의 수 감각을 시험할 때는 수의 크기가 중요하다.</w:t>
      </w:r>
    </w:p>
    <w:p>
      <w:pPr>
        <w:keepNext/>
        <w:spacing w:before="80" w:after="20" w:line="276" w:lineRule="auto"/>
        <w:snapToGrid w:val="0"/>
      </w:pPr>
      <w:r>
        <w:rPr>
          <w:rFonts w:ascii="맑은 고딕" w:hAnsi="맑은 고딕" w:eastAsia="맑은 고딕"/>
          <w:b/>
          <w:sz w:val="17"/>
          <w:u w:val="none"/>
        </w:rPr>
        <w:t>32-5.</w:t>
      </w:r>
      <w:r>
        <w:rPr>
          <w:rFonts w:ascii="맑은 고딕" w:hAnsi="맑은 고딕" w:eastAsia="맑은 고딕"/>
          <w:b w:val="0"/>
          <w:sz w:val="17"/>
          <w:u w:val="none"/>
        </w:rPr>
        <w:t xml:space="preserve"> [A]와 [B]를 읽고 이해한 것으로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It shows — and this is the same in every species tested — a characteristic pattern of errors, with discrimination becoming less accurate as the quantities get bigger. Rhesus monkeys can tell one from two, two from three, three from four, four from five ... but start to fail from five upwards. Rats that learned to press a lever a given number of times, from four up to twenty-four, became markedly less and less precise in their responses as the number increased: by the top end of the range they would merely produce a spread of numbers around the target.</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When people glance at two piles of coins without counting, they can easily tell a pile of three from a pile of four. But asked to compare a pile of thirty with a pile of thirty-four, most can only guess, and their answers scatter widely around the true numbers. The larger the piles, the harder it becomes to see the difference at a glance.</w:t>
      </w:r>
    </w:p>
    <w:p>
      <w:pPr>
        <w:spacing w:before="0" w:after="0" w:line="269" w:lineRule="auto"/>
        <w:ind w:left="180" w:hanging="180"/>
        <w:snapToGrid w:val="0"/>
      </w:pPr>
      <w:r>
        <w:rPr>
          <w:rFonts w:ascii="맑은 고딕" w:hAnsi="맑은 고딕" w:eastAsia="맑은 고딕"/>
          <w:b w:val="0"/>
          <w:sz w:val="17"/>
          <w:u w:val="none"/>
        </w:rPr>
        <w:t>① [A] says that animals count exactly, while [B] says that people can only estimate.</w:t>
      </w:r>
    </w:p>
    <w:p>
      <w:pPr>
        <w:spacing w:before="0" w:after="0" w:line="269" w:lineRule="auto"/>
        <w:ind w:left="180" w:hanging="180"/>
        <w:snapToGrid w:val="0"/>
      </w:pPr>
      <w:r>
        <w:rPr>
          <w:rFonts w:ascii="맑은 고딕" w:hAnsi="맑은 고딕" w:eastAsia="맑은 고딕"/>
          <w:b w:val="0"/>
          <w:sz w:val="17"/>
          <w:u w:val="none"/>
        </w:rPr>
        <w:t>② Both texts suggest that larger quantities are easier to compare than smaller ones.</w:t>
      </w:r>
    </w:p>
    <w:p>
      <w:pPr>
        <w:spacing w:before="0" w:after="0" w:line="269" w:lineRule="auto"/>
        <w:ind w:left="180" w:hanging="180"/>
        <w:snapToGrid w:val="0"/>
      </w:pPr>
      <w:r>
        <w:rPr>
          <w:rFonts w:ascii="맑은 고딕" w:hAnsi="맑은 고딕" w:eastAsia="맑은 고딕"/>
          <w:b w:val="0"/>
          <w:sz w:val="17"/>
          <w:u w:val="none"/>
        </w:rPr>
        <w:t>③ [B] claims that people can never tell a pile of three from a pile of four.</w:t>
      </w:r>
    </w:p>
    <w:p>
      <w:pPr>
        <w:spacing w:before="0" w:after="0" w:line="269" w:lineRule="auto"/>
        <w:ind w:left="180" w:hanging="180"/>
        <w:snapToGrid w:val="0"/>
      </w:pPr>
      <w:r>
        <w:rPr>
          <w:rFonts w:ascii="맑은 고딕" w:hAnsi="맑은 고딕" w:eastAsia="맑은 고딕"/>
          <w:b w:val="0"/>
          <w:sz w:val="17"/>
          <w:u w:val="none"/>
        </w:rPr>
        <w:t>④ [A] focuses on how animals are trained, while [B] focuses on human memory.</w:t>
      </w:r>
    </w:p>
    <w:p>
      <w:pPr>
        <w:spacing w:before="0" w:after="0" w:line="269" w:lineRule="auto"/>
        <w:ind w:left="180" w:hanging="180"/>
        <w:snapToGrid w:val="0"/>
      </w:pPr>
      <w:r>
        <w:rPr>
          <w:rFonts w:ascii="맑은 고딕" w:hAnsi="맑은 고딕" w:eastAsia="맑은 고딕"/>
          <w:b w:val="0"/>
          <w:sz w:val="17"/>
          <w:u w:val="none"/>
        </w:rPr>
        <w:t>⑤ Both texts describe judgments of quantity that become less precise as the numbers grow larger.</w:t>
      </w:r>
    </w:p>
    <w:p>
      <w:pPr>
        <w:keepNext/>
        <w:spacing w:before="80" w:after="20" w:line="276" w:lineRule="auto"/>
        <w:snapToGrid w:val="0"/>
      </w:pPr>
      <w:r>
        <w:rPr>
          <w:rFonts w:ascii="맑은 고딕" w:hAnsi="맑은 고딕" w:eastAsia="맑은 고딕"/>
          <w:b/>
          <w:sz w:val="17"/>
          <w:u w:val="none"/>
        </w:rPr>
        <w:t>32-6.</w:t>
      </w:r>
      <w:r>
        <w:rPr>
          <w:rFonts w:ascii="맑은 고딕" w:hAnsi="맑은 고딕" w:eastAsia="맑은 고딕"/>
          <w:b w:val="0"/>
          <w:sz w:val="17"/>
          <w:u w:val="none"/>
        </w:rPr>
        <w:t xml:space="preserve"> 윗글의 제목으로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technical term often used to describe animals’ judgement of numbers is the approximate number system. What it does not provide is precision. It shows — and this is the same in every species tested — a characteristic pattern of errors, with discrimination becoming less accurate as the quantities get bigger. Rhesus monkeys can tell one from two, two from three, three from four, four from five ... but start to fail from five upwards. Rats that learned to press a lever a given number of times, from four up to twenty-four, became markedly less and less precise in their responses as the number increased: by the top end of the range they would merely produce a spread of numbers around the target. It is a common observation that when testing the accuracy of animals’ number sense, the size of the numbers matters.</w:t>
      </w:r>
    </w:p>
    <w:p>
      <w:pPr>
        <w:spacing w:before="0" w:after="0" w:line="269" w:lineRule="auto"/>
        <w:ind w:left="180" w:hanging="180"/>
        <w:snapToGrid w:val="0"/>
      </w:pPr>
      <w:r>
        <w:rPr>
          <w:rFonts w:ascii="맑은 고딕" w:hAnsi="맑은 고딕" w:eastAsia="맑은 고딕"/>
          <w:b w:val="0"/>
          <w:sz w:val="17"/>
          <w:u w:val="none"/>
        </w:rPr>
        <w:t>① Bigger Numbers, Blurrier Judgments: The Limits of Animal Number Sense</w:t>
      </w:r>
    </w:p>
    <w:p>
      <w:pPr>
        <w:spacing w:before="0" w:after="0" w:line="269" w:lineRule="auto"/>
        <w:ind w:left="180" w:hanging="180"/>
        <w:snapToGrid w:val="0"/>
      </w:pPr>
      <w:r>
        <w:rPr>
          <w:rFonts w:ascii="맑은 고딕" w:hAnsi="맑은 고딕" w:eastAsia="맑은 고딕"/>
          <w:b w:val="0"/>
          <w:sz w:val="17"/>
          <w:u w:val="none"/>
        </w:rPr>
        <w:t>② How Monkeys Learned to Count Beyond Five</w:t>
      </w:r>
    </w:p>
    <w:p>
      <w:pPr>
        <w:spacing w:before="0" w:after="0" w:line="269" w:lineRule="auto"/>
        <w:ind w:left="180" w:hanging="180"/>
        <w:snapToGrid w:val="0"/>
      </w:pPr>
      <w:r>
        <w:rPr>
          <w:rFonts w:ascii="맑은 고딕" w:hAnsi="맑은 고딕" w:eastAsia="맑은 고딕"/>
          <w:b w:val="0"/>
          <w:sz w:val="17"/>
          <w:u w:val="none"/>
        </w:rPr>
        <w:t>③ Rats Are Better at Mathematics Than Monkeys</w:t>
      </w:r>
    </w:p>
    <w:p>
      <w:pPr>
        <w:spacing w:before="0" w:after="0" w:line="269" w:lineRule="auto"/>
        <w:ind w:left="180" w:hanging="180"/>
        <w:snapToGrid w:val="0"/>
      </w:pPr>
      <w:r>
        <w:rPr>
          <w:rFonts w:ascii="맑은 고딕" w:hAnsi="맑은 고딕" w:eastAsia="맑은 고딕"/>
          <w:b w:val="0"/>
          <w:sz w:val="17"/>
          <w:u w:val="none"/>
        </w:rPr>
        <w:t>④ Why Animals Cannot Recognize Any Numbers at All</w:t>
      </w:r>
    </w:p>
    <w:p>
      <w:pPr>
        <w:spacing w:before="0" w:after="0" w:line="269" w:lineRule="auto"/>
        <w:ind w:left="180" w:hanging="180"/>
        <w:snapToGrid w:val="0"/>
      </w:pPr>
      <w:r>
        <w:rPr>
          <w:rFonts w:ascii="맑은 고딕" w:hAnsi="맑은 고딕" w:eastAsia="맑은 고딕"/>
          <w:b w:val="0"/>
          <w:sz w:val="17"/>
          <w:u w:val="none"/>
        </w:rPr>
        <w:t>⑤ Training Animals to Press Levers for Food</w:t>
      </w:r>
    </w:p>
    <w:p>
      <w:pPr>
        <w:keepNext/>
        <w:spacing w:before="80" w:after="20" w:line="276" w:lineRule="auto"/>
        <w:snapToGrid w:val="0"/>
      </w:pPr>
      <w:r>
        <w:rPr>
          <w:rFonts w:ascii="맑은 고딕" w:hAnsi="맑은 고딕" w:eastAsia="맑은 고딕"/>
          <w:b/>
          <w:sz w:val="17"/>
          <w:u w:val="none"/>
        </w:rPr>
        <w:t>32-7.</w:t>
      </w:r>
      <w:r>
        <w:rPr>
          <w:rFonts w:ascii="맑은 고딕" w:hAnsi="맑은 고딕" w:eastAsia="맑은 고딕"/>
          <w:b w:val="0"/>
          <w:sz w:val="17"/>
          <w:u w:val="none"/>
        </w:rPr>
        <w:t xml:space="preserve"> 다음 글에서 전체 흐름과 관계 </w:t>
      </w:r>
      <w:r>
        <w:rPr>
          <w:rFonts w:ascii="맑은 고딕" w:hAnsi="맑은 고딕" w:eastAsia="맑은 고딕"/>
          <w:b w:val="0"/>
          <w:sz w:val="17"/>
          <w:u w:val="single"/>
        </w:rPr>
        <w:t>없는</w:t>
      </w:r>
      <w:r>
        <w:rPr>
          <w:rFonts w:ascii="맑은 고딕" w:hAnsi="맑은 고딕" w:eastAsia="맑은 고딕"/>
          <w:b w:val="0"/>
          <w:sz w:val="17"/>
          <w:u w:val="none"/>
        </w:rPr>
        <w:t xml:space="preserve"> 문장은?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technical term often used to describe animals’ judgement of numbers is the approximate number system. What it does not provide is precision. ① It shows — and this is the same in every species tested — a characteristic pattern of errors, with discrimination becoming less accurate as the quantities get bigger. ② Rhesus monkeys are known to live in large social groups in forests and mountains across Asia. ③ Rhesus monkeys can tell one from two, two from three, three from four, four from five ... but start to fail from five upwards. ④ Rats that learned to press a lever a given number of times, from four up to twenty-four, became markedly less and less precise in their responses as the number increased. ⑤ It is a common observation that when testing the accuracy of animals’ number sense, the size of the numbers matters.</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32-서1 ~ 32-서2</w:t>
      </w:r>
    </w:p>
    <w:p>
      <w:pPr>
        <w:keepNext/>
        <w:spacing w:before="80" w:after="20" w:line="276" w:lineRule="auto"/>
        <w:snapToGrid w:val="0"/>
      </w:pPr>
      <w:r>
        <w:rPr>
          <w:rFonts w:ascii="맑은 고딕" w:hAnsi="맑은 고딕" w:eastAsia="맑은 고딕"/>
          <w:b/>
          <w:sz w:val="17"/>
          <w:u w:val="none"/>
        </w:rPr>
        <w:t>32-서1.</w:t>
      </w:r>
      <w:r>
        <w:rPr>
          <w:rFonts w:ascii="맑은 고딕" w:hAnsi="맑은 고딕" w:eastAsia="맑은 고딕"/>
          <w:b w:val="0"/>
          <w:sz w:val="17"/>
          <w:u w:val="none"/>
        </w:rPr>
        <w:t xml:space="preserve"> 다음 글의 내용을 요약하고자 한다. 빈칸 (1)~(3)에 들어갈 말을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technical term often used to describe animals’ judgement of numbers is the approximate number system. What it does not provide is precision. It shows — and this is the same in every species tested — a characteristic pattern of errors, with discrimination becoming less accurate as the quantities get bigger. Rhesus monkeys can tell one from two, two from three, three from four, four from five ... but start to fail from five upwards. Rats that learned to press a lever a given number of times, from four up to twenty-four, became markedly less and less precise in their responses as the number increased: by the top end of the range they would merely produce a spread of numbers around the target. It is a common observation that when testing the accuracy of animals’ number sense, the size of the numbers matters.</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Animals’ number sense is (1) ________: they can easily (2) ________ between small numbers, but their responses become (3) ________ inaccurate as the numbers grow.</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단어를 반드시 변형(품사·어형)하여 쓸 것 — 본문 형태 그대로 쓰면 0점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32-서2.</w:t>
      </w:r>
      <w:r>
        <w:rPr>
          <w:rFonts w:ascii="맑은 고딕" w:hAnsi="맑은 고딕" w:eastAsia="맑은 고딕"/>
          <w:b w:val="0"/>
          <w:sz w:val="17"/>
          <w:u w:val="none"/>
        </w:rPr>
        <w:t xml:space="preserve"> 다음 글의 밑줄 친 부분과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Rats that learned to press a lever a given number of times, from four up to twenty-four, </w:t>
      </w:r>
      <w:r>
        <w:rPr>
          <w:rFonts w:ascii="맑은 고딕" w:hAnsi="맑은 고딕" w:eastAsia="맑은 고딕"/>
          <w:b w:val="0"/>
          <w:sz w:val="17"/>
          <w:u w:val="single"/>
        </w:rPr>
        <w:t>became markedly less and less precise in their responses as the number increased</w:t>
      </w:r>
      <w:r>
        <w:rPr>
          <w:rFonts w:ascii="맑은 고딕" w:hAnsi="맑은 고딕" w:eastAsia="맑은 고딕"/>
          <w:b w:val="0"/>
          <w:sz w:val="17"/>
          <w:u w:val="none"/>
        </w:rPr>
        <w:t>: by the top end of the range they would merely produce a spread of numbers around the target.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the more / the number / increased / the less / precise / the rats / became / in their responses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번씩만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어형을 바꾸지 말고 다른 단어를 추가하지 말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‘the + 비교급 ~, the + 비교급 …’ 구문으로 쓸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14단어로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32-8.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The technical term often used to describe animals’ judgement of numbers is the approximate number system. What it does not provide is precision.</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It is a common observation that when testing the accuracy of animals’ number sense, the size of the numbers matters.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It shows — and this is the same in every species tested — a characteristic pattern of errors, with discrimination becoming less accurate as the quantities get bigger.</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Rhesus monkeys can tell one from two, two from three, three from four, four from five ... but start to fail from five upwards. Rats that learned to press a lever a given number of times, from four up to twenty-four, became markedly less and less precise in their responses as the number increased: by the top end of the range they would merely produce a spread of numbers around the target.</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H1MOGO25-10_32</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★used (용어가 ‘사용되는’ 수동 — term 수식)</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approximate (근사의 ↔ exact)</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★is (What절 주어 → 단수)</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precision</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★tested (종이 ‘시험된’ 수동 — species 수식)</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errors</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★becoming (with + O + 현재분사)</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★accurate (become의 보어 → 형용사)</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bigger (수량이 커질수록 부정확 ↔ smaller)</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Rhesus</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five</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★that (선행사 Rats — what 불가)</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★learned (과거의 실험 — became과 시제 일치)</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responses (소유격 their 뒤 → 명사)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increased (자동사 increase 과거)</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merely (그저 ~할 뿐 ↔ precisely)</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target</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★It (가주어 It – 진주어 that절)</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observation (형용사 common 뒤 → 명사)</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testing (when + 분사구문 — 생략된 주어가 시험하는 능동)</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★matters (주어 the size 단수)</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(What = The thing that)</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increased (increase는 자동사 ‘증가하다’ — 수동 불가)</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(merely = only 그저)</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What it does not provide is precision. (보충 does / 제외 precise / be→is)</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Discrimination becomes less accurate as the quantities get bigger. (보충 less / 제외 accurately / become→becomes · big→bigger)</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It is a common observation that when testing the accuracy of animals’ number sense, the size of the numbers matters. (matter→matters)</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the approximate number system</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수가 커질수록 구별이 덜 정확해지는 특징적 오류 패턴을 보이는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Rats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Rats</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★look (주어 A car … and one … 복수)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★to tell (형용사 hard 뒤 to부정사)</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★less (멀수록 판단이 ‘덜’ 정확 — 본문 논리와 일치)</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precise</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32-1</w:t>
      </w:r>
      <w:r>
        <w:rPr>
          <w:rFonts w:ascii="맑은 고딕" w:hAnsi="맑은 고딕" w:eastAsia="맑은 고딕"/>
          <w:b w:val="0"/>
          <w:sz w:val="15"/>
          <w:u w:val="none"/>
        </w:rPr>
        <w:t xml:space="preserve"> 정답 ① — (a) ○ (b) ✕ (c) ✕ (d) ○ (e) ✕</w:t>
      </w:r>
    </w:p>
    <w:p>
      <w:pPr>
        <w:spacing w:before="0" w:after="0" w:line="259" w:lineRule="auto"/>
        <w:ind w:left="160" w:hanging="160"/>
        <w:snapToGrid w:val="0"/>
      </w:pPr>
      <w:r>
        <w:rPr>
          <w:rFonts w:ascii="맑은 고딕" w:hAnsi="맑은 고딕" w:eastAsia="맑은 고딕"/>
          <w:b/>
          <w:sz w:val="15"/>
          <w:u w:val="none"/>
        </w:rPr>
        <w:t>32-2</w:t>
      </w:r>
      <w:r>
        <w:rPr>
          <w:rFonts w:ascii="맑은 고딕" w:hAnsi="맑은 고딕" w:eastAsia="맑은 고딕"/>
          <w:b w:val="0"/>
          <w:sz w:val="15"/>
          <w:u w:val="none"/>
        </w:rPr>
        <w:t xml:space="preserve"> 정답 ③ — ⓒ become → becoming / ⓓ starting → start / ⓔ becoming → became</w:t>
      </w:r>
    </w:p>
    <w:p>
      <w:pPr>
        <w:spacing w:before="0" w:after="0" w:line="259" w:lineRule="auto"/>
        <w:ind w:left="160" w:hanging="160"/>
        <w:snapToGrid w:val="0"/>
      </w:pPr>
      <w:r>
        <w:rPr>
          <w:rFonts w:ascii="맑은 고딕" w:hAnsi="맑은 고딕" w:eastAsia="맑은 고딕"/>
          <w:b/>
          <w:sz w:val="15"/>
          <w:u w:val="none"/>
        </w:rPr>
        <w:t>32-3</w:t>
      </w:r>
      <w:r>
        <w:rPr>
          <w:rFonts w:ascii="맑은 고딕" w:hAnsi="맑은 고딕" w:eastAsia="맑은 고딕"/>
          <w:b w:val="0"/>
          <w:sz w:val="15"/>
          <w:u w:val="none"/>
        </w:rPr>
        <w:t xml:space="preserve"> 정답 ④ — precision · bigger · matters</w:t>
      </w:r>
    </w:p>
    <w:p>
      <w:pPr>
        <w:spacing w:before="0" w:after="0" w:line="259" w:lineRule="auto"/>
        <w:ind w:left="160" w:hanging="160"/>
        <w:snapToGrid w:val="0"/>
      </w:pPr>
      <w:r>
        <w:rPr>
          <w:rFonts w:ascii="맑은 고딕" w:hAnsi="맑은 고딕" w:eastAsia="맑은 고딕"/>
          <w:b/>
          <w:sz w:val="15"/>
          <w:u w:val="none"/>
        </w:rPr>
        <w:t>32-4</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32-5</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32-6</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32-7</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32-서1</w:t>
      </w:r>
      <w:r>
        <w:rPr>
          <w:rFonts w:ascii="맑은 고딕" w:hAnsi="맑은 고딕" w:eastAsia="맑은 고딕"/>
          <w:b w:val="0"/>
          <w:sz w:val="15"/>
          <w:u w:val="none"/>
        </w:rPr>
        <w:t xml:space="preserve"> (1) imprecise  (2) discriminate  (3) increasingly</w:t>
      </w:r>
    </w:p>
    <w:p>
      <w:pPr>
        <w:spacing w:before="0" w:after="0" w:line="259" w:lineRule="auto"/>
        <w:ind w:left="160" w:hanging="160"/>
        <w:snapToGrid w:val="0"/>
      </w:pPr>
      <w:r>
        <w:rPr>
          <w:rFonts w:ascii="맑은 고딕" w:hAnsi="맑은 고딕" w:eastAsia="맑은 고딕"/>
          <w:b/>
          <w:sz w:val="15"/>
          <w:u w:val="none"/>
        </w:rPr>
        <w:t>32-서2</w:t>
      </w:r>
      <w:r>
        <w:rPr>
          <w:rFonts w:ascii="맑은 고딕" w:hAnsi="맑은 고딕" w:eastAsia="맑은 고딕"/>
          <w:b w:val="0"/>
          <w:sz w:val="15"/>
          <w:u w:val="none"/>
        </w:rPr>
        <w:t xml:space="preserve"> The more the number increased, the less precise the rats became in their responses.</w:t>
      </w:r>
    </w:p>
    <w:p>
      <w:pPr>
        <w:spacing w:before="0" w:after="0" w:line="259" w:lineRule="auto"/>
        <w:ind w:left="160" w:hanging="160"/>
        <w:snapToGrid w:val="0"/>
      </w:pPr>
      <w:r>
        <w:rPr>
          <w:rFonts w:ascii="맑은 고딕" w:hAnsi="맑은 고딕" w:eastAsia="맑은 고딕"/>
          <w:b/>
          <w:sz w:val="15"/>
          <w:u w:val="none"/>
        </w:rPr>
        <w:t>32-8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32-1</w:t>
      </w:r>
      <w:r>
        <w:rPr>
          <w:rFonts w:ascii="맑은 고딕" w:hAnsi="맑은 고딕" w:eastAsia="맑은 고딕"/>
          <w:b w:val="0"/>
          <w:sz w:val="14"/>
          <w:u w:val="none"/>
        </w:rPr>
        <w:t xml:space="preserve"> </w:t>
      </w:r>
      <w:r>
        <w:rPr>
          <w:rFonts w:ascii="맑은 고딕" w:hAnsi="맑은 고딕" w:eastAsia="맑은 고딕"/>
          <w:b/>
          <w:sz w:val="14"/>
          <w:u w:val="none"/>
        </w:rPr>
        <w:t>(b) [연결어 함정]</w:t>
      </w:r>
      <w:r>
        <w:rPr>
          <w:rFonts w:ascii="맑은 고딕" w:hAnsi="맑은 고딕" w:eastAsia="맑은 고딕"/>
          <w:b w:val="0"/>
          <w:sz w:val="14"/>
          <w:u w:val="none"/>
        </w:rPr>
        <w:t xml:space="preserve"> 원숭이(5까지)와 쥐(24까지)의 숫자 범위가 달라 대조처럼 보이지만 두 사례 모두 ‘커질수록 부정확’ — 같은 패턴. </w:t>
      </w:r>
      <w:r>
        <w:rPr>
          <w:rFonts w:ascii="맑은 고딕" w:hAnsi="맑은 고딕" w:eastAsia="맑은 고딕"/>
          <w:b/>
          <w:sz w:val="14"/>
          <w:u w:val="none"/>
        </w:rPr>
        <w:t>(c)</w:t>
      </w:r>
      <w:r>
        <w:rPr>
          <w:rFonts w:ascii="맑은 고딕" w:hAnsi="맑은 고딕" w:eastAsia="맑은 고딕"/>
          <w:b w:val="0"/>
          <w:sz w:val="14"/>
          <w:u w:val="none"/>
        </w:rPr>
        <w:t xml:space="preserve"> provide의 목적어가 빠진 불완전절 → What. ②는 (c)를 옳다고 본 경우, ⑤는 (d)를 틀렸다고 본 경우.</w:t>
      </w:r>
    </w:p>
    <w:p>
      <w:pPr>
        <w:spacing w:before="0" w:after="20" w:line="259" w:lineRule="auto"/>
        <w:jc w:val="both"/>
        <w:snapToGrid w:val="0"/>
      </w:pPr>
      <w:r>
        <w:rPr>
          <w:rFonts w:ascii="맑은 고딕" w:hAnsi="맑은 고딕" w:eastAsia="맑은 고딕"/>
          <w:b/>
          <w:sz w:val="14"/>
          <w:u w:val="none"/>
        </w:rPr>
        <w:t>32-2</w:t>
      </w:r>
      <w:r>
        <w:rPr>
          <w:rFonts w:ascii="맑은 고딕" w:hAnsi="맑은 고딕" w:eastAsia="맑은 고딕"/>
          <w:b w:val="0"/>
          <w:sz w:val="14"/>
          <w:u w:val="none"/>
        </w:rPr>
        <w:t xml:space="preserve"> </w:t>
      </w:r>
      <w:r>
        <w:rPr>
          <w:rFonts w:ascii="맑은 고딕" w:hAnsi="맑은 고딕" w:eastAsia="맑은 고딕"/>
          <w:b/>
          <w:sz w:val="14"/>
          <w:u w:val="none"/>
        </w:rPr>
        <w:t>ⓔ [긴 주어 함정]</w:t>
      </w:r>
      <w:r>
        <w:rPr>
          <w:rFonts w:ascii="맑은 고딕" w:hAnsi="맑은 고딕" w:eastAsia="맑은 고딕"/>
          <w:b w:val="0"/>
          <w:sz w:val="14"/>
          <w:u w:val="none"/>
        </w:rPr>
        <w:t xml:space="preserve"> that learned … 관계절과 from four up to twenty-four 삽입이 길어 본동사가 없는 것을 놓치기 쉽다. </w:t>
      </w:r>
      <w:r>
        <w:rPr>
          <w:rFonts w:ascii="맑은 고딕" w:hAnsi="맑은 고딕" w:eastAsia="맑은 고딕"/>
          <w:b/>
          <w:sz w:val="14"/>
          <w:u w:val="none"/>
        </w:rPr>
        <w:t>ⓕ [decoy]</w:t>
      </w:r>
      <w:r>
        <w:rPr>
          <w:rFonts w:ascii="맑은 고딕" w:hAnsi="맑은 고딕" w:eastAsia="맑은 고딕"/>
          <w:b w:val="0"/>
          <w:sz w:val="14"/>
          <w:u w:val="none"/>
        </w:rPr>
        <w:t xml:space="preserve"> 바로 앞 numbers에 끌려 matter로 고치면 오답. ④는 ⓓ를 놓친 선지.</w:t>
      </w:r>
    </w:p>
    <w:p>
      <w:pPr>
        <w:spacing w:before="0" w:after="20" w:line="259" w:lineRule="auto"/>
        <w:jc w:val="both"/>
        <w:snapToGrid w:val="0"/>
      </w:pPr>
      <w:r>
        <w:rPr>
          <w:rFonts w:ascii="맑은 고딕" w:hAnsi="맑은 고딕" w:eastAsia="맑은 고딕"/>
          <w:b/>
          <w:sz w:val="14"/>
          <w:u w:val="none"/>
        </w:rPr>
        <w:t>32-3</w:t>
      </w:r>
      <w:r>
        <w:rPr>
          <w:rFonts w:ascii="맑은 고딕" w:hAnsi="맑은 고딕" w:eastAsia="맑은 고딕"/>
          <w:b w:val="0"/>
          <w:sz w:val="14"/>
          <w:u w:val="none"/>
        </w:rPr>
        <w:t xml:space="preserve"> </w:t>
      </w:r>
      <w:r>
        <w:rPr>
          <w:rFonts w:ascii="맑은 고딕" w:hAnsi="맑은 고딕" w:eastAsia="맑은 고딕"/>
          <w:b/>
          <w:sz w:val="14"/>
          <w:u w:val="none"/>
        </w:rPr>
        <w:t>① [부정어 함정]</w:t>
      </w:r>
      <w:r>
        <w:rPr>
          <w:rFonts w:ascii="맑은 고딕" w:hAnsi="맑은 고딕" w:eastAsia="맑은 고딕"/>
          <w:b w:val="0"/>
          <w:sz w:val="14"/>
          <w:u w:val="none"/>
        </w:rPr>
        <w:t xml:space="preserve"> does not provide와 결합 → approximation이면 ‘근사 수 체계가 근사를 제공하지 않는다’는 모순. </w:t>
      </w:r>
      <w:r>
        <w:rPr>
          <w:rFonts w:ascii="맑은 고딕" w:hAnsi="맑은 고딕" w:eastAsia="맑은 고딕"/>
          <w:b/>
          <w:sz w:val="14"/>
          <w:u w:val="none"/>
        </w:rPr>
        <w:t>⑤ [한 끗]</w:t>
      </w:r>
      <w:r>
        <w:rPr>
          <w:rFonts w:ascii="맑은 고딕" w:hAnsi="맑은 고딕" w:eastAsia="맑은 고딕"/>
          <w:b w:val="0"/>
          <w:sz w:val="14"/>
          <w:u w:val="none"/>
        </w:rPr>
        <w:t xml:space="preserve"> (C)만 matter — of the numbers는 수식어.</w:t>
      </w:r>
    </w:p>
    <w:p>
      <w:pPr>
        <w:spacing w:before="0" w:after="20" w:line="259" w:lineRule="auto"/>
        <w:jc w:val="both"/>
        <w:snapToGrid w:val="0"/>
      </w:pPr>
      <w:r>
        <w:rPr>
          <w:rFonts w:ascii="맑은 고딕" w:hAnsi="맑은 고딕" w:eastAsia="맑은 고딕"/>
          <w:b/>
          <w:sz w:val="14"/>
          <w:u w:val="none"/>
        </w:rPr>
        <w:t>32-4</w:t>
      </w:r>
      <w:r>
        <w:rPr>
          <w:rFonts w:ascii="맑은 고딕" w:hAnsi="맑은 고딕" w:eastAsia="맑은 고딕"/>
          <w:b w:val="0"/>
          <w:sz w:val="14"/>
          <w:u w:val="none"/>
        </w:rPr>
        <w:t xml:space="preserve"> </w:t>
      </w:r>
      <w:r>
        <w:rPr>
          <w:rFonts w:ascii="맑은 고딕" w:hAnsi="맑은 고딕" w:eastAsia="맑은 고딕"/>
          <w:b/>
          <w:sz w:val="14"/>
          <w:u w:val="none"/>
        </w:rPr>
        <w:t>④ [방향 반전]</w:t>
      </w:r>
      <w:r>
        <w:rPr>
          <w:rFonts w:ascii="맑은 고딕" w:hAnsi="맑은 고딕" w:eastAsia="맑은 고딕"/>
          <w:b w:val="0"/>
          <w:sz w:val="14"/>
          <w:u w:val="none"/>
        </w:rPr>
        <w:t xml:space="preserve"> 레버·횟수 등 소재는 그대로 두고 정확도의 방향만 뒤집었다. </w:t>
      </w:r>
      <w:r>
        <w:rPr>
          <w:rFonts w:ascii="맑은 고딕" w:hAnsi="맑은 고딕" w:eastAsia="맑은 고딕"/>
          <w:b/>
          <w:sz w:val="14"/>
          <w:u w:val="none"/>
        </w:rPr>
        <w:t>②</w:t>
      </w:r>
      <w:r>
        <w:rPr>
          <w:rFonts w:ascii="맑은 고딕" w:hAnsi="맑은 고딕" w:eastAsia="맑은 고딕"/>
          <w:b w:val="0"/>
          <w:sz w:val="14"/>
          <w:u w:val="none"/>
        </w:rPr>
        <w:t xml:space="preserve"> every species tested — 시험된 모든 종(일치).</w:t>
      </w:r>
    </w:p>
    <w:p>
      <w:pPr>
        <w:spacing w:before="0" w:after="20" w:line="259" w:lineRule="auto"/>
        <w:jc w:val="both"/>
        <w:snapToGrid w:val="0"/>
      </w:pPr>
      <w:r>
        <w:rPr>
          <w:rFonts w:ascii="맑은 고딕" w:hAnsi="맑은 고딕" w:eastAsia="맑은 고딕"/>
          <w:b/>
          <w:sz w:val="14"/>
          <w:u w:val="none"/>
        </w:rPr>
        <w:t>32-5</w:t>
      </w:r>
      <w:r>
        <w:rPr>
          <w:rFonts w:ascii="맑은 고딕" w:hAnsi="맑은 고딕" w:eastAsia="맑은 고딕"/>
          <w:b w:val="0"/>
          <w:sz w:val="14"/>
          <w:u w:val="none"/>
        </w:rPr>
        <w:t xml:space="preserve"> </w:t>
      </w:r>
      <w:r>
        <w:rPr>
          <w:rFonts w:ascii="맑은 고딕" w:hAnsi="맑은 고딕" w:eastAsia="맑은 고딕"/>
          <w:b/>
          <w:sz w:val="14"/>
          <w:u w:val="none"/>
        </w:rPr>
        <w:t>① [정반대]</w:t>
      </w:r>
      <w:r>
        <w:rPr>
          <w:rFonts w:ascii="맑은 고딕" w:hAnsi="맑은 고딕" w:eastAsia="맑은 고딕"/>
          <w:b w:val="0"/>
          <w:sz w:val="14"/>
          <w:u w:val="none"/>
        </w:rPr>
        <w:t xml:space="preserve"> [A]의 What it does not provide is precision. </w:t>
      </w:r>
      <w:r>
        <w:rPr>
          <w:rFonts w:ascii="맑은 고딕" w:hAnsi="맑은 고딕" w:eastAsia="맑은 고딕"/>
          <w:b/>
          <w:sz w:val="14"/>
          <w:u w:val="none"/>
        </w:rPr>
        <w:t>③ [사실 반전]</w:t>
      </w:r>
      <w:r>
        <w:rPr>
          <w:rFonts w:ascii="맑은 고딕" w:hAnsi="맑은 고딕" w:eastAsia="맑은 고딕"/>
          <w:b w:val="0"/>
          <w:sz w:val="14"/>
          <w:u w:val="none"/>
        </w:rPr>
        <w:t xml:space="preserve"> [B] can easily tell three from four. </w:t>
      </w:r>
      <w:r>
        <w:rPr>
          <w:rFonts w:ascii="맑은 고딕" w:hAnsi="맑은 고딕" w:eastAsia="맑은 고딕"/>
          <w:b/>
          <w:sz w:val="14"/>
          <w:u w:val="none"/>
        </w:rPr>
        <w:t>④ [지엽]</w:t>
      </w:r>
      <w:r>
        <w:rPr>
          <w:rFonts w:ascii="맑은 고딕" w:hAnsi="맑은 고딕" w:eastAsia="맑은 고딕"/>
          <w:b w:val="0"/>
          <w:sz w:val="14"/>
          <w:u w:val="none"/>
        </w:rPr>
        <w:t xml:space="preserve"> 레버 훈련은 실험 방법일 뿐, 주제는 정밀도의 한계. ([B] answers scatter widely around the true numbers ↔ [A] a spread of numbers around the target의 평행 구조)</w:t>
      </w:r>
    </w:p>
    <w:p>
      <w:pPr>
        <w:spacing w:before="0" w:after="20" w:line="259" w:lineRule="auto"/>
        <w:jc w:val="both"/>
        <w:snapToGrid w:val="0"/>
      </w:pPr>
      <w:r>
        <w:rPr>
          <w:rFonts w:ascii="맑은 고딕" w:hAnsi="맑은 고딕" w:eastAsia="맑은 고딕"/>
          <w:b/>
          <w:sz w:val="14"/>
          <w:u w:val="none"/>
        </w:rPr>
        <w:t>32-6</w:t>
      </w:r>
      <w:r>
        <w:rPr>
          <w:rFonts w:ascii="맑은 고딕" w:hAnsi="맑은 고딕" w:eastAsia="맑은 고딕"/>
          <w:b w:val="0"/>
          <w:sz w:val="14"/>
          <w:u w:val="none"/>
        </w:rPr>
        <w:t xml:space="preserve"> </w:t>
      </w:r>
      <w:r>
        <w:rPr>
          <w:rFonts w:ascii="맑은 고딕" w:hAnsi="맑은 고딕" w:eastAsia="맑은 고딕"/>
          <w:b/>
          <w:sz w:val="14"/>
          <w:u w:val="none"/>
        </w:rPr>
        <w:t>④ [절대화]</w:t>
      </w:r>
      <w:r>
        <w:rPr>
          <w:rFonts w:ascii="맑은 고딕" w:hAnsi="맑은 고딕" w:eastAsia="맑은 고딕"/>
          <w:b w:val="0"/>
          <w:sz w:val="14"/>
          <w:u w:val="none"/>
        </w:rPr>
        <w:t xml:space="preserve"> 작은 수는 잘 구별한다(one from two …). </w:t>
      </w:r>
      <w:r>
        <w:rPr>
          <w:rFonts w:ascii="맑은 고딕" w:hAnsi="맑은 고딕" w:eastAsia="맑은 고딕"/>
          <w:b/>
          <w:sz w:val="14"/>
          <w:u w:val="none"/>
        </w:rPr>
        <w:t>③ [잘못된 비교]</w:t>
      </w:r>
      <w:r>
        <w:rPr>
          <w:rFonts w:ascii="맑은 고딕" w:hAnsi="맑은 고딕" w:eastAsia="맑은 고딕"/>
          <w:b w:val="0"/>
          <w:sz w:val="14"/>
          <w:u w:val="none"/>
        </w:rPr>
        <w:t xml:space="preserve"> 쥐의 범위(24)가 더 넓어 보이지만 본문은 두 종을 비교하지 않는다. </w:t>
      </w:r>
      <w:r>
        <w:rPr>
          <w:rFonts w:ascii="맑은 고딕" w:hAnsi="맑은 고딕" w:eastAsia="맑은 고딕"/>
          <w:b/>
          <w:sz w:val="14"/>
          <w:u w:val="none"/>
        </w:rPr>
        <w:t>②</w:t>
      </w:r>
      <w:r>
        <w:rPr>
          <w:rFonts w:ascii="맑은 고딕" w:hAnsi="맑은 고딕" w:eastAsia="맑은 고딕"/>
          <w:b w:val="0"/>
          <w:sz w:val="14"/>
          <w:u w:val="none"/>
        </w:rPr>
        <w:t xml:space="preserve"> start to fail from five — 정반대.</w:t>
      </w:r>
    </w:p>
    <w:p>
      <w:pPr>
        <w:spacing w:before="0" w:after="20" w:line="259" w:lineRule="auto"/>
        <w:jc w:val="both"/>
        <w:snapToGrid w:val="0"/>
      </w:pPr>
      <w:r>
        <w:rPr>
          <w:rFonts w:ascii="맑은 고딕" w:hAnsi="맑은 고딕" w:eastAsia="맑은 고딕"/>
          <w:b/>
          <w:sz w:val="14"/>
          <w:u w:val="none"/>
        </w:rPr>
        <w:t>32-7</w:t>
      </w:r>
      <w:r>
        <w:rPr>
          <w:rFonts w:ascii="맑은 고딕" w:hAnsi="맑은 고딕" w:eastAsia="맑은 고딕"/>
          <w:b w:val="0"/>
          <w:sz w:val="14"/>
          <w:u w:val="none"/>
        </w:rPr>
        <w:t xml:space="preserve"> </w:t>
      </w:r>
      <w:r>
        <w:rPr>
          <w:rFonts w:ascii="맑은 고딕" w:hAnsi="맑은 고딕" w:eastAsia="맑은 고딕"/>
          <w:b/>
          <w:sz w:val="14"/>
          <w:u w:val="none"/>
        </w:rPr>
        <w:t>② [소재어 재사용 함정]</w:t>
      </w:r>
      <w:r>
        <w:rPr>
          <w:rFonts w:ascii="맑은 고딕" w:hAnsi="맑은 고딕" w:eastAsia="맑은 고딕"/>
          <w:b w:val="0"/>
          <w:sz w:val="14"/>
          <w:u w:val="none"/>
        </w:rPr>
        <w:t xml:space="preserve"> ③의 주어 Rhesus monkeys를 미리 소개하는 문장처럼 보이지만 내용은 생태 정보. ②를 빼면 ①의 일반 진술 → ③의 사례가 바로 이어진다.</w:t>
      </w:r>
    </w:p>
    <w:p>
      <w:pPr>
        <w:spacing w:before="0" w:after="20" w:line="259" w:lineRule="auto"/>
        <w:jc w:val="both"/>
        <w:snapToGrid w:val="0"/>
      </w:pPr>
      <w:r>
        <w:rPr>
          <w:rFonts w:ascii="맑은 고딕" w:hAnsi="맑은 고딕" w:eastAsia="맑은 고딕"/>
          <w:b/>
          <w:sz w:val="14"/>
          <w:u w:val="none"/>
        </w:rPr>
        <w:t>32-서1</w:t>
      </w:r>
      <w:r>
        <w:rPr>
          <w:rFonts w:ascii="맑은 고딕" w:hAnsi="맑은 고딕" w:eastAsia="맑은 고딕"/>
          <w:b w:val="0"/>
          <w:sz w:val="14"/>
          <w:u w:val="none"/>
        </w:rPr>
        <w:t xml:space="preserve"> (1) precise ✕ — 의미 반대(본문 less precise에서 그대로 쓴 형태라 0점). (2) discrimination ✕ — 조동사 뒤 동사원형. (3) increased ✕ — 형용사 수식 부사. [채점] 각 1점.</w:t>
      </w:r>
    </w:p>
    <w:p>
      <w:pPr>
        <w:spacing w:before="0" w:after="20" w:line="259" w:lineRule="auto"/>
        <w:jc w:val="both"/>
        <w:snapToGrid w:val="0"/>
      </w:pPr>
      <w:r>
        <w:rPr>
          <w:rFonts w:ascii="맑은 고딕" w:hAnsi="맑은 고딕" w:eastAsia="맑은 고딕"/>
          <w:b/>
          <w:sz w:val="14"/>
          <w:u w:val="none"/>
        </w:rPr>
        <w:t>32-서2</w:t>
      </w:r>
      <w:r>
        <w:rPr>
          <w:rFonts w:ascii="맑은 고딕" w:hAnsi="맑은 고딕" w:eastAsia="맑은 고딕"/>
          <w:b w:val="0"/>
          <w:sz w:val="14"/>
          <w:u w:val="none"/>
        </w:rPr>
        <w:t xml:space="preserve"> </w:t>
      </w:r>
      <w:r>
        <w:rPr>
          <w:rFonts w:ascii="맑은 고딕" w:hAnsi="맑은 고딕" w:eastAsia="맑은 고딕"/>
          <w:b/>
          <w:sz w:val="14"/>
          <w:u w:val="none"/>
        </w:rPr>
        <w:t>the less the rats became precise</w:t>
      </w:r>
      <w:r>
        <w:rPr>
          <w:rFonts w:ascii="맑은 고딕" w:hAnsi="맑은 고딕" w:eastAsia="맑은 고딕"/>
          <w:b w:val="0"/>
          <w:sz w:val="14"/>
          <w:u w:val="none"/>
        </w:rPr>
        <w:t xml:space="preserve"> ✕ — precise는 the less와 함께 앞으로. </w:t>
      </w:r>
      <w:r>
        <w:rPr>
          <w:rFonts w:ascii="맑은 고딕" w:hAnsi="맑은 고딕" w:eastAsia="맑은 고딕"/>
          <w:b/>
          <w:sz w:val="14"/>
          <w:u w:val="none"/>
        </w:rPr>
        <w:t>the more increased the number</w:t>
      </w:r>
      <w:r>
        <w:rPr>
          <w:rFonts w:ascii="맑은 고딕" w:hAnsi="맑은 고딕" w:eastAsia="맑은 고딕"/>
          <w:b w:val="0"/>
          <w:sz w:val="14"/>
          <w:u w:val="none"/>
        </w:rPr>
        <w:t xml:space="preserve"> ✕ — 주어 + 동사 어순 유지. [채점] 구문 1.5 / 형용사 이동 1 / 어순·철자 0.5.</w:t>
      </w:r>
    </w:p>
    <w:p>
      <w:pPr>
        <w:spacing w:before="0" w:after="20" w:line="259" w:lineRule="auto"/>
        <w:jc w:val="both"/>
        <w:snapToGrid w:val="0"/>
      </w:pPr>
      <w:r>
        <w:rPr>
          <w:rFonts w:ascii="맑은 고딕" w:hAnsi="맑은 고딕" w:eastAsia="맑은 고딕"/>
          <w:b/>
          <w:sz w:val="14"/>
          <w:u w:val="none"/>
        </w:rPr>
        <w:t>32-8</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(B) 뒤에 바로 (A) 결론을 두면 사례(C)가 결론 뒤에 떨어진다. </w:t>
      </w:r>
      <w:r>
        <w:rPr>
          <w:rFonts w:ascii="맑은 고딕" w:hAnsi="맑은 고딕" w:eastAsia="맑은 고딕"/>
          <w:b/>
          <w:sz w:val="14"/>
          <w:u w:val="none"/>
        </w:rPr>
        <w:t>⑤</w:t>
      </w:r>
      <w:r>
        <w:rPr>
          <w:rFonts w:ascii="맑은 고딕" w:hAnsi="맑은 고딕" w:eastAsia="맑은 고딕"/>
          <w:b w:val="0"/>
          <w:sz w:val="14"/>
          <w:u w:val="none"/>
        </w:rPr>
        <w:t xml:space="preserve"> (C)를 먼저 두면 사례가 일반 진술보다 앞서고 (B)의 It이 rats를 가리키는 것처럼 읽힌다.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동물의 수 판단을 설명하는 데 흔히 쓰이는 전문 용어는 근사 수 체계이다. 그것이 제공하지 않는 것은 정밀성이다. 그것은 — 그리고 이는 시험된 모든 종에서 동일한데 — 특유의 오류 양상을 보이며, 수량이 커질수록 구별이 덜 정확해진다. 붉은털원숭이는 1과 2, 2와 3, 3과 4, 4와 5를 구별할 수 있지만, 5부터 그 위로는 실패하기 시작한다. 4에서 24까지의 정해진 횟수만큼 레버를 누르도록 학습한 쥐들은 수가 증가함에 따라 반응이 현저하게 점점 덜 정밀해졌다. 범위의 상한에 이르면 그들은 그저 목표 숫자 주변에 흩어진 수들을 만들어 낼 뿐이었다. 동물의 수 감각의 정확성을 시험할 때 수의 크기가 중요하다는 것은 흔히 관찰되는 사실이다.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거리를 판단하는 인간의 눈도 비슷한 규칙을 따른다. 50미터 떨어진 차와 60미터 떨어진 차는 분명히 달라 보이지만, 하늘 저편 멀리 있는 두 별은 구별하기가 훨씬 더 어렵다. 대상이 멀리 있을수록 우리의 판단은 덜 정확해진다.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