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5566"/>
        <w:gridCol w:w="900"/>
        <w:gridCol w:w="1500"/>
        <w:gridCol w:w="800"/>
        <w:gridCol w:w="800"/>
      </w:tblGrid>
      <w:tr>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시험지</w:t>
            </w:r>
          </w:p>
        </w:tc>
        <w:tc>
          <w:tcPr>
            <w:tcW w:type="dxa" w:w="5566"/>
            <w:tcMar>
              <w:top w:type="dxa" w:w="50"/>
              <w:left w:type="dxa" w:w="90"/>
              <w:bottom w:type="dxa" w:w="50"/>
              <w:right w:type="dxa" w:w="90"/>
            </w:tcMar>
            <w:vAlign w:val="center"/>
          </w:tcPr>
          <w:p>
            <w:r>
              <w:rPr>
                <w:rFonts w:ascii="Malgun Gothic" w:cs="Malgun Gothic" w:eastAsia="Malgun Gothic" w:hAnsi="Malgun Gothic"/>
                <w:b/>
                <w:bCs/>
                <w:sz w:val="18"/>
                <w:szCs w:val="18"/>
              </w:rPr>
              <w:t xml:space="preserve">2027 수능완성 영어 5강 03번 — 지문 테스트 (10문항·각 10점·20분) · 목동서로영어학원</w:t>
            </w:r>
          </w:p>
        </w:tc>
        <w:tc>
          <w:tcPr>
            <w:tcW w:type="dxa" w:w="9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이름</w:t>
            </w:r>
          </w:p>
        </w:tc>
        <w:tc>
          <w:tcPr>
            <w:tcW w:type="dxa" w:w="15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c>
          <w:tcPr>
            <w:tcW w:type="dxa" w:w="800"/>
            <w:shd w:fill="E8EEF8" w:color="auto" w:val="clear"/>
            <w:tcMar>
              <w:top w:type="dxa" w:w="50"/>
              <w:left w:type="dxa" w:w="90"/>
              <w:bottom w:type="dxa" w:w="50"/>
              <w:right w:type="dxa" w:w="90"/>
            </w:tcMar>
            <w:vAlign w:val="center"/>
          </w:tcPr>
          <w:p>
            <w:r>
              <w:rPr>
                <w:rFonts w:ascii="Malgun Gothic" w:cs="Malgun Gothic" w:eastAsia="Malgun Gothic" w:hAnsi="Malgun Gothic"/>
                <w:b/>
                <w:bCs/>
                <w:sz w:val="18"/>
                <w:szCs w:val="18"/>
              </w:rPr>
              <w:t xml:space="preserve">점수</w:t>
            </w:r>
          </w:p>
        </w:tc>
        <w:tc>
          <w:tcPr>
            <w:tcW w:type="dxa" w:w="800"/>
            <w:tcMar>
              <w:top w:type="dxa" w:w="50"/>
              <w:left w:type="dxa" w:w="90"/>
              <w:bottom w:type="dxa" w:w="50"/>
              <w:right w:type="dxa" w:w="90"/>
            </w:tcMar>
            <w:vAlign w:val="center"/>
          </w:tcPr>
          <w:p>
            <w:r>
              <w:rPr>
                <w:rFonts w:ascii="Malgun Gothic" w:cs="Malgun Gothic" w:eastAsia="Malgun Gothic" w:hAnsi="Malgun Gothic"/>
                <w:b w:val="false"/>
                <w:bCs w:val="false"/>
                <w:sz w:val="18"/>
                <w:szCs w:val="18"/>
              </w:rPr>
              <w:t xml:space="preserve"/>
            </w:r>
          </w:p>
        </w:tc>
      </w:tr>
    </w:tbl>
    <w:p>
      <w:pPr>
        <w:spacing w:after="40" w:before="70"/>
        <w:jc w:val="both"/>
      </w:pPr>
      <w:r>
        <w:rPr>
          <w:rFonts w:ascii="Malgun Gothic" w:cs="Malgun Gothic" w:eastAsia="Malgun Gothic" w:hAnsi="Malgun Gothic"/>
          <w:b/>
          <w:bCs/>
          <w:color w:val="555555"/>
          <w:sz w:val="18"/>
          <w:szCs w:val="18"/>
        </w:rPr>
        <w:t xml:space="preserve">※ 다음 글을 읽고 1~5번 물음에 답하시오.</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the past, it was often assumed that competence </w:t>
            </w:r>
            <w:r>
              <w:rPr>
                <w:rFonts w:ascii="Malgun Gothic" w:cs="Malgun Gothic" w:eastAsia="Malgun Gothic" w:hAnsi="Malgun Gothic"/>
                <w:b w:val="false"/>
                <w:bCs w:val="false"/>
                <w:sz w:val="18"/>
                <w:szCs w:val="18"/>
                <w:u w:val="single"/>
              </w:rPr>
              <w:t xml:space="preserve">(A) acquired in the first language</w:t>
            </w:r>
            <w:r>
              <w:rPr>
                <w:rFonts w:ascii="Malgun Gothic" w:cs="Malgun Gothic" w:eastAsia="Malgun Gothic" w:hAnsi="Malgun Gothic"/>
                <w:sz w:val="18"/>
                <w:szCs w:val="18"/>
              </w:rPr>
              <w:t xml:space="preserve"> (L1) was qualitatively different from that in a second language (L2) or any subsequent language. </w:t>
            </w:r>
            <w:r>
              <w:rPr>
                <w:rFonts w:ascii="Malgun Gothic" w:cs="Malgun Gothic" w:eastAsia="Malgun Gothic" w:hAnsi="Malgun Gothic"/>
                <w:sz w:val="18"/>
                <w:szCs w:val="18"/>
              </w:rPr>
              <w:t xml:space="preserve">This privileging of the "native language" led to many popular misconceptions, such as believing that children of bilingual parents would never fully acquire either language, </w:t>
            </w:r>
            <w:r>
              <w:rPr>
                <w:rFonts w:ascii="Malgun Gothic" w:cs="Malgun Gothic" w:eastAsia="Malgun Gothic" w:hAnsi="Malgun Gothic"/>
                <w:b w:val="false"/>
                <w:bCs w:val="false"/>
                <w:sz w:val="18"/>
                <w:szCs w:val="18"/>
                <w:u w:val="single"/>
              </w:rPr>
              <w:t xml:space="preserve">(B) remaining somehow</w:t>
            </w:r>
            <w:r>
              <w:rPr>
                <w:rFonts w:ascii="Malgun Gothic" w:cs="Malgun Gothic" w:eastAsia="Malgun Gothic" w:hAnsi="Malgun Gothic"/>
                <w:sz w:val="18"/>
                <w:szCs w:val="18"/>
              </w:rPr>
              <w:t xml:space="preserve"> linguistically disadvantaged. </w:t>
            </w:r>
            <w:r>
              <w:rPr>
                <w:rFonts w:ascii="Malgun Gothic" w:cs="Malgun Gothic" w:eastAsia="Malgun Gothic" w:hAnsi="Malgun Gothic"/>
                <w:sz w:val="18"/>
                <w:szCs w:val="18"/>
              </w:rPr>
              <w:t xml:space="preserve">Such claims are due to the belief that monolingualism is the norm, and they are held by many in the United States and other countries </w:t>
            </w:r>
            <w:r>
              <w:rPr>
                <w:rFonts w:ascii="Malgun Gothic" w:cs="Malgun Gothic" w:eastAsia="Malgun Gothic" w:hAnsi="Malgun Gothic"/>
                <w:b w:val="false"/>
                <w:bCs w:val="false"/>
                <w:sz w:val="18"/>
                <w:szCs w:val="18"/>
                <w:u w:val="single"/>
              </w:rPr>
              <w:t xml:space="preserve">(C) which a single language</w:t>
            </w:r>
            <w:r>
              <w:rPr>
                <w:rFonts w:ascii="Malgun Gothic" w:cs="Malgun Gothic" w:eastAsia="Malgun Gothic" w:hAnsi="Malgun Gothic"/>
                <w:sz w:val="18"/>
                <w:szCs w:val="18"/>
              </w:rPr>
              <w:t xml:space="preserve"> is politically or socially dominant. </w:t>
            </w:r>
            <w:r>
              <w:rPr>
                <w:rFonts w:ascii="Malgun Gothic" w:cs="Malgun Gothic" w:eastAsia="Malgun Gothic" w:hAnsi="Malgun Gothic"/>
                <w:sz w:val="18"/>
                <w:szCs w:val="18"/>
              </w:rPr>
              <w:t xml:space="preserve"/>
            </w:r>
            <w:r>
              <w:rPr>
                <w:rFonts w:ascii="Malgun Gothic" w:cs="Malgun Gothic" w:eastAsia="Malgun Gothic" w:hAnsi="Malgun Gothic"/>
                <w:b w:val="false"/>
                <w:bCs w:val="false"/>
                <w:sz w:val="18"/>
                <w:szCs w:val="18"/>
                <w:u w:val="single"/>
              </w:rPr>
              <w:t xml:space="preserve">(D) That this view must be wrong</w:t>
            </w:r>
            <w:r>
              <w:rPr>
                <w:rFonts w:ascii="Malgun Gothic" w:cs="Malgun Gothic" w:eastAsia="Malgun Gothic" w:hAnsi="Malgun Gothic"/>
                <w:sz w:val="18"/>
                <w:szCs w:val="18"/>
              </w:rPr>
              <w:t xml:space="preserve"> can easily be seen from the fact that many people in the world are speaking more than one language. </w:t>
            </w:r>
            <w:r>
              <w:rPr>
                <w:rFonts w:ascii="Malgun Gothic" w:cs="Malgun Gothic" w:eastAsia="Malgun Gothic" w:hAnsi="Malgun Gothic"/>
                <w:sz w:val="18"/>
                <w:szCs w:val="18"/>
              </w:rPr>
              <w:t xml:space="preserve">In fact, it is bilingualism or trilingualism rather than monolingualism, that is most common. </w:t>
            </w:r>
            <w:r>
              <w:rPr>
                <w:rFonts w:ascii="Malgun Gothic" w:cs="Malgun Gothic" w:eastAsia="Malgun Gothic" w:hAnsi="Malgun Gothic"/>
                <w:sz w:val="18"/>
                <w:szCs w:val="18"/>
              </w:rPr>
              <w:t xml:space="preserve">Even in supposedly monolingual nations like the United States, U.S. Census figures from 2014 showed that at least 20 percent of the population regularly spoke a language </w:t>
            </w:r>
            <w:r>
              <w:rPr>
                <w:rFonts w:ascii="Malgun Gothic" w:cs="Malgun Gothic" w:eastAsia="Malgun Gothic" w:hAnsi="Malgun Gothic"/>
                <w:b w:val="false"/>
                <w:bCs w:val="false"/>
                <w:sz w:val="18"/>
                <w:szCs w:val="18"/>
                <w:u w:val="single"/>
              </w:rPr>
              <w:t xml:space="preserve">(E) other than English</w:t>
            </w:r>
            <w:r>
              <w:rPr>
                <w:rFonts w:ascii="Malgun Gothic" w:cs="Malgun Gothic" w:eastAsia="Malgun Gothic" w:hAnsi="Malgun Gothic"/>
                <w:sz w:val="18"/>
                <w:szCs w:val="18"/>
              </w:rPr>
              <w:t xml:space="preserve">, and 53 percent of these people also spoke English. </w:t>
            </w:r>
          </w:p>
        </w:tc>
      </w:tr>
    </w:tbl>
    <w:p>
      <w:pPr>
        <w:keepNext/>
        <w:spacing w:after="30" w:before="90" w:line="250"/>
        <w:jc w:val="both"/>
      </w:pPr>
      <w:r>
        <w:rPr>
          <w:rFonts w:ascii="Malgun Gothic" w:cs="Malgun Gothic" w:eastAsia="Malgun Gothic" w:hAnsi="Malgun Gothic"/>
          <w:b/>
          <w:bCs/>
          <w:sz w:val="18"/>
          <w:szCs w:val="18"/>
        </w:rPr>
        <w:t xml:space="preserve">1. </w:t>
      </w:r>
      <w:r>
        <w:rPr>
          <w:rFonts w:ascii="Malgun Gothic" w:cs="Malgun Gothic" w:eastAsia="Malgun Gothic" w:hAnsi="Malgun Gothic"/>
          <w:sz w:val="18"/>
          <w:szCs w:val="18"/>
        </w:rPr>
        <w:t xml:space="preserve">윗글의 제목으로 가장 적절한 것은?</w:t>
      </w:r>
    </w:p>
    <w:p>
      <w:pPr>
        <w:spacing w:after="10" w:line="240"/>
        <w:ind w:left="280"/>
      </w:pPr>
      <w:r>
        <w:rPr>
          <w:rFonts w:ascii="Malgun Gothic" w:cs="Malgun Gothic" w:eastAsia="Malgun Gothic" w:hAnsi="Malgun Gothic"/>
          <w:sz w:val="18"/>
          <w:szCs w:val="18"/>
        </w:rPr>
        <w:t xml:space="preserve">① Bilingualism, Not Monolingualism, Is the Norm</w:t>
      </w:r>
    </w:p>
    <w:p>
      <w:pPr>
        <w:spacing w:after="10" w:line="240"/>
        <w:ind w:left="280"/>
      </w:pPr>
      <w:r>
        <w:rPr>
          <w:rFonts w:ascii="Malgun Gothic" w:cs="Malgun Gothic" w:eastAsia="Malgun Gothic" w:hAnsi="Malgun Gothic"/>
          <w:sz w:val="18"/>
          <w:szCs w:val="18"/>
        </w:rPr>
        <w:t xml:space="preserve">② Why Children Should Learn Only One Language</w:t>
      </w:r>
    </w:p>
    <w:p>
      <w:pPr>
        <w:spacing w:after="10" w:line="240"/>
        <w:ind w:left="280"/>
      </w:pPr>
      <w:r>
        <w:rPr>
          <w:rFonts w:ascii="Malgun Gothic" w:cs="Malgun Gothic" w:eastAsia="Malgun Gothic" w:hAnsi="Malgun Gothic"/>
          <w:sz w:val="18"/>
          <w:szCs w:val="18"/>
        </w:rPr>
        <w:t xml:space="preserve">③ The Superiority of the Native Speaker</w:t>
      </w:r>
    </w:p>
    <w:p>
      <w:pPr>
        <w:spacing w:after="10" w:line="240"/>
        <w:ind w:left="280"/>
      </w:pPr>
      <w:r>
        <w:rPr>
          <w:rFonts w:ascii="Malgun Gothic" w:cs="Malgun Gothic" w:eastAsia="Malgun Gothic" w:hAnsi="Malgun Gothic"/>
          <w:sz w:val="18"/>
          <w:szCs w:val="18"/>
        </w:rPr>
        <w:t xml:space="preserve">④ How the U.S. Became an English-Only Nation</w:t>
      </w:r>
    </w:p>
    <w:p>
      <w:pPr>
        <w:spacing w:after="10" w:line="240"/>
        <w:ind w:left="280"/>
      </w:pPr>
      <w:r>
        <w:rPr>
          <w:rFonts w:ascii="Malgun Gothic" w:cs="Malgun Gothic" w:eastAsia="Malgun Gothic" w:hAnsi="Malgun Gothic"/>
          <w:sz w:val="18"/>
          <w:szCs w:val="18"/>
        </w:rPr>
        <w:t xml:space="preserve">⑤ Second Languages: A Waste of Classroom Time</w:t>
      </w:r>
    </w:p>
    <w:p>
      <w:pPr>
        <w:keepNext/>
        <w:spacing w:after="30" w:before="90" w:line="250"/>
        <w:jc w:val="both"/>
      </w:pPr>
      <w:r>
        <w:rPr>
          <w:rFonts w:ascii="Malgun Gothic" w:cs="Malgun Gothic" w:eastAsia="Malgun Gothic" w:hAnsi="Malgun Gothic"/>
          <w:b/>
          <w:bCs/>
          <w:sz w:val="18"/>
          <w:szCs w:val="18"/>
        </w:rPr>
        <w:t xml:space="preserve">2. </w:t>
      </w:r>
      <w:r>
        <w:rPr>
          <w:rFonts w:ascii="Malgun Gothic" w:cs="Malgun Gothic" w:eastAsia="Malgun Gothic" w:hAnsi="Malgun Gothic"/>
          <w:sz w:val="18"/>
          <w:szCs w:val="18"/>
        </w:rPr>
        <w:t xml:space="preserve">윗글의 주제로 가장 적절한 것은?</w:t>
      </w:r>
    </w:p>
    <w:p>
      <w:pPr>
        <w:spacing w:after="10" w:line="240"/>
        <w:ind w:left="280"/>
      </w:pPr>
      <w:r>
        <w:rPr>
          <w:rFonts w:ascii="Malgun Gothic" w:cs="Malgun Gothic" w:eastAsia="Malgun Gothic" w:hAnsi="Malgun Gothic"/>
          <w:sz w:val="18"/>
          <w:szCs w:val="18"/>
        </w:rPr>
        <w:t xml:space="preserve">① 모국어를 특권화하는 통념의 오류와 다중 언어 사용의 보편성</w:t>
      </w:r>
    </w:p>
    <w:p>
      <w:pPr>
        <w:spacing w:after="10" w:line="240"/>
        <w:ind w:left="280"/>
      </w:pPr>
      <w:r>
        <w:rPr>
          <w:rFonts w:ascii="Malgun Gothic" w:cs="Malgun Gothic" w:eastAsia="Malgun Gothic" w:hAnsi="Malgun Gothic"/>
          <w:sz w:val="18"/>
          <w:szCs w:val="18"/>
        </w:rPr>
        <w:t xml:space="preserve">② 제2언어를 효과적으로 가르치는 교수법</w:t>
      </w:r>
    </w:p>
    <w:p>
      <w:pPr>
        <w:spacing w:after="10" w:line="240"/>
        <w:ind w:left="280"/>
      </w:pPr>
      <w:r>
        <w:rPr>
          <w:rFonts w:ascii="Malgun Gothic" w:cs="Malgun Gothic" w:eastAsia="Malgun Gothic" w:hAnsi="Malgun Gothic"/>
          <w:sz w:val="18"/>
          <w:szCs w:val="18"/>
        </w:rPr>
        <w:t xml:space="preserve">③ 미국 인구 조사의 역사와 방법</w:t>
      </w:r>
    </w:p>
    <w:p>
      <w:pPr>
        <w:spacing w:after="10" w:line="240"/>
        <w:ind w:left="280"/>
      </w:pPr>
      <w:r>
        <w:rPr>
          <w:rFonts w:ascii="Malgun Gothic" w:cs="Malgun Gothic" w:eastAsia="Malgun Gothic" w:hAnsi="Malgun Gothic"/>
          <w:sz w:val="18"/>
          <w:szCs w:val="18"/>
        </w:rPr>
        <w:t xml:space="preserve">④ 이중 언어 사용이 아동의 두뇌 발달에 미치는 영향</w:t>
      </w:r>
    </w:p>
    <w:p>
      <w:pPr>
        <w:spacing w:after="10" w:line="240"/>
        <w:ind w:left="280"/>
      </w:pPr>
      <w:r>
        <w:rPr>
          <w:rFonts w:ascii="Malgun Gothic" w:cs="Malgun Gothic" w:eastAsia="Malgun Gothic" w:hAnsi="Malgun Gothic"/>
          <w:sz w:val="18"/>
          <w:szCs w:val="18"/>
        </w:rPr>
        <w:t xml:space="preserve">⑤ 영어가 세계 공용어가 된 이유</w:t>
      </w:r>
    </w:p>
    <w:p>
      <w:pPr>
        <w:keepNext/>
        <w:spacing w:after="30" w:before="90" w:line="250"/>
        <w:jc w:val="both"/>
      </w:pPr>
      <w:r>
        <w:rPr>
          <w:rFonts w:ascii="Malgun Gothic" w:cs="Malgun Gothic" w:eastAsia="Malgun Gothic" w:hAnsi="Malgun Gothic"/>
          <w:b/>
          <w:bCs/>
          <w:sz w:val="18"/>
          <w:szCs w:val="18"/>
        </w:rPr>
        <w:t xml:space="preserve">3. </w:t>
      </w:r>
      <w:r>
        <w:rPr>
          <w:rFonts w:ascii="Malgun Gothic" w:cs="Malgun Gothic" w:eastAsia="Malgun Gothic" w:hAnsi="Malgun Gothic"/>
          <w:sz w:val="18"/>
          <w:szCs w:val="18"/>
        </w:rPr>
        <w:t xml:space="preserve">윗글의 흐름으로 보아, 다음 빈칸에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fact, it is ______________________________ that is most common.</w:t>
            </w:r>
          </w:p>
        </w:tc>
      </w:tr>
    </w:tbl>
    <w:p>
      <w:pPr>
        <w:spacing w:after="10" w:line="240"/>
        <w:ind w:left="280"/>
      </w:pPr>
      <w:r>
        <w:rPr>
          <w:rFonts w:ascii="Malgun Gothic" w:cs="Malgun Gothic" w:eastAsia="Malgun Gothic" w:hAnsi="Malgun Gothic"/>
          <w:sz w:val="18"/>
          <w:szCs w:val="18"/>
        </w:rPr>
        <w:t xml:space="preserve">① bilingualism or trilingualism rather than monolingualism</w:t>
      </w:r>
    </w:p>
    <w:p>
      <w:pPr>
        <w:spacing w:after="10" w:line="240"/>
        <w:ind w:left="280"/>
      </w:pPr>
      <w:r>
        <w:rPr>
          <w:rFonts w:ascii="Malgun Gothic" w:cs="Malgun Gothic" w:eastAsia="Malgun Gothic" w:hAnsi="Malgun Gothic"/>
          <w:sz w:val="18"/>
          <w:szCs w:val="18"/>
        </w:rPr>
        <w:t xml:space="preserve">② monolingualism rather than bilingualism</w:t>
      </w:r>
    </w:p>
    <w:p>
      <w:pPr>
        <w:spacing w:after="10" w:line="240"/>
        <w:ind w:left="280"/>
      </w:pPr>
      <w:r>
        <w:rPr>
          <w:rFonts w:ascii="Malgun Gothic" w:cs="Malgun Gothic" w:eastAsia="Malgun Gothic" w:hAnsi="Malgun Gothic"/>
          <w:sz w:val="18"/>
          <w:szCs w:val="18"/>
        </w:rPr>
        <w:t xml:space="preserve">③ the complete loss of a first language</w:t>
      </w:r>
    </w:p>
    <w:p>
      <w:pPr>
        <w:spacing w:after="10" w:line="240"/>
        <w:ind w:left="280"/>
      </w:pPr>
      <w:r>
        <w:rPr>
          <w:rFonts w:ascii="Malgun Gothic" w:cs="Malgun Gothic" w:eastAsia="Malgun Gothic" w:hAnsi="Malgun Gothic"/>
          <w:sz w:val="18"/>
          <w:szCs w:val="18"/>
        </w:rPr>
        <w:t xml:space="preserve">④ learning a language only in school</w:t>
      </w:r>
    </w:p>
    <w:p>
      <w:pPr>
        <w:spacing w:after="10" w:line="240"/>
        <w:ind w:left="280"/>
      </w:pPr>
      <w:r>
        <w:rPr>
          <w:rFonts w:ascii="Malgun Gothic" w:cs="Malgun Gothic" w:eastAsia="Malgun Gothic" w:hAnsi="Malgun Gothic"/>
          <w:sz w:val="18"/>
          <w:szCs w:val="18"/>
        </w:rPr>
        <w:t xml:space="preserve">⑤ the refusal to speak any foreign language</w:t>
      </w:r>
    </w:p>
    <w:p>
      <w:pPr>
        <w:keepNext/>
        <w:spacing w:after="30" w:before="90" w:line="250"/>
        <w:jc w:val="both"/>
      </w:pPr>
      <w:r>
        <w:rPr>
          <w:rFonts w:ascii="Malgun Gothic" w:cs="Malgun Gothic" w:eastAsia="Malgun Gothic" w:hAnsi="Malgun Gothic"/>
          <w:b/>
          <w:bCs/>
          <w:sz w:val="18"/>
          <w:szCs w:val="18"/>
        </w:rPr>
        <w:t xml:space="preserve">4. </w:t>
      </w:r>
      <w:r>
        <w:rPr>
          <w:rFonts w:ascii="Malgun Gothic" w:cs="Malgun Gothic" w:eastAsia="Malgun Gothic" w:hAnsi="Malgun Gothic"/>
          <w:sz w:val="18"/>
          <w:szCs w:val="18"/>
        </w:rPr>
        <w:t xml:space="preserve">윗글의 밑줄 친 (A)~(E) 중, 어법상 틀린 것은?</w:t>
      </w:r>
    </w:p>
    <w:p>
      <w:pPr>
        <w:spacing w:after="30" w:line="240"/>
        <w:ind w:left="280"/>
      </w:pPr>
      <w:r>
        <w:rPr>
          <w:rFonts w:ascii="Malgun Gothic" w:cs="Malgun Gothic" w:eastAsia="Malgun Gothic" w:hAnsi="Malgun Gothic"/>
          <w:sz w:val="18"/>
          <w:szCs w:val="18"/>
        </w:rPr>
        <w:t xml:space="preserve">① (A)     ② (B)     ③ (C)     ④ (D)     ⑤ (E)</w:t>
      </w:r>
    </w:p>
    <w:p>
      <w:pPr>
        <w:keepNext/>
        <w:spacing w:after="30" w:before="90" w:line="250"/>
        <w:jc w:val="both"/>
      </w:pPr>
      <w:r>
        <w:rPr>
          <w:rFonts w:ascii="Malgun Gothic" w:cs="Malgun Gothic" w:eastAsia="Malgun Gothic" w:hAnsi="Malgun Gothic"/>
          <w:b/>
          <w:bCs/>
          <w:sz w:val="18"/>
          <w:szCs w:val="18"/>
        </w:rPr>
        <w:t xml:space="preserve">5. </w:t>
      </w:r>
      <w:r>
        <w:rPr>
          <w:rFonts w:ascii="Malgun Gothic" w:cs="Malgun Gothic" w:eastAsia="Malgun Gothic" w:hAnsi="Malgun Gothic"/>
          <w:sz w:val="18"/>
          <w:szCs w:val="18"/>
        </w:rPr>
        <w:t xml:space="preserve">윗글의 내용으로 보아, 다음 요약 문장의 밑줄 친 낱말 중 문맥상 쓰임이 적절하지 않은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old assumption that first-language competence is ① </w:t>
            </w:r>
            <w:r>
              <w:rPr>
                <w:rFonts w:ascii="Malgun Gothic" w:cs="Malgun Gothic" w:eastAsia="Malgun Gothic" w:hAnsi="Malgun Gothic"/>
                <w:b w:val="false"/>
                <w:bCs w:val="false"/>
                <w:sz w:val="18"/>
                <w:szCs w:val="18"/>
                <w:u w:val="single"/>
              </w:rPr>
              <w:t xml:space="preserve">qualitatively</w:t>
            </w:r>
            <w:r>
              <w:rPr>
                <w:rFonts w:ascii="Malgun Gothic" w:cs="Malgun Gothic" w:eastAsia="Malgun Gothic" w:hAnsi="Malgun Gothic"/>
                <w:sz w:val="18"/>
                <w:szCs w:val="18"/>
              </w:rPr>
              <w:t xml:space="preserve"> different produced the myth that bilingual children end up ② </w:t>
            </w:r>
            <w:r>
              <w:rPr>
                <w:rFonts w:ascii="Malgun Gothic" w:cs="Malgun Gothic" w:eastAsia="Malgun Gothic" w:hAnsi="Malgun Gothic"/>
                <w:b w:val="false"/>
                <w:bCs w:val="false"/>
                <w:sz w:val="18"/>
                <w:szCs w:val="18"/>
                <w:u w:val="single"/>
              </w:rPr>
              <w:t xml:space="preserve">disadvantaged</w:t>
            </w:r>
            <w:r>
              <w:rPr>
                <w:rFonts w:ascii="Malgun Gothic" w:cs="Malgun Gothic" w:eastAsia="Malgun Gothic" w:hAnsi="Malgun Gothic"/>
                <w:sz w:val="18"/>
                <w:szCs w:val="18"/>
              </w:rPr>
              <w:t xml:space="preserve">; this belief that one language is the ③ </w:t>
            </w:r>
            <w:r>
              <w:rPr>
                <w:rFonts w:ascii="Malgun Gothic" w:cs="Malgun Gothic" w:eastAsia="Malgun Gothic" w:hAnsi="Malgun Gothic"/>
                <w:b w:val="false"/>
                <w:bCs w:val="false"/>
                <w:sz w:val="18"/>
                <w:szCs w:val="18"/>
                <w:u w:val="single"/>
              </w:rPr>
              <w:t xml:space="preserve">norm</w:t>
            </w:r>
            <w:r>
              <w:rPr>
                <w:rFonts w:ascii="Malgun Gothic" w:cs="Malgun Gothic" w:eastAsia="Malgun Gothic" w:hAnsi="Malgun Gothic"/>
                <w:sz w:val="18"/>
                <w:szCs w:val="18"/>
              </w:rPr>
              <w:t xml:space="preserve"> thrives where a single language is ④ </w:t>
            </w:r>
            <w:r>
              <w:rPr>
                <w:rFonts w:ascii="Malgun Gothic" w:cs="Malgun Gothic" w:eastAsia="Malgun Gothic" w:hAnsi="Malgun Gothic"/>
                <w:b w:val="false"/>
                <w:bCs w:val="false"/>
                <w:sz w:val="18"/>
                <w:szCs w:val="18"/>
                <w:u w:val="single"/>
              </w:rPr>
              <w:t xml:space="preserve">dominant</w:t>
            </w:r>
            <w:r>
              <w:rPr>
                <w:rFonts w:ascii="Malgun Gothic" w:cs="Malgun Gothic" w:eastAsia="Malgun Gothic" w:hAnsi="Malgun Gothic"/>
                <w:sz w:val="18"/>
                <w:szCs w:val="18"/>
              </w:rPr>
              <w:t xml:space="preserve">, yet the fact that most of the world speaks more than one language shows the view to be ⑤ </w:t>
            </w:r>
            <w:r>
              <w:rPr>
                <w:rFonts w:ascii="Malgun Gothic" w:cs="Malgun Gothic" w:eastAsia="Malgun Gothic" w:hAnsi="Malgun Gothic"/>
                <w:b w:val="false"/>
                <w:bCs w:val="false"/>
                <w:sz w:val="18"/>
                <w:szCs w:val="18"/>
                <w:u w:val="single"/>
              </w:rPr>
              <w:t xml:space="preserve">accurate</w:t>
            </w:r>
            <w:r>
              <w:rPr>
                <w:rFonts w:ascii="Malgun Gothic" w:cs="Malgun Gothic" w:eastAsia="Malgun Gothic" w:hAnsi="Malgun Gothic"/>
                <w:sz w:val="18"/>
                <w:szCs w:val="18"/>
              </w:rPr>
              <w:t xml:space="preserve">.</w:t>
            </w:r>
          </w:p>
        </w:tc>
      </w:tr>
    </w:tbl>
    <w:p>
      <w:pPr>
        <w:spacing w:after="30" w:line="240"/>
        <w:ind w:left="280"/>
      </w:pPr>
      <w:r>
        <w:rPr>
          <w:rFonts w:ascii="Malgun Gothic" w:cs="Malgun Gothic" w:eastAsia="Malgun Gothic" w:hAnsi="Malgun Gothic"/>
          <w:sz w:val="18"/>
          <w:szCs w:val="18"/>
        </w:rPr>
        <w:t xml:space="preserve">①     ②     ③     ④     ⑤</w:t>
      </w:r>
    </w:p>
    <w:p>
      <w:pPr>
        <w:spacing w:after="30" w:before="40"/>
        <w:jc w:val="both"/>
      </w:pPr>
      <w:r>
        <w:rPr>
          <w:rFonts w:ascii="Malgun Gothic" w:cs="Malgun Gothic" w:eastAsia="Malgun Gothic" w:hAnsi="Malgun Gothic"/>
          <w:b/>
          <w:bCs/>
          <w:color w:val="555555"/>
          <w:sz w:val="18"/>
          <w:szCs w:val="18"/>
        </w:rPr>
        <w:t xml:space="preserve">※ 6~10번 물음에 답하시오.</w:t>
      </w:r>
    </w:p>
    <w:p>
      <w:pPr>
        <w:keepNext/>
        <w:spacing w:after="30" w:before="90" w:line="250"/>
        <w:jc w:val="both"/>
      </w:pPr>
      <w:r>
        <w:rPr>
          <w:rFonts w:ascii="Malgun Gothic" w:cs="Malgun Gothic" w:eastAsia="Malgun Gothic" w:hAnsi="Malgun Gothic"/>
          <w:b/>
          <w:bCs/>
          <w:sz w:val="18"/>
          <w:szCs w:val="18"/>
        </w:rPr>
        <w:t xml:space="preserve">6. </w:t>
      </w:r>
      <w:r>
        <w:rPr>
          <w:rFonts w:ascii="Malgun Gothic" w:cs="Malgun Gothic" w:eastAsia="Malgun Gothic" w:hAnsi="Malgun Gothic"/>
          <w:sz w:val="18"/>
          <w:szCs w:val="18"/>
        </w:rPr>
        <w:t xml:space="preserve">다음 글에서 전체 흐름과 관계 없는 문장은?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This privileging of the "native language" led to many popular misconceptions, such as believing that children of bilingual parents would never fully acquire either language, remaining somehow linguistically disadvantaged. ① Such claims are due to the belief that monolingualism is the norm, and they are held by many in the United States and other countries where a single language is politically or socially dominant. ② Learning a second language as an adult requires more hours of study than most people expect. ③ That this view must be wrong can easily be seen from the fact that many people in the world are speaking more than one language. ④ In fact, it is bilingualism or trilingualism rather than monolingualism, that is most common. ⑤ Even in supposedly monolingual nations like the United States, U.S. Census figures from 2014 showed that at least 20 percent of the population regularly spoke a language other than English, and 53 percent of these people also spoke English.</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7. </w:t>
      </w:r>
      <w:r>
        <w:rPr>
          <w:rFonts w:ascii="Malgun Gothic" w:cs="Malgun Gothic" w:eastAsia="Malgun Gothic" w:hAnsi="Malgun Gothic"/>
          <w:sz w:val="18"/>
          <w:szCs w:val="18"/>
        </w:rPr>
        <w:t xml:space="preserve">주어진 글 다음에 이어질 글의 순서로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the past, it was often assumed that competence acquired in the first language (L1) was qualitatively different from that in a second language (L2) or any subsequent language.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bCs/>
                <w:sz w:val="18"/>
                <w:szCs w:val="18"/>
              </w:rPr>
              <w:t xml:space="preserve">(A) </w:t>
            </w:r>
            <w:r>
              <w:rPr>
                <w:rFonts w:ascii="Malgun Gothic" w:cs="Malgun Gothic" w:eastAsia="Malgun Gothic" w:hAnsi="Malgun Gothic"/>
                <w:sz w:val="18"/>
                <w:szCs w:val="18"/>
              </w:rPr>
              <w:t xml:space="preserve">That this view must be wrong can easily be seen from the fact that many people in the world are speaking more than one language. In fact, it is bilingualism or trilingualism rather than monolingualism, that is most common.</w:t>
            </w:r>
          </w:p>
          <w:p>
            <w:pPr>
              <w:spacing w:after="20" w:line="250"/>
              <w:jc w:val="both"/>
            </w:pPr>
            <w:r>
              <w:rPr>
                <w:rFonts w:ascii="Malgun Gothic" w:cs="Malgun Gothic" w:eastAsia="Malgun Gothic" w:hAnsi="Malgun Gothic"/>
                <w:b/>
                <w:bCs/>
                <w:sz w:val="18"/>
                <w:szCs w:val="18"/>
              </w:rPr>
              <w:t xml:space="preserve">(B) </w:t>
            </w:r>
            <w:r>
              <w:rPr>
                <w:rFonts w:ascii="Malgun Gothic" w:cs="Malgun Gothic" w:eastAsia="Malgun Gothic" w:hAnsi="Malgun Gothic"/>
                <w:sz w:val="18"/>
                <w:szCs w:val="18"/>
              </w:rPr>
              <w:t xml:space="preserve">Even in supposedly monolingual nations like the United States, U.S. Census figures from 2014 showed that at least 20 percent of the population regularly spoke a language other than English, and 53 percent of these people also spoke English.</w:t>
            </w:r>
          </w:p>
          <w:p>
            <w:pPr>
              <w:spacing w:after="20" w:line="250"/>
              <w:jc w:val="both"/>
            </w:pPr>
            <w:r>
              <w:rPr>
                <w:rFonts w:ascii="Malgun Gothic" w:cs="Malgun Gothic" w:eastAsia="Malgun Gothic" w:hAnsi="Malgun Gothic"/>
                <w:b/>
                <w:bCs/>
                <w:sz w:val="18"/>
                <w:szCs w:val="18"/>
              </w:rPr>
              <w:t xml:space="preserve">(C) </w:t>
            </w:r>
            <w:r>
              <w:rPr>
                <w:rFonts w:ascii="Malgun Gothic" w:cs="Malgun Gothic" w:eastAsia="Malgun Gothic" w:hAnsi="Malgun Gothic"/>
                <w:sz w:val="18"/>
                <w:szCs w:val="18"/>
              </w:rPr>
              <w:t xml:space="preserve">This privileging of the "native language" led to many popular misconceptions, such as believing that children of bilingual parents would never fully acquire either language, remaining somehow linguistically disadvantaged. Such claims are due to the belief that monolingualism is the norm, and they are held by many in the United States and other countries where a single language is politically or socially dominant.</w:t>
            </w:r>
          </w:p>
        </w:tc>
      </w:tr>
    </w:tbl>
    <w:p>
      <w:pPr>
        <w:spacing w:after="30" w:line="240"/>
        <w:ind w:left="280"/>
      </w:pPr>
      <w:r>
        <w:rPr>
          <w:rFonts w:ascii="Malgun Gothic" w:cs="Malgun Gothic" w:eastAsia="Malgun Gothic" w:hAnsi="Malgun Gothic"/>
          <w:sz w:val="18"/>
          <w:szCs w:val="18"/>
        </w:rPr>
        <w:t xml:space="preserve">① (A)-(C)-(B)     ② (B)-(A)-(C)     ③ (B)-(C)-(A)     ④ (C)-(A)-(B)     ⑤ (C)-(B)-(A)</w:t>
      </w:r>
    </w:p>
    <w:p>
      <w:pPr>
        <w:keepNext/>
        <w:spacing w:after="30" w:before="90" w:line="250"/>
        <w:jc w:val="both"/>
      </w:pPr>
      <w:r>
        <w:rPr>
          <w:rFonts w:ascii="Malgun Gothic" w:cs="Malgun Gothic" w:eastAsia="Malgun Gothic" w:hAnsi="Malgun Gothic"/>
          <w:b/>
          <w:bCs/>
          <w:sz w:val="18"/>
          <w:szCs w:val="18"/>
        </w:rPr>
        <w:t xml:space="preserve">8. </w:t>
      </w:r>
      <w:r>
        <w:rPr>
          <w:rFonts w:ascii="Malgun Gothic" w:cs="Malgun Gothic" w:eastAsia="Malgun Gothic" w:hAnsi="Malgun Gothic"/>
          <w:sz w:val="18"/>
          <w:szCs w:val="18"/>
        </w:rPr>
        <w:t xml:space="preserve">글의 흐름으로 보아, 주어진 문장이 들어가기에 가장 적절한 곳은?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That this view must be wrong can easily be seen from the fact that many people in the world are speaking more than one language.</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In the past, it was often assumed that competence acquired in the first language (L1) was qualitatively different from that in a second language (L2) or any subsequent language. ( ① ) This privileging of the "native language" led to many popular misconceptions, such as believing that children of bilingual parents would never fully acquire either language, remaining somehow linguistically disadvantaged. ( ② ) Such claims are due to the belief that monolingualism is the norm, and they are held by many in the United States and other countries where a single language is politically or socially dominant. ( ③ ) In fact, it is bilingualism or trilingualism rather than monolingualism, that is most common. ( ④ ) Even in supposedly monolingual nations like the United States, U.S. Census figures from 2014 showed that at least 20 percent of the population regularly spoke a language other than English, and 53 percent of these people also spoke English. ( ⑤ )</w:t>
            </w:r>
          </w:p>
        </w:tc>
      </w:tr>
    </w:tbl>
    <w:p>
      <w:pPr>
        <w:spacing w:after="30" w:line="240"/>
        <w:ind w:left="280"/>
      </w:pPr>
      <w:r>
        <w:rPr>
          <w:rFonts w:ascii="Malgun Gothic" w:cs="Malgun Gothic" w:eastAsia="Malgun Gothic" w:hAnsi="Malgun Gothic"/>
          <w:sz w:val="18"/>
          <w:szCs w:val="18"/>
        </w:rPr>
        <w:t xml:space="preserve">①     ②     ③     ④     ⑤</w:t>
      </w:r>
    </w:p>
    <w:p>
      <w:pPr>
        <w:keepNext/>
        <w:spacing w:after="30" w:before="90" w:line="250"/>
        <w:jc w:val="both"/>
      </w:pPr>
      <w:r>
        <w:rPr>
          <w:rFonts w:ascii="Malgun Gothic" w:cs="Malgun Gothic" w:eastAsia="Malgun Gothic" w:hAnsi="Malgun Gothic"/>
          <w:b/>
          <w:bCs/>
          <w:sz w:val="18"/>
          <w:szCs w:val="18"/>
        </w:rPr>
        <w:t xml:space="preserve">9. </w:t>
      </w:r>
      <w:r>
        <w:rPr>
          <w:rFonts w:ascii="Malgun Gothic" w:cs="Malgun Gothic" w:eastAsia="Malgun Gothic" w:hAnsi="Malgun Gothic"/>
          <w:sz w:val="18"/>
          <w:szCs w:val="18"/>
        </w:rPr>
        <w:t xml:space="preserve">다음 글의 내용을 한 문장으로 요약하고자 한다. 빈칸 (A), (B)에 들어갈 말로 가장 적절한 것은?</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The belief that one native language is </w:t>
            </w:r>
            <w:r>
              <w:rPr>
                <w:rFonts w:ascii="Malgun Gothic" w:cs="Malgun Gothic" w:eastAsia="Malgun Gothic" w:hAnsi="Malgun Gothic"/>
                <w:b/>
                <w:bCs/>
                <w:sz w:val="18"/>
                <w:szCs w:val="18"/>
              </w:rPr>
              <w:t xml:space="preserve">(A)</w:t>
            </w:r>
            <w:r>
              <w:rPr>
                <w:rFonts w:ascii="Malgun Gothic" w:cs="Malgun Gothic" w:eastAsia="Malgun Gothic" w:hAnsi="Malgun Gothic"/>
                <w:sz w:val="18"/>
                <w:szCs w:val="18"/>
              </w:rPr>
              <w:t xml:space="preserve"> and that speaking two languages leaves children behind reflects the circumstances of single-language societies, whereas globally speaking more than one language is the </w:t>
            </w:r>
            <w:r>
              <w:rPr>
                <w:rFonts w:ascii="Malgun Gothic" w:cs="Malgun Gothic" w:eastAsia="Malgun Gothic" w:hAnsi="Malgun Gothic"/>
                <w:b/>
                <w:bCs/>
                <w:sz w:val="18"/>
                <w:szCs w:val="18"/>
              </w:rPr>
              <w:t xml:space="preserve">(B)</w:t>
            </w:r>
            <w:r>
              <w:rPr>
                <w:rFonts w:ascii="Malgun Gothic" w:cs="Malgun Gothic" w:eastAsia="Malgun Gothic" w:hAnsi="Malgun Gothic"/>
                <w:sz w:val="18"/>
                <w:szCs w:val="18"/>
              </w:rPr>
              <w:t xml:space="preserve">.</w:t>
            </w:r>
          </w:p>
        </w:tc>
      </w:tr>
    </w:tbl>
    <w:p>
      <w:pPr>
        <w:tabs>
          <w:tab w:val="left" w:pos="5200"/>
        </w:tabs>
        <w:spacing w:after="10" w:line="240"/>
        <w:ind w:left="280"/>
      </w:pPr>
      <w:r>
        <w:rPr>
          <w:rFonts w:ascii="Malgun Gothic" w:cs="Malgun Gothic" w:eastAsia="Malgun Gothic" w:hAnsi="Malgun Gothic"/>
          <w:sz w:val="18"/>
          <w:szCs w:val="18"/>
        </w:rPr>
        <w:t xml:space="preserve">① (A) superior … (B) rule</w:t>
      </w:r>
      <w:r>
        <w:rPr>
          <w:rFonts w:ascii="Malgun Gothic" w:cs="Malgun Gothic" w:eastAsia="Malgun Gothic" w:hAnsi="Malgun Gothic"/>
          <w:sz w:val="18"/>
          <w:szCs w:val="18"/>
        </w:rPr>
        <w:t xml:space="preserve">	② (A) superior … (B) exception</w:t>
      </w:r>
    </w:p>
    <w:p>
      <w:pPr>
        <w:tabs>
          <w:tab w:val="left" w:pos="5200"/>
        </w:tabs>
        <w:spacing w:after="10" w:line="240"/>
        <w:ind w:left="280"/>
      </w:pPr>
      <w:r>
        <w:rPr>
          <w:rFonts w:ascii="Malgun Gothic" w:cs="Malgun Gothic" w:eastAsia="Malgun Gothic" w:hAnsi="Malgun Gothic"/>
          <w:sz w:val="18"/>
          <w:szCs w:val="18"/>
        </w:rPr>
        <w:t xml:space="preserve">③ (A) harmful … (B) rule</w:t>
      </w:r>
      <w:r>
        <w:rPr>
          <w:rFonts w:ascii="Malgun Gothic" w:cs="Malgun Gothic" w:eastAsia="Malgun Gothic" w:hAnsi="Malgun Gothic"/>
          <w:sz w:val="18"/>
          <w:szCs w:val="18"/>
        </w:rPr>
        <w:t xml:space="preserve">	④ (A) harmful … (B) exception</w:t>
      </w:r>
    </w:p>
    <w:p>
      <w:pPr>
        <w:tabs>
          <w:tab w:val="left" w:pos="5200"/>
        </w:tabs>
        <w:spacing w:after="10" w:line="240"/>
        <w:ind w:left="280"/>
      </w:pPr>
      <w:r>
        <w:rPr>
          <w:rFonts w:ascii="Malgun Gothic" w:cs="Malgun Gothic" w:eastAsia="Malgun Gothic" w:hAnsi="Malgun Gothic"/>
          <w:sz w:val="18"/>
          <w:szCs w:val="18"/>
        </w:rPr>
        <w:t xml:space="preserve">⑤ (A) optional … (B) problem</w:t>
      </w:r>
      <w:r>
        <w:rPr>
          <w:rFonts w:ascii="Malgun Gothic" w:cs="Malgun Gothic" w:eastAsia="Malgun Gothic" w:hAnsi="Malgun Gothic"/>
          <w:sz w:val="18"/>
          <w:szCs w:val="18"/>
        </w:rPr>
        <w:t xml:space="preserve">	</w:t>
      </w:r>
    </w:p>
    <w:p>
      <w:pPr>
        <w:keepNext/>
        <w:spacing w:after="30" w:before="90" w:line="250"/>
        <w:jc w:val="both"/>
      </w:pPr>
      <w:r>
        <w:rPr>
          <w:rFonts w:ascii="Malgun Gothic" w:cs="Malgun Gothic" w:eastAsia="Malgun Gothic" w:hAnsi="Malgun Gothic"/>
          <w:b/>
          <w:bCs/>
          <w:sz w:val="18"/>
          <w:szCs w:val="18"/>
        </w:rPr>
        <w:t xml:space="preserve">10. </w:t>
      </w:r>
      <w:r>
        <w:rPr>
          <w:rFonts w:ascii="Malgun Gothic" w:cs="Malgun Gothic" w:eastAsia="Malgun Gothic" w:hAnsi="Malgun Gothic"/>
          <w:sz w:val="18"/>
          <w:szCs w:val="18"/>
        </w:rPr>
        <w:t xml:space="preserve">[서술형] 다음 우리말과 같은 뜻이 되도록 주어진 단어를 모두 사용하여 영작하시오. (필요하면 어형 변화 가능, 대소문자·구두점 포함)</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이 관점이 잘못되었음이 틀림없다는 것은 전 세계 많은 사람들이 한 개가 넘는 언어를 구사하고 있다는 사실에서 쉽게 알 수 있다.</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FFFFF" w:color="auto" w:val="clear"/>
            <w:tcMar>
              <w:top w:type="dxa" w:w="60"/>
              <w:left w:type="dxa" w:w="110"/>
              <w:bottom w:type="dxa" w:w="60"/>
              <w:right w:type="dxa" w:w="110"/>
            </w:tcMar>
          </w:tcPr>
          <w:p>
            <w:pPr>
              <w:spacing w:after="20" w:line="250"/>
              <w:jc w:val="both"/>
            </w:pPr>
            <w:r>
              <w:rPr>
                <w:rFonts w:ascii="Malgun Gothic" w:cs="Malgun Gothic" w:eastAsia="Malgun Gothic" w:hAnsi="Malgun Gothic"/>
                <w:b w:val="false"/>
                <w:bCs w:val="false"/>
                <w:color w:val="444444"/>
                <w:sz w:val="18"/>
                <w:szCs w:val="18"/>
              </w:rPr>
              <w:t xml:space="preserve">( that / this view / must be wrong / can / easily / see / from the fact / that / many people in the world / be / speak / more than one language )</w:t>
            </w:r>
          </w:p>
        </w:tc>
      </w:tr>
    </w:tbl>
    <w:p>
      <w:pPr>
        <w:spacing w:after="60" w:before="60"/>
        <w:jc w:val="both"/>
      </w:pPr>
      <w:r>
        <w:rPr>
          <w:rFonts w:ascii="Malgun Gothic" w:cs="Malgun Gothic" w:eastAsia="Malgun Gothic" w:hAnsi="Malgun Gothic"/>
          <w:sz w:val="18"/>
          <w:szCs w:val="18"/>
        </w:rPr>
        <w:t xml:space="preserve">답: ________________________________________________________________________________________________</w:t>
      </w:r>
    </w:p>
    <w:p>
      <w:pPr>
        <w:spacing w:before="60"/>
        <w:jc w:val="center"/>
      </w:pPr>
      <w:r>
        <w:rPr>
          <w:rFonts w:ascii="Malgun Gothic" w:cs="Malgun Gothic" w:eastAsia="Malgun Gothic" w:hAnsi="Malgun Gothic"/>
          <w:b w:val="false"/>
          <w:bCs w:val="false"/>
          <w:color w:val="888888"/>
          <w:sz w:val="18"/>
          <w:szCs w:val="18"/>
        </w:rPr>
        <w:t xml:space="preserve">— 끝 —</w:t>
      </w:r>
    </w:p>
    <w:p>
      <w:r>
        <w:br w:type="page"/>
      </w:r>
    </w:p>
    <w:p>
      <w:pPr>
        <w:spacing w:after="60"/>
      </w:pPr>
      <w:r>
        <w:rPr>
          <w:rFonts w:ascii="Malgun Gothic" w:cs="Malgun Gothic" w:eastAsia="Malgun Gothic" w:hAnsi="Malgun Gothic"/>
          <w:b/>
          <w:bCs/>
          <w:color w:val="1F3864"/>
          <w:sz w:val="24"/>
          <w:szCs w:val="24"/>
        </w:rPr>
        <w:t xml:space="preserve">정답 및 해설</w:t>
      </w:r>
      <w:r>
        <w:rPr>
          <w:rFonts w:ascii="Malgun Gothic" w:cs="Malgun Gothic" w:eastAsia="Malgun Gothic" w:hAnsi="Malgun Gothic"/>
          <w:color w:val="666666"/>
          <w:sz w:val="18"/>
          <w:szCs w:val="18"/>
        </w:rPr>
        <w:t xml:space="preserve">   2027 수능완성 영어 5강 03번 — 지문 테스트 · 목동서로영어학원</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46"/>
        <w:gridCol w:w="1046"/>
        <w:gridCol w:w="1046"/>
        <w:gridCol w:w="1046"/>
        <w:gridCol w:w="1046"/>
        <w:gridCol w:w="1046"/>
        <w:gridCol w:w="1046"/>
        <w:gridCol w:w="1046"/>
        <w:gridCol w:w="1046"/>
        <w:gridCol w:w="1046"/>
      </w:tblGrid>
      <w:tr>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2</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3</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4</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5</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6</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7</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8</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9</w:t>
            </w:r>
          </w:p>
        </w:tc>
        <w:tc>
          <w:tcPr>
            <w:tcW w:type="dxa" w:w="1046"/>
            <w:shd w:fill="E8EEF8" w:color="auto" w:val="clear"/>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10</w:t>
            </w:r>
          </w:p>
        </w:tc>
      </w:tr>
      <w:tr>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⑤</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②</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④</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③</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①</w:t>
            </w:r>
          </w:p>
        </w:tc>
        <w:tc>
          <w:tcPr>
            <w:tcW w:type="dxa" w:w="1046"/>
            <w:tcMar>
              <w:top w:type="dxa" w:w="30"/>
              <w:left w:type="dxa" w:w="40"/>
              <w:bottom w:type="dxa" w:w="30"/>
              <w:right w:type="dxa" w:w="40"/>
            </w:tcMar>
          </w:tcPr>
          <w:p>
            <w:pPr>
              <w:jc w:val="center"/>
            </w:pPr>
            <w:r>
              <w:rPr>
                <w:rFonts w:ascii="Malgun Gothic" w:cs="Malgun Gothic" w:eastAsia="Malgun Gothic" w:hAnsi="Malgun Gothic"/>
                <w:b/>
                <w:bCs/>
                <w:sz w:val="18"/>
                <w:szCs w:val="18"/>
              </w:rPr>
              <w:t xml:space="preserve">서술형</w:t>
            </w:r>
          </w:p>
        </w:tc>
      </w:tr>
    </w:tbl>
    <w:p>
      <w:pPr>
        <w:spacing w:after="20" w:before="40"/>
        <w:jc w:val="both"/>
      </w:pPr>
      <w:r>
        <w:rPr>
          <w:rFonts w:ascii="Malgun Gothic" w:cs="Malgun Gothic" w:eastAsia="Malgun Gothic" w:hAnsi="Malgun Gothic"/>
          <w:b/>
          <w:bCs/>
          <w:sz w:val="18"/>
          <w:szCs w:val="18"/>
        </w:rPr>
        <w:t xml:space="preserve">10번: That this view must be wrong can easily be seen from the fact that many people in the world are speaking more than one language.</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지문 해석</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9AA7BD" w:sz="4"/>
              <w:left w:val="single" w:color="9AA7BD" w:sz="4"/>
              <w:bottom w:val="single" w:color="9AA7BD" w:sz="4"/>
              <w:right w:val="single" w:color="9AA7BD" w:sz="4"/>
            </w:tcBorders>
            <w:shd w:fill="F7F9FC" w:color="auto" w:val="clear"/>
            <w:tcMar>
              <w:top w:type="dxa" w:w="60"/>
              <w:left w:type="dxa" w:w="110"/>
              <w:bottom w:type="dxa" w:w="60"/>
              <w:right w:type="dxa" w:w="110"/>
            </w:tcMar>
          </w:tcPr>
          <w:p>
            <w:pPr>
              <w:spacing w:after="20" w:line="250"/>
              <w:jc w:val="both"/>
            </w:pPr>
            <w:r>
              <w:rPr>
                <w:rFonts w:ascii="Malgun Gothic" w:cs="Malgun Gothic" w:eastAsia="Malgun Gothic" w:hAnsi="Malgun Gothic"/>
                <w:sz w:val="18"/>
                <w:szCs w:val="18"/>
              </w:rPr>
              <w:t xml:space="preserve">❶ 과거에는 제1언어(L1)에서 습득된 능력은 제2언어(L2)나 어떤 그 이후의 언어에서의 능력과 질적으로 다르다고 흔히 추정되었다. ❷ 이러한 '모국어'의 특권화는 많은 대중적인 오해를 초래했는데, 예를 들어 이중 언어를 구사하는 부모의 자녀들은 둘 중 어떤 언어도 완전하게 습득하지 못하게 되어, 어떻게든 언어적으로 불리한 상태로 남게 될 것이라고 믿는 것이 그것이다. ❸ 그러한 주장은 단일 언어 사용이 일반적이라는 믿음 때문이고, 그것은 미국과 단일 언어가 정치적으로나 사회적으로 지배적인 다른 국가의 많은 사람들에 의해 주장된다. ❹ 이 관점이 잘못되었음이 틀림없다는 것은 전 세계 많은 사람들이 한 개가 넘는 언어를 구사하고 있다는 사실에서 쉽게 알 수 있다. ❺ 사실, 가장 흔한 것은 단일 언어 사용이 아니라, 이중 언어 사용이나 삼중 언어 사용이다. ❻ 심지어 미국처럼 단일 언어를 사용하는 것으로 추정되는 국가에서조차도, 2014년 미국 인구 조사 수치에 따르면 최소한 전체 인구의 20퍼센트가 정기적으로 영어 이외의 언어를 구사했고, 이 사람들 중 53퍼센트가 영어도 구사했다. </w:t>
            </w:r>
          </w:p>
        </w:tc>
      </w:tr>
    </w:tbl>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문항별 해설</w:t>
      </w:r>
    </w:p>
    <w:p>
      <w:pPr>
        <w:spacing w:after="30" w:line="250"/>
        <w:jc w:val="both"/>
      </w:pPr>
      <w:r>
        <w:rPr>
          <w:rFonts w:ascii="Malgun Gothic" w:cs="Malgun Gothic" w:eastAsia="Malgun Gothic" w:hAnsi="Malgun Gothic"/>
          <w:b/>
          <w:bCs/>
          <w:color w:val="1F3864"/>
          <w:sz w:val="18"/>
          <w:szCs w:val="18"/>
        </w:rPr>
        <w:t xml:space="preserve">1번 [제목] 정답 ①  </w:t>
      </w:r>
      <w:r>
        <w:rPr>
          <w:rFonts w:ascii="Malgun Gothic" w:cs="Malgun Gothic" w:eastAsia="Malgun Gothic" w:hAnsi="Malgun Gothic"/>
          <w:sz w:val="18"/>
          <w:szCs w:val="18"/>
        </w:rPr>
        <w:t xml:space="preserve">모국어 능력이 특별하다는 과거의 통념(❶)이 이중 언어 자녀에 대한 오해를 낳았고(❷), 그 뿌리는 단일 언어가 정상이라는 믿음이지만(❸), 세계 많은 사람이 둘 이상의 언어를 쓰고(❹) 가장 흔한 것은 이중·삼중 언어 사용이며(❺) 미국에서도 20%가 영어 외 언어를 쓴다(❻). ①이 정답. ②·③·⑤는 글이 반박하는 통념, ④는 사실과 반대.</w:t>
      </w:r>
    </w:p>
    <w:p>
      <w:pPr>
        <w:spacing w:after="30" w:line="250"/>
        <w:jc w:val="both"/>
      </w:pPr>
      <w:r>
        <w:rPr>
          <w:rFonts w:ascii="Malgun Gothic" w:cs="Malgun Gothic" w:eastAsia="Malgun Gothic" w:hAnsi="Malgun Gothic"/>
          <w:b/>
          <w:bCs/>
          <w:color w:val="1F3864"/>
          <w:sz w:val="18"/>
          <w:szCs w:val="18"/>
        </w:rPr>
        <w:t xml:space="preserve">2번 [주제] 정답 ①  </w:t>
      </w:r>
      <w:r>
        <w:rPr>
          <w:rFonts w:ascii="Malgun Gothic" w:cs="Malgun Gothic" w:eastAsia="Malgun Gothic" w:hAnsi="Malgun Gothic"/>
          <w:sz w:val="18"/>
          <w:szCs w:val="18"/>
        </w:rPr>
        <w:t xml:space="preserve">❸ Such claims are due to the belief that monolingualism is the norm → ❹ That this view must be wrong ~ → ❺ it is bilingualism or trilingualism ~ that is most common. ②·④·⑤는 언급 없음, ③은 ❻의 근거 자료일 뿐.</w:t>
      </w:r>
    </w:p>
    <w:p>
      <w:pPr>
        <w:spacing w:after="30" w:line="250"/>
        <w:jc w:val="both"/>
      </w:pPr>
      <w:r>
        <w:rPr>
          <w:rFonts w:ascii="Malgun Gothic" w:cs="Malgun Gothic" w:eastAsia="Malgun Gothic" w:hAnsi="Malgun Gothic"/>
          <w:b/>
          <w:bCs/>
          <w:color w:val="1F3864"/>
          <w:sz w:val="18"/>
          <w:szCs w:val="18"/>
        </w:rPr>
        <w:t xml:space="preserve">3번 [빈칸] 정답 ①  </w:t>
      </w:r>
      <w:r>
        <w:rPr>
          <w:rFonts w:ascii="Malgun Gothic" w:cs="Malgun Gothic" w:eastAsia="Malgun Gothic" w:hAnsi="Malgun Gothic"/>
          <w:sz w:val="18"/>
          <w:szCs w:val="18"/>
        </w:rPr>
        <w:t xml:space="preserve">앞 문장 ❹에서 '세계 많은 사람이 둘 이상의 언어를 쓴다'고 했고 In fact로 강화하므로, 가장 흔한 것은 '단일 언어가 아니라 이중·삼중 언어 사용'인 ①. ②는 글이 반박하는 믿음, ③·④·⑤는 무관.</w:t>
      </w:r>
    </w:p>
    <w:p>
      <w:pPr>
        <w:spacing w:after="30" w:line="250"/>
        <w:jc w:val="both"/>
      </w:pPr>
      <w:r>
        <w:rPr>
          <w:rFonts w:ascii="Malgun Gothic" w:cs="Malgun Gothic" w:eastAsia="Malgun Gothic" w:hAnsi="Malgun Gothic"/>
          <w:b/>
          <w:bCs/>
          <w:color w:val="1F3864"/>
          <w:sz w:val="18"/>
          <w:szCs w:val="18"/>
        </w:rPr>
        <w:t xml:space="preserve">4번 [어법] 정답 ③  </w:t>
      </w:r>
      <w:r>
        <w:rPr>
          <w:rFonts w:ascii="Malgun Gothic" w:cs="Malgun Gothic" w:eastAsia="Malgun Gothic" w:hAnsi="Malgun Gothic"/>
          <w:sz w:val="18"/>
          <w:szCs w:val="18"/>
        </w:rPr>
        <w:t xml:space="preserve">(C) which a single language is ~ dominant → where. 뒤 절(a single language is politically or socially dominant)이 완전하므로 관계부사. (A) 능력이 '습득되는' 수동 → 과거분사 acquired ○. (B) 결과의 분사구문 remaining + 형용사 ○. (D) 완전한 절을 이끄는 명사절 접속사 That(주어) ○. (E) other than(~ 이외의) ○.</w:t>
      </w:r>
    </w:p>
    <w:p>
      <w:pPr>
        <w:spacing w:after="30" w:line="250"/>
        <w:jc w:val="both"/>
      </w:pPr>
      <w:r>
        <w:rPr>
          <w:rFonts w:ascii="Malgun Gothic" w:cs="Malgun Gothic" w:eastAsia="Malgun Gothic" w:hAnsi="Malgun Gothic"/>
          <w:b/>
          <w:bCs/>
          <w:color w:val="1F3864"/>
          <w:sz w:val="18"/>
          <w:szCs w:val="18"/>
        </w:rPr>
        <w:t xml:space="preserve">5번 [어휘] 정답 ⑤  </w:t>
      </w:r>
      <w:r>
        <w:rPr>
          <w:rFonts w:ascii="Malgun Gothic" w:cs="Malgun Gothic" w:eastAsia="Malgun Gothic" w:hAnsi="Malgun Gothic"/>
          <w:sz w:val="18"/>
          <w:szCs w:val="18"/>
        </w:rPr>
        <w:t xml:space="preserve">❹ That this view must be wrong can easily be seen from the fact that ~. 따라서 ⑤ accurate → wrong(mistaken). ① qualitatively(❶), ② disadvantaged(❷), ③ norm(❸), ④ dominant(❸) ○.</w:t>
      </w:r>
    </w:p>
    <w:p>
      <w:pPr>
        <w:spacing w:after="30" w:line="250"/>
        <w:jc w:val="both"/>
      </w:pPr>
      <w:r>
        <w:rPr>
          <w:rFonts w:ascii="Malgun Gothic" w:cs="Malgun Gothic" w:eastAsia="Malgun Gothic" w:hAnsi="Malgun Gothic"/>
          <w:b/>
          <w:bCs/>
          <w:color w:val="1F3864"/>
          <w:sz w:val="18"/>
          <w:szCs w:val="18"/>
        </w:rPr>
        <w:t xml:space="preserve">6번 [무관한 문장] 정답 ②  </w:t>
      </w:r>
      <w:r>
        <w:rPr>
          <w:rFonts w:ascii="Malgun Gothic" w:cs="Malgun Gothic" w:eastAsia="Malgun Gothic" w:hAnsi="Malgun Gothic"/>
          <w:sz w:val="18"/>
          <w:szCs w:val="18"/>
        </w:rPr>
        <w:t xml:space="preserve">❷ 모국어 특권화가 오해를 낳음 → ❸ 뿌리는 단일 언어가 정상이라는 믿음 → ❹ 그 관점은 틀렸다 → ❺ 이중·삼중 언어가 가장 흔하다 → ❻ 미국의 수치. ②(성인의 제2언어 학습 시간)는 '단일 언어가 정상인가'라는 논점과 무관.</w:t>
      </w:r>
    </w:p>
    <w:p>
      <w:pPr>
        <w:spacing w:after="30" w:line="250"/>
        <w:jc w:val="both"/>
      </w:pPr>
      <w:r>
        <w:rPr>
          <w:rFonts w:ascii="Malgun Gothic" w:cs="Malgun Gothic" w:eastAsia="Malgun Gothic" w:hAnsi="Malgun Gothic"/>
          <w:b/>
          <w:bCs/>
          <w:color w:val="1F3864"/>
          <w:sz w:val="18"/>
          <w:szCs w:val="18"/>
        </w:rPr>
        <w:t xml:space="preserve">7번 [순서] 정답 ④  </w:t>
      </w:r>
      <w:r>
        <w:rPr>
          <w:rFonts w:ascii="Malgun Gothic" w:cs="Malgun Gothic" w:eastAsia="Malgun Gothic" w:hAnsi="Malgun Gothic"/>
          <w:sz w:val="18"/>
          <w:szCs w:val="18"/>
        </w:rPr>
        <w:t xml:space="preserve">주어진 글(과거에는 L1 능력이 질적으로 다르다고 추정) → (C) This privileging 이 특권화가 오해를 낳음 + Such claims는 단일 언어가 정상이라는 믿음 때문 → (A) That this view must be wrong 세계 많은 사람이 둘 이상 사용 + In fact 이중·삼중 언어가 가장 흔함 → (B) Even in 미국에서도 20%. 단서: (C)의 This privileging은 주어진 글을, (A)의 this view는 (C)의 belief를, (B)의 Even in은 (A)의 일반 주장을 극단 사례로 뒷받침.</w:t>
      </w:r>
    </w:p>
    <w:p>
      <w:pPr>
        <w:spacing w:after="30" w:line="250"/>
        <w:jc w:val="both"/>
      </w:pPr>
      <w:r>
        <w:rPr>
          <w:rFonts w:ascii="Malgun Gothic" w:cs="Malgun Gothic" w:eastAsia="Malgun Gothic" w:hAnsi="Malgun Gothic"/>
          <w:b/>
          <w:bCs/>
          <w:color w:val="1F3864"/>
          <w:sz w:val="18"/>
          <w:szCs w:val="18"/>
        </w:rPr>
        <w:t xml:space="preserve">8번 [삽입] 정답 ③  </w:t>
      </w:r>
      <w:r>
        <w:rPr>
          <w:rFonts w:ascii="Malgun Gothic" w:cs="Malgun Gothic" w:eastAsia="Malgun Gothic" w:hAnsi="Malgun Gothic"/>
          <w:sz w:val="18"/>
          <w:szCs w:val="18"/>
        </w:rPr>
        <w:t xml:space="preserve">주어진 문장 That this view must be wrong can easily be seen from the fact that many people ~ speak more than one language의 this view는 ❸의 '단일 언어 사용이 정상이라는 믿음'을 받고, 뒤 문장 ❺ In fact, it is bilingualism ~ that is most common이 주어진 문장을 강화한다. 따라서 ❸ 뒤 ③.</w:t>
      </w:r>
    </w:p>
    <w:p>
      <w:pPr>
        <w:spacing w:after="30" w:line="250"/>
        <w:jc w:val="both"/>
      </w:pPr>
      <w:r>
        <w:rPr>
          <w:rFonts w:ascii="Malgun Gothic" w:cs="Malgun Gothic" w:eastAsia="Malgun Gothic" w:hAnsi="Malgun Gothic"/>
          <w:b/>
          <w:bCs/>
          <w:color w:val="1F3864"/>
          <w:sz w:val="18"/>
          <w:szCs w:val="18"/>
        </w:rPr>
        <w:t xml:space="preserve">9번 [요약] 정답 ①  </w:t>
      </w:r>
      <w:r>
        <w:rPr>
          <w:rFonts w:ascii="Malgun Gothic" w:cs="Malgun Gothic" w:eastAsia="Malgun Gothic" w:hAnsi="Malgun Gothic"/>
          <w:sz w:val="18"/>
          <w:szCs w:val="18"/>
        </w:rPr>
        <w:t xml:space="preserve">(A) ❷ privileging of the 'native language' → superior(우월하다고 믿는). (B) ❺ bilingualism or trilingualism ~ is most common → the rule(일반적인 것). ② exception은 반대, ③·④ harmful은 통념의 내용이 아님, ⑤ 무관.</w:t>
      </w:r>
    </w:p>
    <w:p>
      <w:pPr>
        <w:spacing w:after="30" w:line="250"/>
        <w:jc w:val="both"/>
      </w:pPr>
      <w:r>
        <w:rPr>
          <w:rFonts w:ascii="Malgun Gothic" w:cs="Malgun Gothic" w:eastAsia="Malgun Gothic" w:hAnsi="Malgun Gothic"/>
          <w:b/>
          <w:bCs/>
          <w:color w:val="1F3864"/>
          <w:sz w:val="18"/>
          <w:szCs w:val="18"/>
        </w:rPr>
        <w:t xml:space="preserve">10번 [서술형] 정답 서술형  </w:t>
      </w:r>
      <w:r>
        <w:rPr>
          <w:rFonts w:ascii="Malgun Gothic" w:cs="Malgun Gothic" w:eastAsia="Malgun Gothic" w:hAnsi="Malgun Gothic"/>
          <w:sz w:val="18"/>
          <w:szCs w:val="18"/>
        </w:rPr>
        <w:t xml:space="preserve">[채점 포인트] ① That절 주어(That this view must be wrong) + 단수 동사 ② can easily be seen — 수동태(see → be seen) + 부사 위치 ③ the fact that(동격) + are speaking(진행형). can easily see 로 쓰거나 What으로 시작하면 감점.</w:t>
      </w:r>
    </w:p>
    <w:p>
      <w:pPr>
        <w:keepNext/>
        <w:pBdr>
          <w:bottom w:val="single" w:color="1F3864" w:sz="6" w:space="1"/>
        </w:pBdr>
        <w:spacing w:after="40" w:before="120"/>
      </w:pPr>
      <w:r>
        <w:rPr>
          <w:rFonts w:ascii="Malgun Gothic" w:cs="Malgun Gothic" w:eastAsia="Malgun Gothic" w:hAnsi="Malgun Gothic"/>
          <w:b/>
          <w:bCs/>
          <w:color w:val="1F3864"/>
          <w:sz w:val="20"/>
          <w:szCs w:val="20"/>
        </w:rPr>
        <w:t xml:space="preserve">핵심 어휘·구문</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3533"/>
        <w:gridCol w:w="1700"/>
        <w:gridCol w:w="3533"/>
      </w:tblGrid>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competence</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능력</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bilingual</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이중 언어를 쓰는</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qualitatively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질적으로</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monolingualism</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단일 언어 사용</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subsequent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그 이후의</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dominant</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지배적인</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privilege (v.)</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특권을 주다</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supposedly</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추정상</w:t>
            </w:r>
          </w:p>
        </w:tc>
      </w:tr>
      <w:tr>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misconception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오해</w:t>
            </w:r>
          </w:p>
        </w:tc>
        <w:tc>
          <w:tcPr>
            <w:tcW w:type="dxa" w:w="1700"/>
            <w:shd w:fill="F3F6FB" w:color="auto" w:val="clear"/>
            <w:tcMar>
              <w:top w:type="dxa" w:w="20"/>
              <w:left w:type="dxa" w:w="60"/>
              <w:bottom w:type="dxa" w:w="20"/>
              <w:right w:type="dxa" w:w="60"/>
            </w:tcMar>
          </w:tcPr>
          <w:p>
            <w:r>
              <w:rPr>
                <w:rFonts w:ascii="Malgun Gothic" w:cs="Malgun Gothic" w:eastAsia="Malgun Gothic" w:hAnsi="Malgun Gothic"/>
                <w:b/>
                <w:bCs/>
                <w:sz w:val="18"/>
                <w:szCs w:val="18"/>
              </w:rPr>
              <w:t xml:space="preserve">other than</w:t>
            </w:r>
          </w:p>
        </w:tc>
        <w:tc>
          <w:tcPr>
            <w:tcW w:type="dxa" w:w="3533"/>
            <w:tcMar>
              <w:top w:type="dxa" w:w="20"/>
              <w:left w:type="dxa" w:w="60"/>
              <w:bottom w:type="dxa" w:w="20"/>
              <w:right w:type="dxa" w:w="60"/>
            </w:tcMar>
          </w:tcPr>
          <w:p>
            <w:r>
              <w:rPr>
                <w:rFonts w:ascii="Malgun Gothic" w:cs="Malgun Gothic" w:eastAsia="Malgun Gothic" w:hAnsi="Malgun Gothic"/>
                <w:b w:val="false"/>
                <w:bCs w:val="false"/>
                <w:sz w:val="18"/>
                <w:szCs w:val="18"/>
              </w:rPr>
              <w:t xml:space="preserve">~ 이외의</w:t>
            </w:r>
          </w:p>
        </w:tc>
      </w:tr>
    </w:tbl>
    <w:sectPr>
      <w:pgSz w:w="11906" w:h="16838" w:orient="portrait"/>
      <w:pgMar w:top="64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2026-10-14T05:33:28.536Z</dcterms:created>
  <dcterms:modified xsi:type="dcterms:W3CDTF">2026-10-14T05:33:28.537Z</dcterms:modified>
</cp:coreProperties>
</file>

<file path=docProps/custom.xml><?xml version="1.0" encoding="utf-8"?>
<Properties xmlns="http://schemas.openxmlformats.org/officeDocument/2006/custom-properties" xmlns:vt="http://schemas.openxmlformats.org/officeDocument/2006/docPropsVTypes"/>
</file>