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5강 기출 (2026학년도 6월 모평 29번)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Changes in the degree of closeness </w:t>
            </w:r>
            <w:r>
              <w:rPr>
                <w:rFonts w:ascii="Malgun Gothic" w:cs="Malgun Gothic" w:eastAsia="Malgun Gothic" w:hAnsi="Malgun Gothic"/>
                <w:b w:val="false"/>
                <w:bCs w:val="false"/>
                <w:sz w:val="18"/>
                <w:szCs w:val="18"/>
                <w:u w:val="single"/>
              </w:rPr>
              <w:t xml:space="preserve">(A) are</w:t>
            </w:r>
            <w:r>
              <w:rPr>
                <w:rFonts w:ascii="Malgun Gothic" w:cs="Malgun Gothic" w:eastAsia="Malgun Gothic" w:hAnsi="Malgun Gothic"/>
                <w:sz w:val="18"/>
                <w:szCs w:val="18"/>
              </w:rPr>
              <w:t xml:space="preserve"> quite important in managing emotional intensity. Take, for example, emotions </w:t>
            </w:r>
            <w:r>
              <w:rPr>
                <w:rFonts w:ascii="Malgun Gothic" w:cs="Malgun Gothic" w:eastAsia="Malgun Gothic" w:hAnsi="Malgun Gothic"/>
                <w:b w:val="false"/>
                <w:bCs w:val="false"/>
                <w:sz w:val="18"/>
                <w:szCs w:val="18"/>
                <w:u w:val="single"/>
              </w:rPr>
              <w:t xml:space="preserve">(B) induced</w:t>
            </w:r>
            <w:r>
              <w:rPr>
                <w:rFonts w:ascii="Malgun Gothic" w:cs="Malgun Gothic" w:eastAsia="Malgun Gothic" w:hAnsi="Malgun Gothic"/>
                <w:sz w:val="18"/>
                <w:szCs w:val="18"/>
              </w:rPr>
              <w:t xml:space="preserve"> by television. Closeness and familiarity are important in making the fictional environment more real. Accordingly, most TV shows are set in the present or in a time within the memory of the viewers. Most characters are supposed to be types </w:t>
            </w:r>
            <w:r>
              <w:rPr>
                <w:rFonts w:ascii="Malgun Gothic" w:cs="Malgun Gothic" w:eastAsia="Malgun Gothic" w:hAnsi="Malgun Gothic"/>
                <w:b w:val="false"/>
                <w:bCs w:val="false"/>
                <w:sz w:val="18"/>
                <w:szCs w:val="18"/>
                <w:u w:val="single"/>
              </w:rPr>
              <w:t xml:space="preserve">(C) with whom</w:t>
            </w:r>
            <w:r>
              <w:rPr>
                <w:rFonts w:ascii="Malgun Gothic" w:cs="Malgun Gothic" w:eastAsia="Malgun Gothic" w:hAnsi="Malgun Gothic"/>
                <w:sz w:val="18"/>
                <w:szCs w:val="18"/>
              </w:rPr>
              <w:t xml:space="preserve"> we are familiar. Such closeness and familiarity make it easier for us to perceive the imaginary story to be a real one. In other circumstances, such as when violence is shown on TV, the closeness variable </w:t>
            </w:r>
            <w:r>
              <w:rPr>
                <w:rFonts w:ascii="Malgun Gothic" w:cs="Malgun Gothic" w:eastAsia="Malgun Gothic" w:hAnsi="Malgun Gothic"/>
                <w:b w:val="false"/>
                <w:bCs w:val="false"/>
                <w:sz w:val="18"/>
                <w:szCs w:val="18"/>
                <w:u w:val="single"/>
              </w:rPr>
              <w:t xml:space="preserve">(D) is used to reducing</w:t>
            </w:r>
            <w:r>
              <w:rPr>
                <w:rFonts w:ascii="Malgun Gothic" w:cs="Malgun Gothic" w:eastAsia="Malgun Gothic" w:hAnsi="Malgun Gothic"/>
                <w:sz w:val="18"/>
                <w:szCs w:val="18"/>
              </w:rPr>
              <w:t xml:space="preserve"> emotional intensity. Television entertainment tends to place social problems involving violence in another time and place, </w:t>
            </w:r>
            <w:r>
              <w:rPr>
                <w:rFonts w:ascii="Malgun Gothic" w:cs="Malgun Gothic" w:eastAsia="Malgun Gothic" w:hAnsi="Malgun Gothic"/>
                <w:b w:val="false"/>
                <w:bCs w:val="false"/>
                <w:sz w:val="18"/>
                <w:szCs w:val="18"/>
                <w:u w:val="single"/>
              </w:rPr>
              <w:t xml:space="preserve">(E) letting</w:t>
            </w:r>
            <w:r>
              <w:rPr>
                <w:rFonts w:ascii="Malgun Gothic" w:cs="Malgun Gothic" w:eastAsia="Malgun Gothic" w:hAnsi="Malgun Gothic"/>
                <w:sz w:val="18"/>
                <w:szCs w:val="18"/>
              </w:rPr>
              <w:t xml:space="preserve"> us watch those fictionalized characters search for solutions to our problems in settings safely distanced from our own. When violence occurs in a contemporary setting, it is generally the product of the interaction of police and criminals ― again, it is removed from the lives of good citizenry.</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Why Violence on Television Keeps Increasing</w:t>
      </w:r>
    </w:p>
    <w:p>
      <w:pPr>
        <w:spacing w:after="10" w:line="240"/>
        <w:ind w:left="280"/>
      </w:pPr>
      <w:r>
        <w:rPr>
          <w:rFonts w:ascii="Malgun Gothic" w:cs="Malgun Gothic" w:eastAsia="Malgun Gothic" w:hAnsi="Malgun Gothic"/>
          <w:sz w:val="18"/>
          <w:szCs w:val="18"/>
        </w:rPr>
        <w:t xml:space="preserve">② Closeness: Television's Dial for Emotional Intensity</w:t>
      </w:r>
    </w:p>
    <w:p>
      <w:pPr>
        <w:spacing w:after="10" w:line="240"/>
        <w:ind w:left="280"/>
      </w:pPr>
      <w:r>
        <w:rPr>
          <w:rFonts w:ascii="Malgun Gothic" w:cs="Malgun Gothic" w:eastAsia="Malgun Gothic" w:hAnsi="Malgun Gothic"/>
          <w:sz w:val="18"/>
          <w:szCs w:val="18"/>
        </w:rPr>
        <w:t xml:space="preserve">③ The Decline of Realism in Modern TV Drama</w:t>
      </w:r>
    </w:p>
    <w:p>
      <w:pPr>
        <w:spacing w:after="10" w:line="240"/>
        <w:ind w:left="280"/>
      </w:pPr>
      <w:r>
        <w:rPr>
          <w:rFonts w:ascii="Malgun Gothic" w:cs="Malgun Gothic" w:eastAsia="Malgun Gothic" w:hAnsi="Malgun Gothic"/>
          <w:sz w:val="18"/>
          <w:szCs w:val="18"/>
        </w:rPr>
        <w:t xml:space="preserve">④ How Viewers Decide Which Programs to Watch</w:t>
      </w:r>
    </w:p>
    <w:p>
      <w:pPr>
        <w:spacing w:after="10" w:line="240"/>
        <w:ind w:left="280"/>
      </w:pPr>
      <w:r>
        <w:rPr>
          <w:rFonts w:ascii="Malgun Gothic" w:cs="Malgun Gothic" w:eastAsia="Malgun Gothic" w:hAnsi="Malgun Gothic"/>
          <w:sz w:val="18"/>
          <w:szCs w:val="18"/>
        </w:rPr>
        <w:t xml:space="preserve">⑤ Police and Criminals: Television's Favorite Characters</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요지로 가장 적절한 것은?</w:t>
      </w:r>
    </w:p>
    <w:p>
      <w:pPr>
        <w:spacing w:after="10" w:line="240"/>
        <w:ind w:left="280"/>
      </w:pPr>
      <w:r>
        <w:rPr>
          <w:rFonts w:ascii="Malgun Gothic" w:cs="Malgun Gothic" w:eastAsia="Malgun Gothic" w:hAnsi="Malgun Gothic"/>
          <w:sz w:val="18"/>
          <w:szCs w:val="18"/>
        </w:rPr>
        <w:t xml:space="preserve">① 텔레비전은 시청자의 감정을 자극하기 위해 폭력 장면을 점점 더 많이 사용한다.</w:t>
      </w:r>
    </w:p>
    <w:p>
      <w:pPr>
        <w:spacing w:after="10" w:line="240"/>
        <w:ind w:left="280"/>
      </w:pPr>
      <w:r>
        <w:rPr>
          <w:rFonts w:ascii="Malgun Gothic" w:cs="Malgun Gothic" w:eastAsia="Malgun Gothic" w:hAnsi="Malgun Gothic"/>
          <w:sz w:val="18"/>
          <w:szCs w:val="18"/>
        </w:rPr>
        <w:t xml:space="preserve">② 시청자는 익숙한 배경보다 낯선 배경의 이야기에 더 강한 감정을 느낀다.</w:t>
      </w:r>
    </w:p>
    <w:p>
      <w:pPr>
        <w:spacing w:after="10" w:line="240"/>
        <w:ind w:left="280"/>
      </w:pPr>
      <w:r>
        <w:rPr>
          <w:rFonts w:ascii="Malgun Gothic" w:cs="Malgun Gothic" w:eastAsia="Malgun Gothic" w:hAnsi="Malgun Gothic"/>
          <w:sz w:val="18"/>
          <w:szCs w:val="18"/>
        </w:rPr>
        <w:t xml:space="preserve">③ 텔레비전은 친밀도를 조절함으로써 시청자의 감정 강도를 높이거나 낮춘다.</w:t>
      </w:r>
    </w:p>
    <w:p>
      <w:pPr>
        <w:spacing w:after="10" w:line="240"/>
        <w:ind w:left="280"/>
      </w:pPr>
      <w:r>
        <w:rPr>
          <w:rFonts w:ascii="Malgun Gothic" w:cs="Malgun Gothic" w:eastAsia="Malgun Gothic" w:hAnsi="Malgun Gothic"/>
          <w:sz w:val="18"/>
          <w:szCs w:val="18"/>
        </w:rPr>
        <w:t xml:space="preserve">④ 현실적인 등장인물은 드라마의 예술적 가치를 떨어뜨린다.</w:t>
      </w:r>
    </w:p>
    <w:p>
      <w:pPr>
        <w:spacing w:after="10" w:line="240"/>
        <w:ind w:left="280"/>
      </w:pPr>
      <w:r>
        <w:rPr>
          <w:rFonts w:ascii="Malgun Gothic" w:cs="Malgun Gothic" w:eastAsia="Malgun Gothic" w:hAnsi="Malgun Gothic"/>
          <w:sz w:val="18"/>
          <w:szCs w:val="18"/>
        </w:rPr>
        <w:t xml:space="preserve">⑤ 폭력을 다루는 프로그램은 반드시 현재를 배경으로 해야 한다.</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밑줄 친 문장 'Such closeness and familiarity make it easier for us to perceive the imaginary story to be a real one.'을 아래와 같이 바꿀 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Such closeness and familiarity make it easier for us to ____________________________.</w:t>
            </w:r>
          </w:p>
        </w:tc>
      </w:tr>
    </w:tbl>
    <w:p>
      <w:pPr>
        <w:spacing w:after="10" w:line="240"/>
        <w:ind w:left="280"/>
      </w:pPr>
      <w:r>
        <w:rPr>
          <w:rFonts w:ascii="Malgun Gothic" w:cs="Malgun Gothic" w:eastAsia="Malgun Gothic" w:hAnsi="Malgun Gothic"/>
          <w:sz w:val="18"/>
          <w:szCs w:val="18"/>
        </w:rPr>
        <w:t xml:space="preserve">① separate fiction from everyday reality</w:t>
      </w:r>
    </w:p>
    <w:p>
      <w:pPr>
        <w:spacing w:after="10" w:line="240"/>
        <w:ind w:left="280"/>
      </w:pPr>
      <w:r>
        <w:rPr>
          <w:rFonts w:ascii="Malgun Gothic" w:cs="Malgun Gothic" w:eastAsia="Malgun Gothic" w:hAnsi="Malgun Gothic"/>
          <w:sz w:val="18"/>
          <w:szCs w:val="18"/>
        </w:rPr>
        <w:t xml:space="preserve">② treat an invented story as if it were real</w:t>
      </w:r>
    </w:p>
    <w:p>
      <w:pPr>
        <w:spacing w:after="10" w:line="240"/>
        <w:ind w:left="280"/>
      </w:pPr>
      <w:r>
        <w:rPr>
          <w:rFonts w:ascii="Malgun Gothic" w:cs="Malgun Gothic" w:eastAsia="Malgun Gothic" w:hAnsi="Malgun Gothic"/>
          <w:sz w:val="18"/>
          <w:szCs w:val="18"/>
        </w:rPr>
        <w:t xml:space="preserve">③ remember the names of the main characters</w:t>
      </w:r>
    </w:p>
    <w:p>
      <w:pPr>
        <w:spacing w:after="10" w:line="240"/>
        <w:ind w:left="280"/>
      </w:pPr>
      <w:r>
        <w:rPr>
          <w:rFonts w:ascii="Malgun Gothic" w:cs="Malgun Gothic" w:eastAsia="Malgun Gothic" w:hAnsi="Malgun Gothic"/>
          <w:sz w:val="18"/>
          <w:szCs w:val="18"/>
        </w:rPr>
        <w:t xml:space="preserve">④ criticize the quality of the television program</w:t>
      </w:r>
    </w:p>
    <w:p>
      <w:pPr>
        <w:spacing w:after="10" w:line="240"/>
        <w:ind w:left="280"/>
      </w:pPr>
      <w:r>
        <w:rPr>
          <w:rFonts w:ascii="Malgun Gothic" w:cs="Malgun Gothic" w:eastAsia="Malgun Gothic" w:hAnsi="Malgun Gothic"/>
          <w:sz w:val="18"/>
          <w:szCs w:val="18"/>
        </w:rPr>
        <w:t xml:space="preserve">⑤ predict how the story will eventually end</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Television ① </w:t>
            </w:r>
            <w:r>
              <w:rPr>
                <w:rFonts w:ascii="Malgun Gothic" w:cs="Malgun Gothic" w:eastAsia="Malgun Gothic" w:hAnsi="Malgun Gothic"/>
                <w:b w:val="false"/>
                <w:bCs w:val="false"/>
                <w:sz w:val="18"/>
                <w:szCs w:val="18"/>
                <w:u w:val="single"/>
              </w:rPr>
              <w:t xml:space="preserve">raises</w:t>
            </w:r>
            <w:r>
              <w:rPr>
                <w:rFonts w:ascii="Malgun Gothic" w:cs="Malgun Gothic" w:eastAsia="Malgun Gothic" w:hAnsi="Malgun Gothic"/>
                <w:sz w:val="18"/>
                <w:szCs w:val="18"/>
              </w:rPr>
              <w:t xml:space="preserve"> emotional intensity by using settings and characters that are ② </w:t>
            </w:r>
            <w:r>
              <w:rPr>
                <w:rFonts w:ascii="Malgun Gothic" w:cs="Malgun Gothic" w:eastAsia="Malgun Gothic" w:hAnsi="Malgun Gothic"/>
                <w:b w:val="false"/>
                <w:bCs w:val="false"/>
                <w:sz w:val="18"/>
                <w:szCs w:val="18"/>
                <w:u w:val="single"/>
              </w:rPr>
              <w:t xml:space="preserve">familiar</w:t>
            </w:r>
            <w:r>
              <w:rPr>
                <w:rFonts w:ascii="Malgun Gothic" w:cs="Malgun Gothic" w:eastAsia="Malgun Gothic" w:hAnsi="Malgun Gothic"/>
                <w:sz w:val="18"/>
                <w:szCs w:val="18"/>
              </w:rPr>
              <w:t xml:space="preserve"> to viewers, but when violence is involved it ③ </w:t>
            </w:r>
            <w:r>
              <w:rPr>
                <w:rFonts w:ascii="Malgun Gothic" w:cs="Malgun Gothic" w:eastAsia="Malgun Gothic" w:hAnsi="Malgun Gothic"/>
                <w:b w:val="false"/>
                <w:bCs w:val="false"/>
                <w:sz w:val="18"/>
                <w:szCs w:val="18"/>
                <w:u w:val="single"/>
              </w:rPr>
              <w:t xml:space="preserve">increases</w:t>
            </w:r>
            <w:r>
              <w:rPr>
                <w:rFonts w:ascii="Malgun Gothic" w:cs="Malgun Gothic" w:eastAsia="Malgun Gothic" w:hAnsi="Malgun Gothic"/>
                <w:sz w:val="18"/>
                <w:szCs w:val="18"/>
              </w:rPr>
              <w:t xml:space="preserve"> that intensity by placing the problem in another time and place, so that the violence stays safely ④ </w:t>
            </w:r>
            <w:r>
              <w:rPr>
                <w:rFonts w:ascii="Malgun Gothic" w:cs="Malgun Gothic" w:eastAsia="Malgun Gothic" w:hAnsi="Malgun Gothic"/>
                <w:b w:val="false"/>
                <w:bCs w:val="false"/>
                <w:sz w:val="18"/>
                <w:szCs w:val="18"/>
                <w:u w:val="single"/>
              </w:rPr>
              <w:t xml:space="preserve">distanced</w:t>
            </w:r>
            <w:r>
              <w:rPr>
                <w:rFonts w:ascii="Malgun Gothic" w:cs="Malgun Gothic" w:eastAsia="Malgun Gothic" w:hAnsi="Malgun Gothic"/>
                <w:sz w:val="18"/>
                <w:szCs w:val="18"/>
              </w:rPr>
              <w:t xml:space="preserve"> from the viewer's own life and is ⑤ </w:t>
            </w:r>
            <w:r>
              <w:rPr>
                <w:rFonts w:ascii="Malgun Gothic" w:cs="Malgun Gothic" w:eastAsia="Malgun Gothic" w:hAnsi="Malgun Gothic"/>
                <w:b w:val="false"/>
                <w:bCs w:val="false"/>
                <w:sz w:val="18"/>
                <w:szCs w:val="18"/>
                <w:u w:val="single"/>
              </w:rPr>
              <w:t xml:space="preserve">removed</w:t>
            </w:r>
            <w:r>
              <w:rPr>
                <w:rFonts w:ascii="Malgun Gothic" w:cs="Malgun Gothic" w:eastAsia="Malgun Gothic" w:hAnsi="Malgun Gothic"/>
                <w:sz w:val="18"/>
                <w:szCs w:val="18"/>
              </w:rPr>
              <w:t xml:space="preserve"> from the lives of ordinary citizens.</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Closeness and familiarity are important in making the fictional environment more real. ① Accordingly, most TV shows are set in the present or in a time within the memory of the viewers. ② Many TV producers also invest heavily in advertising in order to attract more sponsors. ③ Most characters are supposed to be types with whom we are familiar. ④ Such closeness and familiarity make it easier for us to perceive the imaginary story to be a real one. ⑤ In other circumstances, such as when violence is shown on TV, the closeness variable is used to reduce emotional intensity.</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Changes in the degree of closeness are quite important in managing emotional intensity. Take, for example, emotions induced by television.</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In other circumstances, such as when violence is shown on TV, the closeness variable is used to reduce emotional intensity. Television entertainment tends to place social problems involving violence in another time and place, letting us watch those fictionalized characters search for solutions to our problems in settings safely distanced from our own.</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Closeness and familiarity are important in making the fictional environment more real. Accordingly, most TV shows are set in the present or in a time within the memory of the viewers.</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Most characters are supposed to be types with whom we are familiar. Such closeness and familiarity make it easier for us to perceive the imaginary story to be a real one.</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other circumstances, such as when violence is shown on TV, the closeness variable is used to reduce emotional intensity.</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Changes in the degree of closeness are quite important in managing emotional intensity. Take, for example, emotions induced by television. Closeness and familiarity are important in making the fictional environment more real. ( ① ) Accordingly, most TV shows are set in the present or in a time within the memory of the viewers. ( ② ) Most characters are supposed to be types with whom we are familiar. ( ③ ) Such closeness and familiarity make it easier for us to perceive the imaginary story to be a real one. ( ④ ) Television entertainment tends to place social problems involving violence in another time and place, letting us watch those fictionalized characters search for solutions to our problems in settings safely distanced from our own. ( ⑤ ) When violence occurs in a contemporary setting, it is generally the product of the interaction of police and criminals ― again, it is removed from the lives of good citizenry.</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Television controls viewers' emotional </w:t>
            </w:r>
          </w:p>
          <w:p>
            <w:pPr>
              <w:spacing w:after="20" w:line="250"/>
              <w:jc w:val="both"/>
            </w:pPr>
            <w:r>
              <w:rPr>
                <w:rFonts w:ascii="Malgun Gothic" w:cs="Malgun Gothic" w:eastAsia="Malgun Gothic" w:hAnsi="Malgun Gothic"/>
                <w:b/>
                <w:bCs/>
                <w:sz w:val="18"/>
                <w:szCs w:val="18"/>
              </w:rPr>
              <w:t xml:space="preserve">(A)</w:t>
            </w:r>
          </w:p>
          <w:p>
            <w:pPr>
              <w:spacing w:after="20" w:line="250"/>
              <w:jc w:val="both"/>
            </w:pPr>
            <w:r>
              <w:rPr>
                <w:rFonts w:ascii="Malgun Gothic" w:cs="Malgun Gothic" w:eastAsia="Malgun Gothic" w:hAnsi="Malgun Gothic"/>
                <w:sz w:val="18"/>
                <w:szCs w:val="18"/>
              </w:rPr>
              <w:t xml:space="preserve"> by adjusting the degree of closeness: familiar settings and characters make a fictional story feel </w:t>
            </w:r>
          </w:p>
          <w:p>
            <w:pPr>
              <w:spacing w:after="20" w:line="250"/>
              <w:jc w:val="both"/>
            </w:pPr>
            <w:r>
              <w:rPr>
                <w:rFonts w:ascii="Malgun Gothic" w:cs="Malgun Gothic" w:eastAsia="Malgun Gothic" w:hAnsi="Malgun Gothic"/>
                <w:b/>
                <w:bCs/>
                <w:sz w:val="18"/>
                <w:szCs w:val="18"/>
              </w:rPr>
              <w:t xml:space="preserve">(B)</w:t>
            </w:r>
          </w:p>
          <w:p>
            <w:pPr>
              <w:spacing w:after="20" w:line="250"/>
              <w:jc w:val="both"/>
            </w:pPr>
            <w:r>
              <w:rPr>
                <w:rFonts w:ascii="Malgun Gothic" w:cs="Malgun Gothic" w:eastAsia="Malgun Gothic" w:hAnsi="Malgun Gothic"/>
                <w:sz w:val="18"/>
                <w:szCs w:val="18"/>
              </w:rPr>
              <w:t xml:space="preserve">, while violence is deliberately placed at a distance from the viewer's own life.</w:t>
            </w:r>
          </w:p>
        </w:tc>
      </w:tr>
    </w:tbl>
    <w:p>
      <w:pPr>
        <w:tabs>
          <w:tab w:val="left" w:pos="5200"/>
        </w:tabs>
        <w:spacing w:after="10" w:line="240"/>
        <w:ind w:left="280"/>
      </w:pPr>
      <w:r>
        <w:rPr>
          <w:rFonts w:ascii="Malgun Gothic" w:cs="Malgun Gothic" w:eastAsia="Malgun Gothic" w:hAnsi="Malgun Gothic"/>
          <w:sz w:val="18"/>
          <w:szCs w:val="18"/>
        </w:rPr>
        <w:t xml:space="preserve">① (A) intensity … (B) real</w:t>
      </w:r>
      <w:r>
        <w:rPr>
          <w:rFonts w:ascii="Malgun Gothic" w:cs="Malgun Gothic" w:eastAsia="Malgun Gothic" w:hAnsi="Malgun Gothic"/>
          <w:sz w:val="18"/>
          <w:szCs w:val="18"/>
        </w:rPr>
        <w:t xml:space="preserve">	② (A) intensity … (B) distant</w:t>
      </w:r>
    </w:p>
    <w:p>
      <w:pPr>
        <w:tabs>
          <w:tab w:val="left" w:pos="5200"/>
        </w:tabs>
        <w:spacing w:after="10" w:line="240"/>
        <w:ind w:left="280"/>
      </w:pPr>
      <w:r>
        <w:rPr>
          <w:rFonts w:ascii="Malgun Gothic" w:cs="Malgun Gothic" w:eastAsia="Malgun Gothic" w:hAnsi="Malgun Gothic"/>
          <w:sz w:val="18"/>
          <w:szCs w:val="18"/>
        </w:rPr>
        <w:t xml:space="preserve">③ (A) stability … (B) real</w:t>
      </w:r>
      <w:r>
        <w:rPr>
          <w:rFonts w:ascii="Malgun Gothic" w:cs="Malgun Gothic" w:eastAsia="Malgun Gothic" w:hAnsi="Malgun Gothic"/>
          <w:sz w:val="18"/>
          <w:szCs w:val="18"/>
        </w:rPr>
        <w:t xml:space="preserve">	④ (A) stability … (B) fictional</w:t>
      </w:r>
    </w:p>
    <w:p>
      <w:pPr>
        <w:tabs>
          <w:tab w:val="left" w:pos="5200"/>
        </w:tabs>
        <w:spacing w:after="10" w:line="240"/>
        <w:ind w:left="280"/>
      </w:pPr>
      <w:r>
        <w:rPr>
          <w:rFonts w:ascii="Malgun Gothic" w:cs="Malgun Gothic" w:eastAsia="Malgun Gothic" w:hAnsi="Malgun Gothic"/>
          <w:sz w:val="18"/>
          <w:szCs w:val="18"/>
        </w:rPr>
        <w:t xml:space="preserve">⑤ (A) curiosity … (B) foreign</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이러한 친밀함과 익숙함은 우리가 상상의 이야기를 실제인 것으로 인식하기 더 쉽게 해 준다.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such closeness and familiarity / it / easy / make / for us / perceive / the imaginary story / a real one / to be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5강 기출 (2026학년도 6월 모평 29번)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Such closeness and familiarity make it easier for us to perceive the imaginary story to be a real one.</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친밀도의 변화는 감정 강도 조절에 매우 중요하다. ❷ 예를 들어, 텔레비전에 의해 유발된 감정을 생각해 보라. ❸ 친밀함과 익숙함은 허구의 환경을 더 실제인 것으로 만드는 데 중요하다. ❹ 따라서 대부분의 TV 프로그램은 현재나 시청자의 기억에 있는 어떤 시간을 배경으로 설정한다. ❺ 대부분의 등장인물은 우리에게 익숙한 유형이 되도록 상정된다. ❻ 이러한 친밀함과 익숙함은 우리가 상상의 이야기를 실제인 것으로 인식하기 더 쉽게 해 준다. ❼ TV에서 폭력이 방송될 때와 같은 다른 상황에서는, 친밀함의 변수가 감정 강도를 줄이기 위해 사용된다. ❽ 텔레비전의 오락물은 폭력과 관련한 사회 문제를 또 다른 시간대와 장소에 배치하여, 우리가 우리 자신의 환경으로부터 안전하게 거리를 둔 배경에서 그러한 허구화된 인물들이 우리의 문제에 대한 해결책을 찾는 모습을 보게 하는 경향이 있다. ❾ 폭력이 동시대적 배경에서 일어날 때는, 그것은 일반적으로 경찰과 범죄자 사이 상호 작용의 산물이다. 다시 말해, 그것은 선량한 시민의 삶으로부터 제거된다.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②  </w:t>
      </w:r>
      <w:r>
        <w:rPr>
          <w:rFonts w:ascii="Malgun Gothic" w:cs="Malgun Gothic" w:eastAsia="Malgun Gothic" w:hAnsi="Malgun Gothic"/>
          <w:sz w:val="18"/>
          <w:szCs w:val="18"/>
        </w:rPr>
        <w:t xml:space="preserve">글 전체는 '친밀도(closeness)의 변화가 감정 강도(emotional intensity)를 조절한다'는 첫 문장의 공식을 TV에 적용한다. 친밀도를 높여 허구를 실제처럼 느끼게 하는 경우(❸~❻)와 폭력을 다룰 때 친밀도를 낮춰 감정 강도를 줄이는 경우(❼~❾)를 모두 포괄하는 ② '친밀도: 감정 강도를 조절하는 TV의 다이얼'이 정답. ①·⑤는 폭력 부분만, ③·④는 글에 없는 내용.</w:t>
      </w:r>
    </w:p>
    <w:p>
      <w:pPr>
        <w:spacing w:after="30" w:line="250"/>
        <w:jc w:val="both"/>
      </w:pPr>
      <w:r>
        <w:rPr>
          <w:rFonts w:ascii="Malgun Gothic" w:cs="Malgun Gothic" w:eastAsia="Malgun Gothic" w:hAnsi="Malgun Gothic"/>
          <w:b/>
          <w:bCs/>
          <w:color w:val="1F3864"/>
          <w:sz w:val="18"/>
          <w:szCs w:val="18"/>
        </w:rPr>
        <w:t xml:space="preserve">2번 [요지] 정답 ③  </w:t>
      </w:r>
      <w:r>
        <w:rPr>
          <w:rFonts w:ascii="Malgun Gothic" w:cs="Malgun Gothic" w:eastAsia="Malgun Gothic" w:hAnsi="Malgun Gothic"/>
          <w:sz w:val="18"/>
          <w:szCs w:val="18"/>
        </w:rPr>
        <w:t xml:space="preserve">핵심 문장은 ❶ Changes in the degree of closeness are quite important in managing emotional intensity. TV는 친밀도를 올리기도(❸~❻) 내리기도(❼~❾) 하며 감정을 조절한다. ①은 폭력 증가가 아니라 거리 두기, ②는 반대 진술, ④·⑤는 언급 없음.</w:t>
      </w:r>
    </w:p>
    <w:p>
      <w:pPr>
        <w:spacing w:after="30" w:line="250"/>
        <w:jc w:val="both"/>
      </w:pPr>
      <w:r>
        <w:rPr>
          <w:rFonts w:ascii="Malgun Gothic" w:cs="Malgun Gothic" w:eastAsia="Malgun Gothic" w:hAnsi="Malgun Gothic"/>
          <w:b/>
          <w:bCs/>
          <w:color w:val="1F3864"/>
          <w:sz w:val="18"/>
          <w:szCs w:val="18"/>
        </w:rPr>
        <w:t xml:space="preserve">3번 [빈칸] 정답 ②  </w:t>
      </w:r>
      <w:r>
        <w:rPr>
          <w:rFonts w:ascii="Malgun Gothic" w:cs="Malgun Gothic" w:eastAsia="Malgun Gothic" w:hAnsi="Malgun Gothic"/>
          <w:sz w:val="18"/>
          <w:szCs w:val="18"/>
        </w:rPr>
        <w:t xml:space="preserve">perceive the imaginary story to be a real one = 상상의 이야기를 실제인 것으로 인식하다. 바꿔 쓴 것은 ② '꾸며 낸 이야기를 실제인 것처럼 대하다'. ①은 정반대(허구와 현실을 분리), ③·④·⑤는 무관.</w:t>
      </w:r>
    </w:p>
    <w:p>
      <w:pPr>
        <w:spacing w:after="30" w:line="250"/>
        <w:jc w:val="both"/>
      </w:pPr>
      <w:r>
        <w:rPr>
          <w:rFonts w:ascii="Malgun Gothic" w:cs="Malgun Gothic" w:eastAsia="Malgun Gothic" w:hAnsi="Malgun Gothic"/>
          <w:b/>
          <w:bCs/>
          <w:color w:val="1F3864"/>
          <w:sz w:val="18"/>
          <w:szCs w:val="18"/>
        </w:rPr>
        <w:t xml:space="preserve">4번 [어법] 정답 ④  </w:t>
      </w:r>
      <w:r>
        <w:rPr>
          <w:rFonts w:ascii="Malgun Gothic" w:cs="Malgun Gothic" w:eastAsia="Malgun Gothic" w:hAnsi="Malgun Gothic"/>
          <w:sz w:val="18"/>
          <w:szCs w:val="18"/>
        </w:rPr>
        <w:t xml:space="preserve">(D) is used to reducing → is used to reduce. '감정 강도를 줄이기 위해 사용된다'이므로 be used to V(~하기 위해 사용되다). be used to V-ing는 '~에 익숙하다'. (A) 주어의 핵 Changes(복수) → are ○. (B) 감정이 유발되는 수동 → induced ○. (C) be familiar with의 with가 앞으로 나간 with whom ○. (E) 앞 절에 이어지는 분사구문 letting ○.</w:t>
      </w:r>
    </w:p>
    <w:p>
      <w:pPr>
        <w:spacing w:after="30" w:line="250"/>
        <w:jc w:val="both"/>
      </w:pPr>
      <w:r>
        <w:rPr>
          <w:rFonts w:ascii="Malgun Gothic" w:cs="Malgun Gothic" w:eastAsia="Malgun Gothic" w:hAnsi="Malgun Gothic"/>
          <w:b/>
          <w:bCs/>
          <w:color w:val="1F3864"/>
          <w:sz w:val="18"/>
          <w:szCs w:val="18"/>
        </w:rPr>
        <w:t xml:space="preserve">5번 [어휘] 정답 ③  </w:t>
      </w:r>
      <w:r>
        <w:rPr>
          <w:rFonts w:ascii="Malgun Gothic" w:cs="Malgun Gothic" w:eastAsia="Malgun Gothic" w:hAnsi="Malgun Gothic"/>
          <w:sz w:val="18"/>
          <w:szCs w:val="18"/>
        </w:rPr>
        <w:t xml:space="preserve">폭력을 다룰 때 TV는 문제를 다른 시간·장소에 두어 감정 강도를 '줄인다'(❼ reduce emotional intensity). 따라서 ③ increases → reduces. ① 익숙한 배경·인물로 강도를 높인다 ○, ② familiar ○, ④ distanced(❽) ○, ⑤ removed(❾) ○.</w:t>
      </w:r>
    </w:p>
    <w:p>
      <w:pPr>
        <w:spacing w:after="30" w:line="250"/>
        <w:jc w:val="both"/>
      </w:pPr>
      <w:r>
        <w:rPr>
          <w:rFonts w:ascii="Malgun Gothic" w:cs="Malgun Gothic" w:eastAsia="Malgun Gothic" w:hAnsi="Malgun Gothic"/>
          <w:b/>
          <w:bCs/>
          <w:color w:val="1F3864"/>
          <w:sz w:val="18"/>
          <w:szCs w:val="18"/>
        </w:rPr>
        <w:t xml:space="preserve">6번 [무관한 문장] 정답 ②  </w:t>
      </w:r>
      <w:r>
        <w:rPr>
          <w:rFonts w:ascii="Malgun Gothic" w:cs="Malgun Gothic" w:eastAsia="Malgun Gothic" w:hAnsi="Malgun Gothic"/>
          <w:sz w:val="18"/>
          <w:szCs w:val="18"/>
        </w:rPr>
        <w:t xml:space="preserve">글은 '친밀함·익숙함 → 허구를 실제처럼'이라는 하나의 흐름. ①(현재 배경) ③(익숙한 인물) ④(결과) ⑤(전환)는 모두 그 흐름에 있으나, ②(광고에 투자해 후원사를 끌어들인다)는 감정 강도·친밀도와 무관한 제작 비용 이야기.</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글(친밀도 변화가 감정 강도 조절에 중요 + TV를 예로) → (B) 친밀함·익숙함이 허구를 실제처럼 + Accordingly 현재 배경 → (C) 인물도 익숙한 유형 + Such closeness and familiarity(앞의 두 장치를 받음)가 실제로 인식하게 함 → (A) In other circumstances로 전환해 폭력에서는 친밀도를 낮춤. 단서: (B)의 Accordingly, (C)의 Such, (A)의 In other circumstances.</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 In other circumstances(다른 상황에서는) ~ 줄이기 위해 사용된다 는 '친밀도를 높이는' 흐름이 ❻에서 정리된 뒤, 폭력을 다른 시간·장소에 배치한다는 ❽ 바로 앞에 와야 한다. ④ 뒤 문장이 주어진 문장의 '줄인다'를 구체화하므로 ④.</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TV는 친밀도를 조절해 감정 (A) 강도(intensity)를 통제하고, 익숙한 배경·인물은 허구를 (B) 실제처럼(real) 느끼게 한다. 글의 두 핵심어 emotional intensity(❶·❼)와 real(❸·❻)이 그대로 들어가는 ①.</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make + it(가목적어) + easier(easy → 비교급) + for us(의미상 주어) + to perceive(진목적어) ② perceive A to be B ③ 복수 주어 → make. 가목적어 it 누락, easy 그대로, to be 누락 시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closeness / familiarity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친밀함 / 익숙함 — 글 전체의 조절 변수</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perceive A to be B</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A를 B로 인식하다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emotional intensity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감정 강도</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be used to V</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~하기 위해 사용되다 (≠ be used to V-ing)</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induce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유발하다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distanced from</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~에서 거리를 둔</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be set in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~을 배경으로 설정되다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contemporary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동시대의</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be supposed to V</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~하도록 상정되다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be removed from</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~에서 제거되다</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2026-10-14T05:33:34.295Z</dcterms:created>
  <dcterms:modified xsi:type="dcterms:W3CDTF">2026-10-14T05:33:34.295Z</dcterms:modified>
</cp:coreProperties>
</file>

<file path=docProps/custom.xml><?xml version="1.0" encoding="utf-8"?>
<Properties xmlns="http://schemas.openxmlformats.org/officeDocument/2006/custom-properties" xmlns:vt="http://schemas.openxmlformats.org/officeDocument/2006/docPropsVTypes"/>
</file>