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Staying in Touch · 2025년 고1 10월 학력평가 20번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One of the most important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a________ of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________(sustain) long-term relationships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is / are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c________. It’s easy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to connect / connecting ]</w:t>
      </w:r>
      <w:r>
        <w:rPr>
          <w:rFonts w:ascii="맑은 고딕" w:hAnsi="맑은 고딕" w:eastAsia="맑은 고딕"/>
          <w:b w:val="0"/>
          <w:sz w:val="17"/>
          <w:u w:val="none"/>
        </w:rPr>
        <w:t xml:space="preserve"> with someone and then let the relationship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get / to get ]</w:t>
      </w:r>
      <w:r>
        <w:rPr>
          <w:rFonts w:ascii="맑은 고딕" w:hAnsi="맑은 고딕" w:eastAsia="맑은 고딕"/>
          <w:b w:val="0"/>
          <w:sz w:val="17"/>
          <w:u w:val="none"/>
        </w:rPr>
        <w:t xml:space="preserve"> stuck due to a lack of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f________. To keep the connection alive, make a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conscious / unconscious ]</w:t>
      </w:r>
      <w:r>
        <w:rPr>
          <w:rFonts w:ascii="맑은 고딕" w:hAnsi="맑은 고딕" w:eastAsia="맑은 고딕"/>
          <w:b w:val="0"/>
          <w:sz w:val="17"/>
          <w:u w:val="none"/>
        </w:rPr>
        <w:t xml:space="preserve"> effort to stay in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t________. This doesn’t mean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constantly / constant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________(reach) out with requests or updates but rather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maintaining / to maintain ]</w:t>
      </w:r>
      <w:r>
        <w:rPr>
          <w:rFonts w:ascii="맑은 고딕" w:hAnsi="맑은 고딕" w:eastAsia="맑은 고딕"/>
          <w:b w:val="0"/>
          <w:sz w:val="17"/>
          <w:u w:val="none"/>
        </w:rPr>
        <w:t xml:space="preserve"> a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________(friend) and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consistent / inconsistent ]</w:t>
      </w:r>
      <w:r>
        <w:rPr>
          <w:rFonts w:ascii="맑은 고딕" w:hAnsi="맑은 고딕" w:eastAsia="맑은 고딕"/>
          <w:b w:val="0"/>
          <w:sz w:val="17"/>
          <w:u w:val="none"/>
        </w:rPr>
        <w:t xml:space="preserve"> line of communication. A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simple / complicated ]</w:t>
      </w:r>
      <w:r>
        <w:rPr>
          <w:rFonts w:ascii="맑은 고딕" w:hAnsi="맑은 고딕" w:eastAsia="맑은 고딕"/>
          <w:b w:val="0"/>
          <w:sz w:val="17"/>
          <w:u w:val="none"/>
        </w:rPr>
        <w:t xml:space="preserve"> message to check in or share something of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v________ can go a long way in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________(reinforce) your relationship. For example, if you come across an article or resource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that / what ]</w:t>
      </w:r>
      <w:r>
        <w:rPr>
          <w:rFonts w:ascii="맑은 고딕" w:hAnsi="맑은 고딕" w:eastAsia="맑은 고딕"/>
          <w:b w:val="0"/>
          <w:sz w:val="17"/>
          <w:u w:val="none"/>
        </w:rPr>
        <w:t xml:space="preserve"> you think might interest a connection, share it with them, even if you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haven’t spoken / didn’t speak ]</w:t>
      </w:r>
      <w:r>
        <w:rPr>
          <w:rFonts w:ascii="맑은 고딕" w:hAnsi="맑은 고딕" w:eastAsia="맑은 고딕"/>
          <w:b w:val="0"/>
          <w:sz w:val="17"/>
          <w:u w:val="none"/>
        </w:rPr>
        <w:t xml:space="preserve"> in a while. This shows that you’re thinking of them and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are / is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invested / investing ]</w:t>
      </w:r>
      <w:r>
        <w:rPr>
          <w:rFonts w:ascii="맑은 고딕" w:hAnsi="맑은 고딕" w:eastAsia="맑은 고딕"/>
          <w:b w:val="0"/>
          <w:sz w:val="17"/>
          <w:u w:val="none"/>
        </w:rPr>
        <w:t xml:space="preserve"> in maintaining the relationship.</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It’s easy to connect with someone and then </w:t>
      </w:r>
      <w:r>
        <w:rPr>
          <w:rFonts w:ascii="맑은 고딕" w:hAnsi="맑은 고딕" w:eastAsia="맑은 고딕"/>
          <w:b w:val="0"/>
          <w:sz w:val="17"/>
          <w:u w:val="single"/>
        </w:rPr>
        <w:t>let the relationship get stuck</w:t>
      </w:r>
      <w:r>
        <w:rPr>
          <w:rFonts w:ascii="맑은 고딕" w:hAnsi="맑은 고딕" w:eastAsia="맑은 고딕"/>
          <w:b w:val="0"/>
          <w:sz w:val="17"/>
          <w:u w:val="none"/>
        </w:rPr>
        <w:t xml:space="preserve"> due to a lack of follow-up.  → 제시 교정: </w:t>
      </w:r>
      <w:r>
        <w:rPr>
          <w:rFonts w:ascii="맑은 고딕" w:hAnsi="맑은 고딕" w:eastAsia="맑은 고딕"/>
          <w:b/>
          <w:sz w:val="17"/>
          <w:u w:val="none"/>
        </w:rPr>
        <w:t>allow the relationship to get stuck</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doesn’t mean constantly reaching out with requests or updates </w:t>
      </w:r>
      <w:r>
        <w:rPr>
          <w:rFonts w:ascii="맑은 고딕" w:hAnsi="맑은 고딕" w:eastAsia="맑은 고딕"/>
          <w:b w:val="0"/>
          <w:sz w:val="17"/>
          <w:u w:val="single"/>
        </w:rPr>
        <w:t>but rather</w:t>
      </w:r>
      <w:r>
        <w:rPr>
          <w:rFonts w:ascii="맑은 고딕" w:hAnsi="맑은 고딕" w:eastAsia="맑은 고딕"/>
          <w:b w:val="0"/>
          <w:sz w:val="17"/>
          <w:u w:val="none"/>
        </w:rPr>
        <w:t xml:space="preserve"> maintaining a friendly and consistent line of communication.  → 제시 교정: </w:t>
      </w:r>
      <w:r>
        <w:rPr>
          <w:rFonts w:ascii="맑은 고딕" w:hAnsi="맑은 고딕" w:eastAsia="맑은 고딕"/>
          <w:b/>
          <w:sz w:val="17"/>
          <w:u w:val="none"/>
        </w:rPr>
        <w:t>but instead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if you come across an article or resource that you think </w:t>
      </w:r>
      <w:r>
        <w:rPr>
          <w:rFonts w:ascii="맑은 고딕" w:hAnsi="맑은 고딕" w:eastAsia="맑은 고딕"/>
          <w:b w:val="0"/>
          <w:sz w:val="17"/>
          <w:u w:val="single"/>
        </w:rPr>
        <w:t>might interest</w:t>
      </w:r>
      <w:r>
        <w:rPr>
          <w:rFonts w:ascii="맑은 고딕" w:hAnsi="맑은 고딕" w:eastAsia="맑은 고딕"/>
          <w:b w:val="0"/>
          <w:sz w:val="17"/>
          <w:u w:val="none"/>
        </w:rPr>
        <w:t xml:space="preserve"> a connection, share it with them …  → 제시 교정: </w:t>
      </w:r>
      <w:r>
        <w:rPr>
          <w:rFonts w:ascii="맑은 고딕" w:hAnsi="맑은 고딕" w:eastAsia="맑은 고딕"/>
          <w:b/>
          <w:sz w:val="17"/>
          <w:u w:val="none"/>
        </w:rPr>
        <w:t>might be interested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안부를 묻거나 가치 있는 것을 공유하는 간단한 메시지가 관계를 강화하는 데 큰 도움이 될 수 있다.</w:t>
      </w:r>
    </w:p>
    <w:p>
      <w:pPr>
        <w:spacing w:before="0" w:after="0" w:line="264" w:lineRule="auto"/>
        <w:ind w:left="160"/>
        <w:snapToGrid w:val="0"/>
        <w:shd w:val="clear" w:color="auto" w:fill="F3F3F3"/>
      </w:pPr>
      <w:r>
        <w:rPr>
          <w:rFonts w:ascii="맑은 고딕" w:hAnsi="맑은 고딕" w:eastAsia="맑은 고딕"/>
          <w:b w:val="0"/>
          <w:sz w:val="17"/>
          <w:u w:val="none"/>
        </w:rPr>
        <w:t>share / to check in / a simple message / or / something of value / reinforce / go / can / a long way / your relationship / for</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지인이 흥미로워할 것 같은 기사나 자료를 우연히 발견하면, 한동안 이야기를 나누지 않았더라도 그것을 그들과 공유하라.</w:t>
      </w:r>
    </w:p>
    <w:p>
      <w:pPr>
        <w:spacing w:before="0" w:after="0" w:line="264" w:lineRule="auto"/>
        <w:ind w:left="160"/>
        <w:snapToGrid w:val="0"/>
        <w:shd w:val="clear" w:color="auto" w:fill="F3F3F3"/>
      </w:pPr>
      <w:r>
        <w:rPr>
          <w:rFonts w:ascii="맑은 고딕" w:hAnsi="맑은 고딕" w:eastAsia="맑은 고딕"/>
          <w:b w:val="0"/>
          <w:sz w:val="17"/>
          <w:u w:val="none"/>
        </w:rPr>
        <w:t>come across / you / you / an article or resource / think / might / if / interest / a connection / it / share / haven’t / with them / you / even if / what / speak / in a while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이것은 부탁이나 근황을 가지고 끊임없이 연락하는 것이 아니라, 오히려 우호적이고 일관된 소통의 창구를 유지하는 것을 의미한다.</w:t>
      </w:r>
    </w:p>
    <w:p>
      <w:pPr>
        <w:spacing w:before="0" w:after="0" w:line="264" w:lineRule="auto"/>
        <w:ind w:left="160"/>
        <w:snapToGrid w:val="0"/>
        <w:shd w:val="clear" w:color="auto" w:fill="F3F3F3"/>
      </w:pPr>
      <w:r>
        <w:rPr>
          <w:rFonts w:ascii="맑은 고딕" w:hAnsi="맑은 고딕" w:eastAsia="맑은 고딕"/>
          <w:b w:val="0"/>
          <w:sz w:val="17"/>
          <w:u w:val="none"/>
        </w:rPr>
        <w:t>doesn’t mean / this / constantly / with requests or updates / but rather / reach out / maintaining / line of communication / a friendly and consistent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doesn’t mean constantly reaching out — This가 가리키는 말을 본문에서(8단어):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share </w:t>
      </w:r>
      <w:r>
        <w:rPr>
          <w:rFonts w:ascii="맑은 고딕" w:hAnsi="맑은 고딕" w:eastAsia="맑은 고딕"/>
          <w:b/>
          <w:sz w:val="17"/>
          <w:u w:val="none"/>
        </w:rPr>
        <w:t>it</w:t>
      </w:r>
      <w:r>
        <w:rPr>
          <w:rFonts w:ascii="맑은 고딕" w:hAnsi="맑은 고딕" w:eastAsia="맑은 고딕"/>
          <w:b w:val="0"/>
          <w:sz w:val="17"/>
          <w:u w:val="none"/>
        </w:rPr>
        <w:t xml:space="preserve"> with them — it이 가리키는 말(4단어):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share it with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This</w:t>
      </w:r>
      <w:r>
        <w:rPr>
          <w:rFonts w:ascii="맑은 고딕" w:hAnsi="맑은 고딕" w:eastAsia="맑은 고딕"/>
          <w:b w:val="0"/>
          <w:sz w:val="17"/>
          <w:u w:val="none"/>
        </w:rPr>
        <w:t xml:space="preserve"> shows that you’re thinking of them — This가 가리키는 내용을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principle applies to a garden you share with a neighbour. It is easy to plant something together in spring and then let the plot go to weeds because nobody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checks / check ]</w:t>
      </w:r>
      <w:r>
        <w:rPr>
          <w:rFonts w:ascii="맑은 고딕" w:hAnsi="맑은 고딕" w:eastAsia="맑은 고딕"/>
          <w:b w:val="0"/>
          <w:sz w:val="17"/>
          <w:u w:val="none"/>
        </w:rPr>
        <w:t xml:space="preserve"> on it. Keeping the garden alive does not require hours of work every day; a few minutes of watering,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done / doing ]</w:t>
      </w:r>
      <w:r>
        <w:rPr>
          <w:rFonts w:ascii="맑은 고딕" w:hAnsi="맑은 고딕" w:eastAsia="맑은 고딕"/>
          <w:b w:val="0"/>
          <w:sz w:val="17"/>
          <w:u w:val="none"/>
        </w:rPr>
        <w:t xml:space="preserve"> regularly, matter more than one heroic afternoon. If you notice that the tomatoes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where ]</w:t>
      </w:r>
      <w:r>
        <w:rPr>
          <w:rFonts w:ascii="맑은 고딕" w:hAnsi="맑은 고딕" w:eastAsia="맑은 고딕"/>
          <w:b w:val="0"/>
          <w:sz w:val="17"/>
          <w:u w:val="none"/>
        </w:rPr>
        <w:t xml:space="preserve"> your neighbour planted are ripening, send a photo. The small gesture tells them the garden is still a shared thing.</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Relationships last when you keep up a light but c____________ flow of communication rather than contacting people only when you need something.</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20-1.</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easy ⓐ</w:t>
      </w:r>
      <w:r>
        <w:rPr>
          <w:rFonts w:ascii="맑은 고딕" w:hAnsi="맑은 고딕" w:eastAsia="맑은 고딕"/>
          <w:b w:val="0"/>
          <w:sz w:val="17"/>
          <w:u w:val="single"/>
        </w:rPr>
        <w:t>to connect</w:t>
      </w:r>
      <w:r>
        <w:rPr>
          <w:rFonts w:ascii="맑은 고딕" w:hAnsi="맑은 고딕" w:eastAsia="맑은 고딕"/>
          <w:b w:val="0"/>
          <w:sz w:val="17"/>
          <w:u w:val="none"/>
        </w:rPr>
        <w:t xml:space="preserve"> with someone and then let the relationship ⓑ</w:t>
      </w:r>
      <w:r>
        <w:rPr>
          <w:rFonts w:ascii="맑은 고딕" w:hAnsi="맑은 고딕" w:eastAsia="맑은 고딕"/>
          <w:b w:val="0"/>
          <w:sz w:val="17"/>
          <w:u w:val="single"/>
        </w:rPr>
        <w:t>to get</w:t>
      </w:r>
      <w:r>
        <w:rPr>
          <w:rFonts w:ascii="맑은 고딕" w:hAnsi="맑은 고딕" w:eastAsia="맑은 고딕"/>
          <w:b w:val="0"/>
          <w:sz w:val="17"/>
          <w:u w:val="none"/>
        </w:rPr>
        <w:t xml:space="preserve"> stuck due to a lack of follow-up. To keep the connection alive, make a conscious effort ⓒ</w:t>
      </w:r>
      <w:r>
        <w:rPr>
          <w:rFonts w:ascii="맑은 고딕" w:hAnsi="맑은 고딕" w:eastAsia="맑은 고딕"/>
          <w:b w:val="0"/>
          <w:sz w:val="17"/>
          <w:u w:val="single"/>
        </w:rPr>
        <w:t>to staying</w:t>
      </w:r>
      <w:r>
        <w:rPr>
          <w:rFonts w:ascii="맑은 고딕" w:hAnsi="맑은 고딕" w:eastAsia="맑은 고딕"/>
          <w:b w:val="0"/>
          <w:sz w:val="17"/>
          <w:u w:val="none"/>
        </w:rPr>
        <w:t xml:space="preserve"> in touch. This doesn’t mean constantly reaching out with requests or updates but rather ⓓ</w:t>
      </w:r>
      <w:r>
        <w:rPr>
          <w:rFonts w:ascii="맑은 고딕" w:hAnsi="맑은 고딕" w:eastAsia="맑은 고딕"/>
          <w:b w:val="0"/>
          <w:sz w:val="17"/>
          <w:u w:val="single"/>
        </w:rPr>
        <w:t>maintain</w:t>
      </w:r>
      <w:r>
        <w:rPr>
          <w:rFonts w:ascii="맑은 고딕" w:hAnsi="맑은 고딕" w:eastAsia="맑은 고딕"/>
          <w:b w:val="0"/>
          <w:sz w:val="17"/>
          <w:u w:val="none"/>
        </w:rPr>
        <w:t xml:space="preserve"> a friendly and consistent line of communication. A simple message to check in or share something of value can go a long way in reinforcing your relationship. For example, if you come across an article or resource that you think might interest a connection, share it with them, even if you ⓕ</w:t>
      </w:r>
      <w:r>
        <w:rPr>
          <w:rFonts w:ascii="맑은 고딕" w:hAnsi="맑은 고딕" w:eastAsia="맑은 고딕"/>
          <w:b w:val="0"/>
          <w:sz w:val="17"/>
          <w:u w:val="single"/>
        </w:rPr>
        <w:t>haven’t spoken</w:t>
      </w:r>
      <w:r>
        <w:rPr>
          <w:rFonts w:ascii="맑은 고딕" w:hAnsi="맑은 고딕" w:eastAsia="맑은 고딕"/>
          <w:b w:val="0"/>
          <w:sz w:val="17"/>
          <w:u w:val="none"/>
        </w:rPr>
        <w:t xml:space="preserve"> in a while. This shows that you’re thinking of them and ⓔ</w:t>
      </w:r>
      <w:r>
        <w:rPr>
          <w:rFonts w:ascii="맑은 고딕" w:hAnsi="맑은 고딕" w:eastAsia="맑은 고딕"/>
          <w:b w:val="0"/>
          <w:sz w:val="17"/>
          <w:u w:val="single"/>
        </w:rPr>
        <w:t>are</w:t>
      </w:r>
      <w:r>
        <w:rPr>
          <w:rFonts w:ascii="맑은 고딕" w:hAnsi="맑은 고딕" w:eastAsia="맑은 고딕"/>
          <w:b w:val="0"/>
          <w:sz w:val="17"/>
          <w:u w:val="none"/>
        </w:rPr>
        <w:t xml:space="preserve"> invested in maintaining the relationship.</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20-2.</w:t>
      </w:r>
      <w:r>
        <w:rPr>
          <w:rFonts w:ascii="맑은 고딕" w:hAnsi="맑은 고딕" w:eastAsia="맑은 고딕"/>
          <w:b w:val="0"/>
          <w:sz w:val="17"/>
          <w:u w:val="none"/>
        </w:rPr>
        <w:t xml:space="preserve"> 다음 글의 필자가 말하는 ‘staying in touch’의 방식에 맞는 사례를 &lt;보기&gt;에서 </w:t>
      </w:r>
      <w:r>
        <w:rPr>
          <w:rFonts w:ascii="맑은 고딕" w:hAnsi="맑은 고딕" w:eastAsia="맑은 고딕"/>
          <w:b w:val="0"/>
          <w:sz w:val="17"/>
          <w:u w:val="single"/>
        </w:rPr>
        <w:t>두 개</w:t>
      </w:r>
      <w:r>
        <w:rPr>
          <w:rFonts w:ascii="맑은 고딕" w:hAnsi="맑은 고딕" w:eastAsia="맑은 고딕"/>
          <w:b w:val="0"/>
          <w:sz w:val="17"/>
          <w:u w:val="none"/>
        </w:rPr>
        <w:t xml:space="preserve"> 고르면?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you want the bond to survive, you have to decide, on purpose, to keep in contact. That does not mean bombarding the other person with favours to ask or news to report; it means keeping open a warm and regular channel between you. A short note just to say hello, or to pass along something useful, does a great deal to strengthen the tie.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① Minho messages a former teammate every few weeks — but each message is a request for help with his résumé or a job referral.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② Sora, feeling guilty about losing contact, sends an old friend a very long email describing her entire year, then does not write again for another year.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③ Jiho sees a podcast episode on a topic his former mentor loves and forwards the link with a two-line note, though they last spoke months ago.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④ Yuna sends a short ‘How have you been?’ message to a college friend every month or two, with no particular reason or request.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⑤ Taeyang never contacts his old colleagues, but when he needs advice on a project he calls them right away and asks for a favour.</w:t>
      </w:r>
    </w:p>
    <w:p>
      <w:pPr>
        <w:spacing w:before="0" w:after="20" w:line="276" w:lineRule="auto"/>
        <w:ind w:left="80"/>
        <w:snapToGrid w:val="0"/>
      </w:pPr>
      <w:r>
        <w:rPr>
          <w:rFonts w:ascii="맑은 고딕" w:hAnsi="맑은 고딕" w:eastAsia="맑은 고딕"/>
          <w:b w:val="0"/>
          <w:sz w:val="17"/>
          <w:u w:val="none"/>
        </w:rPr>
        <w:t>① ①, ③    ② ②, ④    ③ ③, ④    ④ ①, ⑤    ⑤ ②, ⑤</w:t>
      </w:r>
    </w:p>
    <w:p>
      <w:pPr>
        <w:keepNext/>
        <w:spacing w:before="80" w:after="20" w:line="276" w:lineRule="auto"/>
        <w:snapToGrid w:val="0"/>
      </w:pPr>
      <w:r>
        <w:rPr>
          <w:rFonts w:ascii="맑은 고딕" w:hAnsi="맑은 고딕" w:eastAsia="맑은 고딕"/>
          <w:b/>
          <w:sz w:val="17"/>
          <w:u w:val="none"/>
        </w:rPr>
        <w:t>20-3.</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Among the things that matter most in keeping a relationship going over the years, communication stands near the top. Meeting someone is the easy part; what often happens next is that the relationship stalls simply because nobody follows up. If you want the bond to survive, you have to decide, on purpose, to keep in contact. That does not mean bombarding the other person with favours to ask or news to report; it means keeping open a warm and regular channel between you. A short note just to say hello, or to pass along something useful, does a great deal to strengthen the tie. Say you run into an article or a resource that a contact would probably find interesting: send it on, even if the two of you have not talked for some time. Doing so signals that the person is on your mind and that you care about keeping the relationship alive.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To keep a long-term relationship from (A) ________, you should maintain a (B) ________ line of contact, such as a brief greeting or sharing something the other person would find useful.</w:t>
      </w:r>
    </w:p>
    <w:p>
      <w:pPr>
        <w:spacing w:before="0" w:after="0" w:line="269" w:lineRule="auto"/>
        <w:ind w:left="180" w:hanging="180"/>
        <w:snapToGrid w:val="0"/>
      </w:pPr>
      <w:r>
        <w:rPr>
          <w:rFonts w:ascii="맑은 고딕" w:hAnsi="맑은 고딕" w:eastAsia="맑은 고딕"/>
          <w:b w:val="0"/>
          <w:sz w:val="17"/>
          <w:u w:val="none"/>
        </w:rPr>
        <w:t>① (A) fading  (B) friendly but regular</w:t>
      </w:r>
    </w:p>
    <w:p>
      <w:pPr>
        <w:spacing w:before="0" w:after="0" w:line="269" w:lineRule="auto"/>
        <w:ind w:left="180" w:hanging="180"/>
        <w:snapToGrid w:val="0"/>
      </w:pPr>
      <w:r>
        <w:rPr>
          <w:rFonts w:ascii="맑은 고딕" w:hAnsi="맑은 고딕" w:eastAsia="맑은 고딕"/>
          <w:b w:val="0"/>
          <w:sz w:val="17"/>
          <w:u w:val="none"/>
        </w:rPr>
        <w:t>② (A) deepening  (B) formal and frequent</w:t>
      </w:r>
    </w:p>
    <w:p>
      <w:pPr>
        <w:spacing w:before="0" w:after="0" w:line="269" w:lineRule="auto"/>
        <w:ind w:left="180" w:hanging="180"/>
        <w:snapToGrid w:val="0"/>
      </w:pPr>
      <w:r>
        <w:rPr>
          <w:rFonts w:ascii="맑은 고딕" w:hAnsi="맑은 고딕" w:eastAsia="맑은 고딕"/>
          <w:b w:val="0"/>
          <w:sz w:val="17"/>
          <w:u w:val="none"/>
        </w:rPr>
        <w:t>③ (A) fading  (B) constant and demanding</w:t>
      </w:r>
    </w:p>
    <w:p>
      <w:pPr>
        <w:spacing w:before="0" w:after="0" w:line="269" w:lineRule="auto"/>
        <w:ind w:left="180" w:hanging="180"/>
        <w:snapToGrid w:val="0"/>
      </w:pPr>
      <w:r>
        <w:rPr>
          <w:rFonts w:ascii="맑은 고딕" w:hAnsi="맑은 고딕" w:eastAsia="맑은 고딕"/>
          <w:b w:val="0"/>
          <w:sz w:val="17"/>
          <w:u w:val="none"/>
        </w:rPr>
        <w:t>④ (A) changing  (B) casual but one-sided</w:t>
      </w:r>
    </w:p>
    <w:p>
      <w:pPr>
        <w:spacing w:before="0" w:after="0" w:line="269" w:lineRule="auto"/>
        <w:ind w:left="180" w:hanging="180"/>
        <w:snapToGrid w:val="0"/>
      </w:pPr>
      <w:r>
        <w:rPr>
          <w:rFonts w:ascii="맑은 고딕" w:hAnsi="맑은 고딕" w:eastAsia="맑은 고딕"/>
          <w:b w:val="0"/>
          <w:sz w:val="17"/>
          <w:u w:val="none"/>
        </w:rPr>
        <w:t>⑤ (A) deepening  (B) friendly but regular</w:t>
      </w:r>
    </w:p>
    <w:p>
      <w:pPr>
        <w:keepNext/>
        <w:spacing w:before="80" w:after="20" w:line="276" w:lineRule="auto"/>
        <w:snapToGrid w:val="0"/>
      </w:pPr>
      <w:r>
        <w:rPr>
          <w:rFonts w:ascii="맑은 고딕" w:hAnsi="맑은 고딕" w:eastAsia="맑은 고딕"/>
          <w:b/>
          <w:sz w:val="17"/>
          <w:u w:val="none"/>
        </w:rPr>
        <w:t>20-4.</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easy to connect with someone and then let the relationship get stuck due to a lack of follow-up. If you want the bond to survive, you have to decide, on purpose, to keep in contact. This doesn’t mean constantly reaching out with requests or updates but rather ________________________________________. A simple message to check in or share something of value can go a long way in reinforcing your relationship. For example, if you come across an article or resource that you think might interest a connection, share it with them, even if you haven’t spoken in a while. This shows that you’re thinking of them and are invested in maintaining the relationship.</w:t>
      </w:r>
    </w:p>
    <w:p>
      <w:pPr>
        <w:spacing w:before="0" w:after="0" w:line="269" w:lineRule="auto"/>
        <w:ind w:left="180" w:hanging="180"/>
        <w:snapToGrid w:val="0"/>
      </w:pPr>
      <w:r>
        <w:rPr>
          <w:rFonts w:ascii="맑은 고딕" w:hAnsi="맑은 고딕" w:eastAsia="맑은 고딕"/>
          <w:b w:val="0"/>
          <w:sz w:val="17"/>
          <w:u w:val="none"/>
        </w:rPr>
        <w:t>① waiting until the other person contacts you first</w:t>
      </w:r>
    </w:p>
    <w:p>
      <w:pPr>
        <w:spacing w:before="0" w:after="0" w:line="269" w:lineRule="auto"/>
        <w:ind w:left="180" w:hanging="180"/>
        <w:snapToGrid w:val="0"/>
      </w:pPr>
      <w:r>
        <w:rPr>
          <w:rFonts w:ascii="맑은 고딕" w:hAnsi="맑은 고딕" w:eastAsia="맑은 고딕"/>
          <w:b w:val="0"/>
          <w:sz w:val="17"/>
          <w:u w:val="none"/>
        </w:rPr>
        <w:t>② meeting in person as often as your schedule allows</w:t>
      </w:r>
    </w:p>
    <w:p>
      <w:pPr>
        <w:spacing w:before="0" w:after="0" w:line="269" w:lineRule="auto"/>
        <w:ind w:left="180" w:hanging="180"/>
        <w:snapToGrid w:val="0"/>
      </w:pPr>
      <w:r>
        <w:rPr>
          <w:rFonts w:ascii="맑은 고딕" w:hAnsi="맑은 고딕" w:eastAsia="맑은 고딕"/>
          <w:b w:val="0"/>
          <w:sz w:val="17"/>
          <w:u w:val="none"/>
        </w:rPr>
        <w:t>③ sharing every detail of your life so that nothing is hidden</w:t>
      </w:r>
    </w:p>
    <w:p>
      <w:pPr>
        <w:spacing w:before="0" w:after="0" w:line="269" w:lineRule="auto"/>
        <w:ind w:left="180" w:hanging="180"/>
        <w:snapToGrid w:val="0"/>
      </w:pPr>
      <w:r>
        <w:rPr>
          <w:rFonts w:ascii="맑은 고딕" w:hAnsi="맑은 고딕" w:eastAsia="맑은 고딕"/>
          <w:b w:val="0"/>
          <w:sz w:val="17"/>
          <w:u w:val="none"/>
        </w:rPr>
        <w:t>④ limiting your messages to important news and requests</w:t>
      </w:r>
    </w:p>
    <w:p>
      <w:pPr>
        <w:spacing w:before="0" w:after="0" w:line="269" w:lineRule="auto"/>
        <w:ind w:left="180" w:hanging="180"/>
        <w:snapToGrid w:val="0"/>
      </w:pPr>
      <w:r>
        <w:rPr>
          <w:rFonts w:ascii="맑은 고딕" w:hAnsi="맑은 고딕" w:eastAsia="맑은 고딕"/>
          <w:b w:val="0"/>
          <w:sz w:val="17"/>
          <w:u w:val="none"/>
        </w:rPr>
        <w:t>⑤ keeping a warm and steady channel of contact open</w:t>
      </w:r>
    </w:p>
    <w:p>
      <w:pPr>
        <w:keepNext/>
        <w:spacing w:before="80" w:after="20" w:line="276" w:lineRule="auto"/>
        <w:snapToGrid w:val="0"/>
      </w:pPr>
      <w:r>
        <w:rPr>
          <w:rFonts w:ascii="맑은 고딕" w:hAnsi="맑은 고딕" w:eastAsia="맑은 고딕"/>
          <w:b/>
          <w:sz w:val="17"/>
          <w:u w:val="none"/>
        </w:rPr>
        <w:t>20-5.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Among the things that matter most in keeping a relationship going over the years, communication stands near the top. Meeting someone is the easy part; what often happens next is that the relationship stalls simply because nobody follows up. If you want the bond to survive, you have to decide, on purpose, to keep in contact. That does not mean bombarding the other person with favours to ask or news to report; it means keeping open a warm and regular channel between you. A short note just to say hello, or to pass along something useful, does a great deal to strengthen the tie. Say you run into an article or a resource that a contact would probably find interesting: send it on, even if the two of you have not talked for some time. Doing so signals that the person is on your mind and that you care about keeping the relationship alive.</w:t>
      </w:r>
    </w:p>
    <w:p>
      <w:pPr>
        <w:spacing w:before="0" w:after="0" w:line="269" w:lineRule="auto"/>
        <w:ind w:left="180" w:hanging="180"/>
        <w:snapToGrid w:val="0"/>
      </w:pPr>
      <w:r>
        <w:rPr>
          <w:rFonts w:ascii="맑은 고딕" w:hAnsi="맑은 고딕" w:eastAsia="맑은 고딕"/>
          <w:b w:val="0"/>
          <w:sz w:val="17"/>
          <w:u w:val="none"/>
        </w:rPr>
        <w:t>① Relationships often stall not at the first meeting but afterwards, when no one follows up.</w:t>
      </w:r>
    </w:p>
    <w:p>
      <w:pPr>
        <w:spacing w:before="0" w:after="0" w:line="269" w:lineRule="auto"/>
        <w:ind w:left="180" w:hanging="180"/>
        <w:snapToGrid w:val="0"/>
      </w:pPr>
      <w:r>
        <w:rPr>
          <w:rFonts w:ascii="맑은 고딕" w:hAnsi="맑은 고딕" w:eastAsia="맑은 고딕"/>
          <w:b w:val="0"/>
          <w:sz w:val="17"/>
          <w:u w:val="none"/>
        </w:rPr>
        <w:t>② Keeping in contact is described as something you have to decide to do deliberately.</w:t>
      </w:r>
    </w:p>
    <w:p>
      <w:pPr>
        <w:spacing w:before="0" w:after="0" w:line="269" w:lineRule="auto"/>
        <w:ind w:left="180" w:hanging="180"/>
        <w:snapToGrid w:val="0"/>
      </w:pPr>
      <w:r>
        <w:rPr>
          <w:rFonts w:ascii="맑은 고딕" w:hAnsi="맑은 고딕" w:eastAsia="맑은 고딕"/>
          <w:b w:val="0"/>
          <w:sz w:val="17"/>
          <w:u w:val="none"/>
        </w:rPr>
        <w:t>③ The writer advises sending a useful article to a contact only if you have spoken with them recently.</w:t>
      </w:r>
    </w:p>
    <w:p>
      <w:pPr>
        <w:spacing w:before="0" w:after="0" w:line="269" w:lineRule="auto"/>
        <w:ind w:left="180" w:hanging="180"/>
        <w:snapToGrid w:val="0"/>
      </w:pPr>
      <w:r>
        <w:rPr>
          <w:rFonts w:ascii="맑은 고딕" w:hAnsi="맑은 고딕" w:eastAsia="맑은 고딕"/>
          <w:b w:val="0"/>
          <w:sz w:val="17"/>
          <w:u w:val="none"/>
        </w:rPr>
        <w:t>④ A brief greeting with no special purpose can still strengthen a relationship.</w:t>
      </w:r>
    </w:p>
    <w:p>
      <w:pPr>
        <w:spacing w:before="0" w:after="0" w:line="269" w:lineRule="auto"/>
        <w:ind w:left="180" w:hanging="180"/>
        <w:snapToGrid w:val="0"/>
      </w:pPr>
      <w:r>
        <w:rPr>
          <w:rFonts w:ascii="맑은 고딕" w:hAnsi="맑은 고딕" w:eastAsia="맑은 고딕"/>
          <w:b w:val="0"/>
          <w:sz w:val="17"/>
          <w:u w:val="none"/>
        </w:rPr>
        <w:t>⑤ Passing something along to a contact shows that you have been thinking about them.</w:t>
      </w:r>
    </w:p>
    <w:p>
      <w:pPr>
        <w:keepNext/>
        <w:spacing w:before="80" w:after="20" w:line="276" w:lineRule="auto"/>
        <w:snapToGrid w:val="0"/>
      </w:pPr>
      <w:r>
        <w:rPr>
          <w:rFonts w:ascii="맑은 고딕" w:hAnsi="맑은 고딕" w:eastAsia="맑은 고딕"/>
          <w:b/>
          <w:sz w:val="17"/>
          <w:u w:val="none"/>
        </w:rPr>
        <w:t>20-6.</w:t>
      </w:r>
      <w:r>
        <w:rPr>
          <w:rFonts w:ascii="맑은 고딕" w:hAnsi="맑은 고딕" w:eastAsia="맑은 고딕"/>
          <w:b w:val="0"/>
          <w:sz w:val="17"/>
          <w:u w:val="none"/>
        </w:rPr>
        <w:t xml:space="preserve"> Which of the following questions </w:t>
      </w:r>
      <w:r>
        <w:rPr>
          <w:rFonts w:ascii="맑은 고딕" w:hAnsi="맑은 고딕" w:eastAsia="맑은 고딕"/>
          <w:b w:val="0"/>
          <w:sz w:val="17"/>
          <w:u w:val="single"/>
        </w:rPr>
        <w:t>CANNOT</w:t>
      </w:r>
      <w:r>
        <w:rPr>
          <w:rFonts w:ascii="맑은 고딕" w:hAnsi="맑은 고딕" w:eastAsia="맑은 고딕"/>
          <w:b w:val="0"/>
          <w:sz w:val="17"/>
          <w:u w:val="none"/>
        </w:rPr>
        <w:t xml:space="preserve"> be answered based on the passage?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Among the things that matter most in keeping a relationship going over the years, communication stands near the top. Meeting someone is the easy part; what often happens next is that the relationship stalls simply because nobody follows up. If you want the bond to survive, you have to decide, on purpose, to keep in contact. That does not mean bombarding the other person with favours to ask or news to report; it means keeping open a warm and regular channel between you. A short note just to say hello, or to pass along something useful, does a great deal to strengthen the tie. Say you run into an article or a resource that a contact would probably find interesting: send it on, even if the two of you have not talked for some time. Doing so signals that the person is on your mind and that you care about keeping the relationship alive.</w:t>
      </w:r>
    </w:p>
    <w:p>
      <w:pPr>
        <w:spacing w:before="0" w:after="0" w:line="269" w:lineRule="auto"/>
        <w:ind w:left="180" w:hanging="180"/>
        <w:snapToGrid w:val="0"/>
      </w:pPr>
      <w:r>
        <w:rPr>
          <w:rFonts w:ascii="맑은 고딕" w:hAnsi="맑은 고딕" w:eastAsia="맑은 고딕"/>
          <w:b w:val="0"/>
          <w:sz w:val="17"/>
          <w:u w:val="none"/>
        </w:rPr>
        <w:t>① Why do many relationships stall soon after people first connect?</w:t>
      </w:r>
    </w:p>
    <w:p>
      <w:pPr>
        <w:spacing w:before="0" w:after="0" w:line="269" w:lineRule="auto"/>
        <w:ind w:left="180" w:hanging="180"/>
        <w:snapToGrid w:val="0"/>
      </w:pPr>
      <w:r>
        <w:rPr>
          <w:rFonts w:ascii="맑은 고딕" w:hAnsi="맑은 고딕" w:eastAsia="맑은 고딕"/>
          <w:b w:val="0"/>
          <w:sz w:val="17"/>
          <w:u w:val="none"/>
        </w:rPr>
        <w:t>② How many times a month should you contact someone to keep the relationship healthy?</w:t>
      </w:r>
    </w:p>
    <w:p>
      <w:pPr>
        <w:spacing w:before="0" w:after="0" w:line="269" w:lineRule="auto"/>
        <w:ind w:left="180" w:hanging="180"/>
        <w:snapToGrid w:val="0"/>
      </w:pPr>
      <w:r>
        <w:rPr>
          <w:rFonts w:ascii="맑은 고딕" w:hAnsi="맑은 고딕" w:eastAsia="맑은 고딕"/>
          <w:b w:val="0"/>
          <w:sz w:val="17"/>
          <w:u w:val="none"/>
        </w:rPr>
        <w:t>③ What kind of contact does the writer say staying in touch does NOT mean?</w:t>
      </w:r>
    </w:p>
    <w:p>
      <w:pPr>
        <w:spacing w:before="0" w:after="0" w:line="269" w:lineRule="auto"/>
        <w:ind w:left="180" w:hanging="180"/>
        <w:snapToGrid w:val="0"/>
      </w:pPr>
      <w:r>
        <w:rPr>
          <w:rFonts w:ascii="맑은 고딕" w:hAnsi="맑은 고딕" w:eastAsia="맑은 고딕"/>
          <w:b w:val="0"/>
          <w:sz w:val="17"/>
          <w:u w:val="none"/>
        </w:rPr>
        <w:t>④ What is one simple thing you can send to a contact you have not talked to for a while?</w:t>
      </w:r>
    </w:p>
    <w:p>
      <w:pPr>
        <w:spacing w:before="0" w:after="0" w:line="269" w:lineRule="auto"/>
        <w:ind w:left="180" w:hanging="180"/>
        <w:snapToGrid w:val="0"/>
      </w:pPr>
      <w:r>
        <w:rPr>
          <w:rFonts w:ascii="맑은 고딕" w:hAnsi="맑은 고딕" w:eastAsia="맑은 고딕"/>
          <w:b w:val="0"/>
          <w:sz w:val="17"/>
          <w:u w:val="none"/>
        </w:rPr>
        <w:t>⑤ What does sending someone a useful resource show about you?</w:t>
      </w:r>
    </w:p>
    <w:p>
      <w:pPr>
        <w:keepNext/>
        <w:spacing w:before="80" w:after="20" w:line="276" w:lineRule="auto"/>
        <w:snapToGrid w:val="0"/>
      </w:pPr>
      <w:r>
        <w:rPr>
          <w:rFonts w:ascii="맑은 고딕" w:hAnsi="맑은 고딕" w:eastAsia="맑은 고딕"/>
          <w:b/>
          <w:sz w:val="17"/>
          <w:u w:val="none"/>
        </w:rPr>
        <w:t>20-7.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①</w:t>
      </w:r>
      <w:r>
        <w:rPr>
          <w:rFonts w:ascii="맑은 고딕" w:hAnsi="맑은 고딕" w:eastAsia="맑은 고딕"/>
          <w:b w:val="0"/>
          <w:sz w:val="17"/>
          <w:u w:val="single"/>
        </w:rPr>
        <w:t>easy</w:t>
      </w:r>
      <w:r>
        <w:rPr>
          <w:rFonts w:ascii="맑은 고딕" w:hAnsi="맑은 고딕" w:eastAsia="맑은 고딕"/>
          <w:b w:val="0"/>
          <w:sz w:val="17"/>
          <w:u w:val="none"/>
        </w:rPr>
        <w:t xml:space="preserve"> to connect with someone and then let the relationship get stuck due to a lack of follow-up. If you want the bond to survive, you have to make a ②</w:t>
      </w:r>
      <w:r>
        <w:rPr>
          <w:rFonts w:ascii="맑은 고딕" w:hAnsi="맑은 고딕" w:eastAsia="맑은 고딕"/>
          <w:b w:val="0"/>
          <w:sz w:val="17"/>
          <w:u w:val="single"/>
        </w:rPr>
        <w:t>conscious</w:t>
      </w:r>
      <w:r>
        <w:rPr>
          <w:rFonts w:ascii="맑은 고딕" w:hAnsi="맑은 고딕" w:eastAsia="맑은 고딕"/>
          <w:b w:val="0"/>
          <w:sz w:val="17"/>
          <w:u w:val="none"/>
        </w:rPr>
        <w:t xml:space="preserve"> effort to keep in contact. This doesn’t mean ③</w:t>
      </w:r>
      <w:r>
        <w:rPr>
          <w:rFonts w:ascii="맑은 고딕" w:hAnsi="맑은 고딕" w:eastAsia="맑은 고딕"/>
          <w:b w:val="0"/>
          <w:sz w:val="17"/>
          <w:u w:val="single"/>
        </w:rPr>
        <w:t>constantly</w:t>
      </w:r>
      <w:r>
        <w:rPr>
          <w:rFonts w:ascii="맑은 고딕" w:hAnsi="맑은 고딕" w:eastAsia="맑은 고딕"/>
          <w:b w:val="0"/>
          <w:sz w:val="17"/>
          <w:u w:val="none"/>
        </w:rPr>
        <w:t xml:space="preserve"> reaching out with requests or updates but rather maintaining a friendly and ④</w:t>
      </w:r>
      <w:r>
        <w:rPr>
          <w:rFonts w:ascii="맑은 고딕" w:hAnsi="맑은 고딕" w:eastAsia="맑은 고딕"/>
          <w:b w:val="0"/>
          <w:sz w:val="17"/>
          <w:u w:val="single"/>
        </w:rPr>
        <w:t>sporadic</w:t>
      </w:r>
      <w:r>
        <w:rPr>
          <w:rFonts w:ascii="맑은 고딕" w:hAnsi="맑은 고딕" w:eastAsia="맑은 고딕"/>
          <w:b w:val="0"/>
          <w:sz w:val="17"/>
          <w:u w:val="none"/>
        </w:rPr>
        <w:t xml:space="preserve"> line of communication. A simple message to check in or share something of value can go a long way in reinforcing your relationship. For example, if you come across an article or resource that you think might interest a connection, share it with them, even if you haven’t spoken in a while. This shows that you’re thinking of them and are ⑤</w:t>
      </w:r>
      <w:r>
        <w:rPr>
          <w:rFonts w:ascii="맑은 고딕" w:hAnsi="맑은 고딕" w:eastAsia="맑은 고딕"/>
          <w:b w:val="0"/>
          <w:sz w:val="17"/>
          <w:u w:val="single"/>
        </w:rPr>
        <w:t>invested</w:t>
      </w:r>
      <w:r>
        <w:rPr>
          <w:rFonts w:ascii="맑은 고딕" w:hAnsi="맑은 고딕" w:eastAsia="맑은 고딕"/>
          <w:b w:val="0"/>
          <w:sz w:val="17"/>
          <w:u w:val="none"/>
        </w:rPr>
        <w:t xml:space="preserve"> in maintaining the relationship.</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20-서1 ~ 20-서2</w:t>
      </w:r>
    </w:p>
    <w:p>
      <w:pPr>
        <w:keepNext/>
        <w:spacing w:before="80" w:after="20" w:line="276" w:lineRule="auto"/>
        <w:snapToGrid w:val="0"/>
      </w:pPr>
      <w:r>
        <w:rPr>
          <w:rFonts w:ascii="맑은 고딕" w:hAnsi="맑은 고딕" w:eastAsia="맑은 고딕"/>
          <w:b/>
          <w:sz w:val="17"/>
          <w:u w:val="none"/>
        </w:rPr>
        <w:t>20-서1.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It’s easy to connect with someone and then let the relationship get stuck due to a lack of follow-up. </w:t>
      </w:r>
      <w:r>
        <w:rPr>
          <w:rFonts w:ascii="맑은 고딕" w:hAnsi="맑은 고딕" w:eastAsia="맑은 고딕"/>
          <w:b w:val="0"/>
          <w:sz w:val="17"/>
          <w:u w:val="single"/>
        </w:rPr>
        <w:t>To keep the connection alive, make a conscious effort to stay in touch.</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if / you / want / to keep / the connection / alive / you / need / to make / a conscious effort / to stay in touch</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‘If you want to’ (a conditional clause) and use ‘need to’ in the main clause.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17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If you want to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20-서2.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영어로</w:t>
      </w:r>
      <w:r>
        <w:rPr>
          <w:rFonts w:ascii="맑은 고딕" w:hAnsi="맑은 고딕" w:eastAsia="맑은 고딕"/>
          <w:b w:val="0"/>
          <w:sz w:val="17"/>
          <w:u w:val="none"/>
        </w:rPr>
        <w:t xml:space="preserve"> 답하시오. (본문의 표현을 활용하되 완전한 문장으로 쓸 것)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Among the things that matter most in keeping a relationship going over the years, communication stands near the top. Meeting someone is the easy part; what often happens next is that the relationship stalls simply because nobody follows up. If you want the bond to survive, you have to decide, on purpose, to keep in contact. That does not mean bombarding the other person with favours to ask or news to report; it means keeping open a warm and regular channel between you. A short note just to say hello, or to pass along something useful, does a great deal to strengthen the tie. Say you run into an article or a resource that a contact would probably find interesting: send it on, even if the two of you have not talked for some time. Doing so signals that the person is on your mind and that you care about keeping the relationship alive.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According to the writer, what does staying in touch NOT mean?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What example does the writer give of a simple way to stay in touch with a connection?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______________________________________________________________</w:t>
      </w:r>
    </w:p>
    <w:p>
      <w:pPr>
        <w:spacing w:before="0" w:after="40" w:line="360" w:lineRule="auto"/>
        <w:snapToGrid w:val="0"/>
      </w:pPr>
      <w:r>
        <w:rPr>
          <w:rFonts w:ascii="맑은 고딕" w:hAnsi="맑은 고딕" w:eastAsia="맑은 고딕"/>
          <w:b w:val="0"/>
          <w:sz w:val="17"/>
          <w:u w:val="none"/>
        </w:rPr>
        <w:t>Q2 ⇒ 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20-8.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 simple message to check in or share something of value can go a long way in reinforcing your relationship.</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 ① ) It’s easy to connect with someone and then let the relationship get stuck due to a lack of follow-up. ( ② ) To keep the connection alive, make a conscious effort to stay in touch. This doesn’t mean constantly reaching out with requests or updates but rather maintaining a friendly and consistent line of communication. ( ③ ) For example, if you come across an article or resource that you think might interest a connection, share it with them, even if you haven’t spoken in a while. ( ④ ) This shows that you’re thinking of them and are invested in maintaining the relationship.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aspects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sustaining (전치사 of + 동명사)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★is (주어 One … 단수 — relationships에 끌리지 말 것)</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communication</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★to connect (가주어 It – 진주어 to부정사)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★get (사역동사 let + 목적어 + 동사원형)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follow-up</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conscious (의식적인 노력 — 뒤 ‘stay in touch’와 호응; unconscious는 반대)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touch</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★constantly (동명사 reaching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reaching (mean + 동명사 ‘~하는 것을 의미하다’)</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★maintaining (not A but rather B — reaching과 병렬 동명사)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friendly (명사 line 수식 → 형용사; -ly지만 형용사)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consistent (일관된 — ‘stay in touch’·‘reinforcing’과 호응; inconsistent는 반대)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simple (간단한 메시지로도 충분 — can go a long way와 호응)</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value</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reinforcing (전치사 in + 동명사)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★that (선행사 an article or resource + you think가 삽입된 관계절의 주어 자리; what 불가)</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★haven’t spoken (in a while ‘한동안’ → 현재완료)</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★are (you’re thinking … and are invested — 주어 you)</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★invested (be invested in ‘~에 마음을 쏟다’ — 과거분사 형용사)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(let + O + 원형 = allow + O + to부정사)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(but rather = but instead ‘그게 아니라 오히려’)</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might interest (interest는 타동사 ‘~의 흥미를 끌다’; be interested 뒤에는 목적어 a connection이 올 수 없음)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 simple message to check in or share something of value can go a long way in reinforcing your relationship. (보충 in / 제외 for / reinforce→reinforcing)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If you come across an article or resource that you think might interest a connection, share it with them, even if you haven’t spoken in a while. (보충 that / 제외 what / speak→spoken)</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This doesn’t mean constantly reaching out with requests or updates but rather maintaining a friendly and consistent line of communication. (reach→reaching)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make a conscious effort to stay in touch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an article or resource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 connection</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한동안 연락이 없었더라도 지인이 흥미로워할 기사나 자료를 공유하는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★checks (주어 nobody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★done (watering이 ‘행해지는’ 수동 — 분사구문)</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(선행사 the tomatoes, planted의 목적어 자리 — where 뒤에는 완전한 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consistent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20-1</w:t>
      </w:r>
      <w:r>
        <w:rPr>
          <w:rFonts w:ascii="맑은 고딕" w:hAnsi="맑은 고딕" w:eastAsia="맑은 고딕"/>
          <w:b w:val="0"/>
          <w:sz w:val="15"/>
          <w:u w:val="none"/>
        </w:rPr>
        <w:t xml:space="preserve"> 정답 ② — ⓑ to get → get / ⓒ to staying → to stay / ⓓ maintain → maintaining</w:t>
      </w:r>
    </w:p>
    <w:p>
      <w:pPr>
        <w:spacing w:before="0" w:after="0" w:line="259" w:lineRule="auto"/>
        <w:ind w:left="160" w:hanging="160"/>
        <w:snapToGrid w:val="0"/>
      </w:pPr>
      <w:r>
        <w:rPr>
          <w:rFonts w:ascii="맑은 고딕" w:hAnsi="맑은 고딕" w:eastAsia="맑은 고딕"/>
          <w:b/>
          <w:sz w:val="15"/>
          <w:u w:val="none"/>
        </w:rPr>
        <w:t>20-2</w:t>
      </w:r>
      <w:r>
        <w:rPr>
          <w:rFonts w:ascii="맑은 고딕" w:hAnsi="맑은 고딕" w:eastAsia="맑은 고딕"/>
          <w:b w:val="0"/>
          <w:sz w:val="15"/>
          <w:u w:val="none"/>
        </w:rPr>
        <w:t xml:space="preserve"> 정답 ③ — ③, ④</w:t>
      </w:r>
    </w:p>
    <w:p>
      <w:pPr>
        <w:spacing w:before="0" w:after="0" w:line="259" w:lineRule="auto"/>
        <w:ind w:left="160" w:hanging="160"/>
        <w:snapToGrid w:val="0"/>
      </w:pPr>
      <w:r>
        <w:rPr>
          <w:rFonts w:ascii="맑은 고딕" w:hAnsi="맑은 고딕" w:eastAsia="맑은 고딕"/>
          <w:b/>
          <w:sz w:val="15"/>
          <w:u w:val="none"/>
        </w:rPr>
        <w:t>20-3</w:t>
      </w:r>
      <w:r>
        <w:rPr>
          <w:rFonts w:ascii="맑은 고딕" w:hAnsi="맑은 고딕" w:eastAsia="맑은 고딕"/>
          <w:b w:val="0"/>
          <w:sz w:val="15"/>
          <w:u w:val="none"/>
        </w:rPr>
        <w:t xml:space="preserve"> 정답 ① — fading · friendly but regular</w:t>
      </w:r>
    </w:p>
    <w:p>
      <w:pPr>
        <w:spacing w:before="0" w:after="0" w:line="259" w:lineRule="auto"/>
        <w:ind w:left="160" w:hanging="160"/>
        <w:snapToGrid w:val="0"/>
      </w:pPr>
      <w:r>
        <w:rPr>
          <w:rFonts w:ascii="맑은 고딕" w:hAnsi="맑은 고딕" w:eastAsia="맑은 고딕"/>
          <w:b/>
          <w:sz w:val="15"/>
          <w:u w:val="none"/>
        </w:rPr>
        <w:t>20-4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20-5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20-6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20-7</w:t>
      </w:r>
      <w:r>
        <w:rPr>
          <w:rFonts w:ascii="맑은 고딕" w:hAnsi="맑은 고딕" w:eastAsia="맑은 고딕"/>
          <w:b w:val="0"/>
          <w:sz w:val="15"/>
          <w:u w:val="none"/>
        </w:rPr>
        <w:t xml:space="preserve"> 정답 ④ — sporadic → consistent</w:t>
      </w:r>
    </w:p>
    <w:p>
      <w:pPr>
        <w:spacing w:before="0" w:after="0" w:line="259" w:lineRule="auto"/>
        <w:ind w:left="160" w:hanging="160"/>
        <w:snapToGrid w:val="0"/>
      </w:pPr>
      <w:r>
        <w:rPr>
          <w:rFonts w:ascii="맑은 고딕" w:hAnsi="맑은 고딕" w:eastAsia="맑은 고딕"/>
          <w:b/>
          <w:sz w:val="15"/>
          <w:u w:val="none"/>
        </w:rPr>
        <w:t>20-서1</w:t>
      </w:r>
      <w:r>
        <w:rPr>
          <w:rFonts w:ascii="맑은 고딕" w:hAnsi="맑은 고딕" w:eastAsia="맑은 고딕"/>
          <w:b w:val="0"/>
          <w:sz w:val="15"/>
          <w:u w:val="none"/>
        </w:rPr>
        <w:t xml:space="preserve"> If you want to keep the connection alive, you need to make a conscious effort to stay in touch.</w:t>
      </w:r>
    </w:p>
    <w:p>
      <w:pPr>
        <w:spacing w:before="0" w:after="0" w:line="259" w:lineRule="auto"/>
        <w:ind w:left="160" w:hanging="160"/>
        <w:snapToGrid w:val="0"/>
      </w:pPr>
      <w:r>
        <w:rPr>
          <w:rFonts w:ascii="맑은 고딕" w:hAnsi="맑은 고딕" w:eastAsia="맑은 고딕"/>
          <w:b/>
          <w:sz w:val="15"/>
          <w:u w:val="none"/>
        </w:rPr>
        <w:t>20-서2</w:t>
      </w:r>
      <w:r>
        <w:rPr>
          <w:rFonts w:ascii="맑은 고딕" w:hAnsi="맑은 고딕" w:eastAsia="맑은 고딕"/>
          <w:b w:val="0"/>
          <w:sz w:val="15"/>
          <w:u w:val="none"/>
        </w:rPr>
        <w:t xml:space="preserve"> Q1: It does not mean bombarding the other person with favours to ask or news to report. (= constantly reaching out with requests or updates)  Q2: (The writer suggests) sending a contact an article or a resource they would find interesting, even if you have not talked for some time.</w:t>
      </w:r>
    </w:p>
    <w:p>
      <w:pPr>
        <w:spacing w:before="0" w:after="0" w:line="259" w:lineRule="auto"/>
        <w:ind w:left="160" w:hanging="160"/>
        <w:snapToGrid w:val="0"/>
      </w:pPr>
      <w:r>
        <w:rPr>
          <w:rFonts w:ascii="맑은 고딕" w:hAnsi="맑은 고딕" w:eastAsia="맑은 고딕"/>
          <w:b/>
          <w:sz w:val="15"/>
          <w:u w:val="none"/>
        </w:rPr>
        <w:t>20-8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20-1</w:t>
      </w:r>
      <w:r>
        <w:rPr>
          <w:rFonts w:ascii="맑은 고딕" w:hAnsi="맑은 고딕" w:eastAsia="맑은 고딕"/>
          <w:b w:val="0"/>
          <w:sz w:val="14"/>
          <w:u w:val="none"/>
        </w:rPr>
        <w:t xml:space="preserve"> </w:t>
      </w:r>
      <w:r>
        <w:rPr>
          <w:rFonts w:ascii="맑은 고딕" w:hAnsi="맑은 고딕" w:eastAsia="맑은 고딕"/>
          <w:b/>
          <w:sz w:val="14"/>
          <w:u w:val="none"/>
        </w:rPr>
        <w:t>ⓓ [병렬 함정]</w:t>
      </w:r>
      <w:r>
        <w:rPr>
          <w:rFonts w:ascii="맑은 고딕" w:hAnsi="맑은 고딕" w:eastAsia="맑은 고딕"/>
          <w:b w:val="0"/>
          <w:sz w:val="14"/>
          <w:u w:val="none"/>
        </w:rPr>
        <w:t xml:space="preserve"> mean 뒤라서 동사원형처럼 보이지만 reaching과 짝이 되는 동명사 자리 — 놓치면 ④. </w:t>
      </w:r>
      <w:r>
        <w:rPr>
          <w:rFonts w:ascii="맑은 고딕" w:hAnsi="맑은 고딕" w:eastAsia="맑은 고딕"/>
          <w:b/>
          <w:sz w:val="14"/>
          <w:u w:val="none"/>
        </w:rPr>
        <w:t>ⓔ [decoy]</w:t>
      </w:r>
      <w:r>
        <w:rPr>
          <w:rFonts w:ascii="맑은 고딕" w:hAnsi="맑은 고딕" w:eastAsia="맑은 고딕"/>
          <w:b w:val="0"/>
          <w:sz w:val="14"/>
          <w:u w:val="none"/>
        </w:rPr>
        <w:t xml:space="preserve"> 주어 you와 are 사이가 멀어 is로 고치고 싶어진다. </w:t>
      </w:r>
      <w:r>
        <w:rPr>
          <w:rFonts w:ascii="맑은 고딕" w:hAnsi="맑은 고딕" w:eastAsia="맑은 고딕"/>
          <w:b/>
          <w:sz w:val="14"/>
          <w:u w:val="none"/>
        </w:rPr>
        <w:t>ⓕ [decoy]</w:t>
      </w:r>
      <w:r>
        <w:rPr>
          <w:rFonts w:ascii="맑은 고딕" w:hAnsi="맑은 고딕" w:eastAsia="맑은 고딕"/>
          <w:b w:val="0"/>
          <w:sz w:val="14"/>
          <w:u w:val="none"/>
        </w:rPr>
        <w:t xml:space="preserve"> in a while 때문에 과거 didn’t speak로 바꾸면 오히려 틀린다.</w:t>
      </w:r>
    </w:p>
    <w:p>
      <w:pPr>
        <w:spacing w:before="0" w:after="20" w:line="259" w:lineRule="auto"/>
        <w:jc w:val="both"/>
        <w:snapToGrid w:val="0"/>
      </w:pPr>
      <w:r>
        <w:rPr>
          <w:rFonts w:ascii="맑은 고딕" w:hAnsi="맑은 고딕" w:eastAsia="맑은 고딕"/>
          <w:b/>
          <w:sz w:val="14"/>
          <w:u w:val="none"/>
        </w:rPr>
        <w:t>20-2</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every few weeks라는 ‘일관성’만 보면 충족처럼 보이지만 내용이 전부 requests. </w:t>
      </w:r>
      <w:r>
        <w:rPr>
          <w:rFonts w:ascii="맑은 고딕" w:hAnsi="맑은 고딕" w:eastAsia="맑은 고딕"/>
          <w:b/>
          <w:sz w:val="14"/>
          <w:u w:val="none"/>
        </w:rPr>
        <w:t>② [한 끗]</w:t>
      </w:r>
      <w:r>
        <w:rPr>
          <w:rFonts w:ascii="맑은 고딕" w:hAnsi="맑은 고딕" w:eastAsia="맑은 고딕"/>
          <w:b w:val="0"/>
          <w:sz w:val="14"/>
          <w:u w:val="none"/>
        </w:rPr>
        <w:t xml:space="preserve"> 마음을 쏟는 것처럼 보여도 ‘일관된 창구’가 아니다 — 필자는 양이 아니라 꾸준함을 말한다.</w:t>
      </w:r>
    </w:p>
    <w:p>
      <w:pPr>
        <w:spacing w:before="0" w:after="20" w:line="259" w:lineRule="auto"/>
        <w:jc w:val="both"/>
        <w:snapToGrid w:val="0"/>
      </w:pPr>
      <w:r>
        <w:rPr>
          <w:rFonts w:ascii="맑은 고딕" w:hAnsi="맑은 고딕" w:eastAsia="맑은 고딕"/>
          <w:b/>
          <w:sz w:val="14"/>
          <w:u w:val="none"/>
        </w:rPr>
        <w:t>20-3</w:t>
      </w:r>
      <w:r>
        <w:rPr>
          <w:rFonts w:ascii="맑은 고딕" w:hAnsi="맑은 고딕" w:eastAsia="맑은 고딕"/>
          <w:b w:val="0"/>
          <w:sz w:val="14"/>
          <w:u w:val="none"/>
        </w:rPr>
        <w:t xml:space="preserve"> </w:t>
      </w:r>
      <w:r>
        <w:rPr>
          <w:rFonts w:ascii="맑은 고딕" w:hAnsi="맑은 고딕" w:eastAsia="맑은 고딕"/>
          <w:b/>
          <w:sz w:val="14"/>
          <w:u w:val="none"/>
        </w:rPr>
        <w:t>③ [강도 함정]</w:t>
      </w:r>
      <w:r>
        <w:rPr>
          <w:rFonts w:ascii="맑은 고딕" w:hAnsi="맑은 고딕" w:eastAsia="맑은 고딕"/>
          <w:b w:val="0"/>
          <w:sz w:val="14"/>
          <w:u w:val="none"/>
        </w:rPr>
        <w:t xml:space="preserve"> (A)는 맞고 (B)의 constant가 regular와 비슷해 보이지만, 본문은 bombarding(constantly reaching out)을 분명히 부정한다. </w:t>
      </w:r>
      <w:r>
        <w:rPr>
          <w:rFonts w:ascii="맑은 고딕" w:hAnsi="맑은 고딕" w:eastAsia="맑은 고딕"/>
          <w:b/>
          <w:sz w:val="14"/>
          <w:u w:val="none"/>
        </w:rPr>
        <w:t>⑤ [한 끗]</w:t>
      </w:r>
      <w:r>
        <w:rPr>
          <w:rFonts w:ascii="맑은 고딕" w:hAnsi="맑은 고딕" w:eastAsia="맑은 고딕"/>
          <w:b w:val="0"/>
          <w:sz w:val="14"/>
          <w:u w:val="none"/>
        </w:rPr>
        <w:t xml:space="preserve"> (B)는 맞지만 ‘깊어지는 것을 막는다’는 방향이 반대.</w:t>
      </w:r>
    </w:p>
    <w:p>
      <w:pPr>
        <w:spacing w:before="0" w:after="20" w:line="259" w:lineRule="auto"/>
        <w:jc w:val="both"/>
        <w:snapToGrid w:val="0"/>
      </w:pPr>
      <w:r>
        <w:rPr>
          <w:rFonts w:ascii="맑은 고딕" w:hAnsi="맑은 고딕" w:eastAsia="맑은 고딕"/>
          <w:b/>
          <w:sz w:val="14"/>
          <w:u w:val="none"/>
        </w:rPr>
        <w:t>20-4</w:t>
      </w:r>
      <w:r>
        <w:rPr>
          <w:rFonts w:ascii="맑은 고딕" w:hAnsi="맑은 고딕" w:eastAsia="맑은 고딕"/>
          <w:b w:val="0"/>
          <w:sz w:val="14"/>
          <w:u w:val="none"/>
        </w:rPr>
        <w:t xml:space="preserve"> </w:t>
      </w:r>
      <w:r>
        <w:rPr>
          <w:rFonts w:ascii="맑은 고딕" w:hAnsi="맑은 고딕" w:eastAsia="맑은 고딕"/>
          <w:b/>
          <w:sz w:val="14"/>
          <w:u w:val="none"/>
        </w:rPr>
        <w:t>④ [방향 역전]</w:t>
      </w:r>
      <w:r>
        <w:rPr>
          <w:rFonts w:ascii="맑은 고딕" w:hAnsi="맑은 고딕" w:eastAsia="맑은 고딕"/>
          <w:b w:val="0"/>
          <w:sz w:val="14"/>
          <w:u w:val="none"/>
        </w:rPr>
        <w:t xml:space="preserve"> 앞의 ‘requests or updates가 아니다’를 뒤집어 그것만 보내라는 선지 — not A but B에서 A를 다시 B 자리에 넣은 함정. </w:t>
      </w:r>
      <w:r>
        <w:rPr>
          <w:rFonts w:ascii="맑은 고딕" w:hAnsi="맑은 고딕" w:eastAsia="맑은 고딕"/>
          <w:b/>
          <w:sz w:val="14"/>
          <w:u w:val="none"/>
        </w:rPr>
        <w:t>③ [절대화]</w:t>
      </w:r>
      <w:r>
        <w:rPr>
          <w:rFonts w:ascii="맑은 고딕" w:hAnsi="맑은 고딕" w:eastAsia="맑은 고딕"/>
          <w:b w:val="0"/>
          <w:sz w:val="14"/>
          <w:u w:val="none"/>
        </w:rPr>
        <w:t xml:space="preserve"> every detail은 constantly reaching out에 가깝다. </w:t>
      </w:r>
      <w:r>
        <w:rPr>
          <w:rFonts w:ascii="맑은 고딕" w:hAnsi="맑은 고딕" w:eastAsia="맑은 고딕"/>
          <w:b/>
          <w:sz w:val="14"/>
          <w:u w:val="none"/>
        </w:rPr>
        <w:t>①</w:t>
      </w:r>
      <w:r>
        <w:rPr>
          <w:rFonts w:ascii="맑은 고딕" w:hAnsi="맑은 고딕" w:eastAsia="맑은 고딕"/>
          <w:b w:val="0"/>
          <w:sz w:val="14"/>
          <w:u w:val="none"/>
        </w:rPr>
        <w:t xml:space="preserve"> 의식적 노력(decide, on purpose)과 반대.</w:t>
      </w:r>
    </w:p>
    <w:p>
      <w:pPr>
        <w:spacing w:before="0" w:after="20" w:line="259" w:lineRule="auto"/>
        <w:jc w:val="both"/>
        <w:snapToGrid w:val="0"/>
      </w:pPr>
      <w:r>
        <w:rPr>
          <w:rFonts w:ascii="맑은 고딕" w:hAnsi="맑은 고딕" w:eastAsia="맑은 고딕"/>
          <w:b/>
          <w:sz w:val="14"/>
          <w:u w:val="none"/>
        </w:rPr>
        <w:t>20-5</w:t>
      </w:r>
      <w:r>
        <w:rPr>
          <w:rFonts w:ascii="맑은 고딕" w:hAnsi="맑은 고딕" w:eastAsia="맑은 고딕"/>
          <w:b w:val="0"/>
          <w:sz w:val="14"/>
          <w:u w:val="none"/>
        </w:rPr>
        <w:t xml:space="preserve"> </w:t>
      </w:r>
      <w:r>
        <w:rPr>
          <w:rFonts w:ascii="맑은 고딕" w:hAnsi="맑은 고딕" w:eastAsia="맑은 고딕"/>
          <w:b/>
          <w:sz w:val="14"/>
          <w:u w:val="none"/>
        </w:rPr>
        <w:t>③ [조건 역전 + only]</w:t>
      </w:r>
      <w:r>
        <w:rPr>
          <w:rFonts w:ascii="맑은 고딕" w:hAnsi="맑은 고딕" w:eastAsia="맑은 고딕"/>
          <w:b w:val="0"/>
          <w:sz w:val="14"/>
          <w:u w:val="none"/>
        </w:rPr>
        <w:t xml:space="preserve"> even if(~라도)를 only if(~일 때만)로 바꾼 한 끗 오답.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Meeting someone is the easy part; … stalls … because nobody follows up의 환언 — 참. </w:t>
      </w:r>
      <w:r>
        <w:rPr>
          <w:rFonts w:ascii="맑은 고딕" w:hAnsi="맑은 고딕" w:eastAsia="맑은 고딕"/>
          <w:b/>
          <w:sz w:val="14"/>
          <w:u w:val="none"/>
        </w:rPr>
        <w:t>④</w:t>
      </w:r>
      <w:r>
        <w:rPr>
          <w:rFonts w:ascii="맑은 고딕" w:hAnsi="맑은 고딕" w:eastAsia="맑은 고딕"/>
          <w:b w:val="0"/>
          <w:sz w:val="14"/>
          <w:u w:val="none"/>
        </w:rPr>
        <w:t xml:space="preserve"> A short note just to say hello … does a great deal — 참.</w:t>
      </w:r>
    </w:p>
    <w:p>
      <w:pPr>
        <w:spacing w:before="0" w:after="20" w:line="259" w:lineRule="auto"/>
        <w:jc w:val="both"/>
        <w:snapToGrid w:val="0"/>
      </w:pPr>
      <w:r>
        <w:rPr>
          <w:rFonts w:ascii="맑은 고딕" w:hAnsi="맑은 고딕" w:eastAsia="맑은 고딕"/>
          <w:b/>
          <w:sz w:val="14"/>
          <w:u w:val="none"/>
        </w:rPr>
        <w:t>20-6</w:t>
      </w:r>
      <w:r>
        <w:rPr>
          <w:rFonts w:ascii="맑은 고딕" w:hAnsi="맑은 고딕" w:eastAsia="맑은 고딕"/>
          <w:b w:val="0"/>
          <w:sz w:val="14"/>
          <w:u w:val="none"/>
        </w:rPr>
        <w:t xml:space="preserve"> </w:t>
      </w:r>
      <w:r>
        <w:rPr>
          <w:rFonts w:ascii="맑은 고딕" w:hAnsi="맑은 고딕" w:eastAsia="맑은 고딕"/>
          <w:b/>
          <w:sz w:val="14"/>
          <w:u w:val="none"/>
        </w:rPr>
        <w:t>② [수치 함정]</w:t>
      </w:r>
      <w:r>
        <w:rPr>
          <w:rFonts w:ascii="맑은 고딕" w:hAnsi="맑은 고딕" w:eastAsia="맑은 고딕"/>
          <w:b w:val="0"/>
          <w:sz w:val="14"/>
          <w:u w:val="none"/>
        </w:rPr>
        <w:t xml:space="preserve"> regular(규칙적)라는 말이 있어 답할 수 있다고 착각하기 쉽지만, 본문은 빈도의 수치를 제시하지 않는다. </w:t>
      </w:r>
      <w:r>
        <w:rPr>
          <w:rFonts w:ascii="맑은 고딕" w:hAnsi="맑은 고딕" w:eastAsia="맑은 고딕"/>
          <w:b/>
          <w:sz w:val="14"/>
          <w:u w:val="none"/>
        </w:rPr>
        <w:t>③ [부정 발문]</w:t>
      </w:r>
      <w:r>
        <w:rPr>
          <w:rFonts w:ascii="맑은 고딕" w:hAnsi="맑은 고딕" w:eastAsia="맑은 고딕"/>
          <w:b w:val="0"/>
          <w:sz w:val="14"/>
          <w:u w:val="none"/>
        </w:rPr>
        <w:t xml:space="preserve"> NOT이 들어 있어 답이 없는 것처럼 보이지만 본문에 명시돼 있다.</w:t>
      </w:r>
    </w:p>
    <w:p>
      <w:pPr>
        <w:spacing w:before="0" w:after="20" w:line="259" w:lineRule="auto"/>
        <w:jc w:val="both"/>
        <w:snapToGrid w:val="0"/>
      </w:pPr>
      <w:r>
        <w:rPr>
          <w:rFonts w:ascii="맑은 고딕" w:hAnsi="맑은 고딕" w:eastAsia="맑은 고딕"/>
          <w:b/>
          <w:sz w:val="14"/>
          <w:u w:val="none"/>
        </w:rPr>
        <w:t>20-7</w:t>
      </w:r>
      <w:r>
        <w:rPr>
          <w:rFonts w:ascii="맑은 고딕" w:hAnsi="맑은 고딕" w:eastAsia="맑은 고딕"/>
          <w:b w:val="0"/>
          <w:sz w:val="14"/>
          <w:u w:val="none"/>
        </w:rPr>
        <w:t xml:space="preserve"> </w:t>
      </w:r>
      <w:r>
        <w:rPr>
          <w:rFonts w:ascii="맑은 고딕" w:hAnsi="맑은 고딕" w:eastAsia="맑은 고딕"/>
          <w:b/>
          <w:sz w:val="14"/>
          <w:u w:val="none"/>
        </w:rPr>
        <w:t>③ [부정문 함정]</w:t>
      </w:r>
      <w:r>
        <w:rPr>
          <w:rFonts w:ascii="맑은 고딕" w:hAnsi="맑은 고딕" w:eastAsia="맑은 고딕"/>
          <w:b w:val="0"/>
          <w:sz w:val="14"/>
          <w:u w:val="none"/>
        </w:rPr>
        <w:t xml:space="preserve"> constantly가 ‘틀린 말’처럼 보이지만 This doesn’t mean … 안에 있어 ‘그런 뜻이 아니다’로 쓰인 것 — 적절. </w:t>
      </w:r>
      <w:r>
        <w:rPr>
          <w:rFonts w:ascii="맑은 고딕" w:hAnsi="맑은 고딕" w:eastAsia="맑은 고딕"/>
          <w:b/>
          <w:sz w:val="14"/>
          <w:u w:val="none"/>
        </w:rPr>
        <w:t>①</w:t>
      </w:r>
      <w:r>
        <w:rPr>
          <w:rFonts w:ascii="맑은 고딕" w:hAnsi="맑은 고딕" w:eastAsia="맑은 고딕"/>
          <w:b w:val="0"/>
          <w:sz w:val="14"/>
          <w:u w:val="none"/>
        </w:rPr>
        <w:t xml:space="preserve"> easy를 ‘연결이 쉽다’로만 읽으면 어색해 보이나 ‘방치하기 쉽다’까지가 한 덩어리.</w:t>
      </w:r>
    </w:p>
    <w:p>
      <w:pPr>
        <w:spacing w:before="0" w:after="20" w:line="259" w:lineRule="auto"/>
        <w:jc w:val="both"/>
        <w:snapToGrid w:val="0"/>
      </w:pPr>
      <w:r>
        <w:rPr>
          <w:rFonts w:ascii="맑은 고딕" w:hAnsi="맑은 고딕" w:eastAsia="맑은 고딕"/>
          <w:b/>
          <w:sz w:val="14"/>
          <w:u w:val="none"/>
        </w:rPr>
        <w:t>20-서1</w:t>
      </w:r>
      <w:r>
        <w:rPr>
          <w:rFonts w:ascii="맑은 고딕" w:hAnsi="맑은 고딕" w:eastAsia="맑은 고딕"/>
          <w:b w:val="0"/>
          <w:sz w:val="14"/>
          <w:u w:val="none"/>
        </w:rPr>
        <w:t xml:space="preserve"> </w:t>
      </w:r>
      <w:r>
        <w:rPr>
          <w:rFonts w:ascii="맑은 고딕" w:hAnsi="맑은 고딕" w:eastAsia="맑은 고딕"/>
          <w:b/>
          <w:sz w:val="14"/>
          <w:u w:val="none"/>
        </w:rPr>
        <w:t>If you want keeping</w:t>
      </w:r>
      <w:r>
        <w:rPr>
          <w:rFonts w:ascii="맑은 고딕" w:hAnsi="맑은 고딕" w:eastAsia="맑은 고딕"/>
          <w:b w:val="0"/>
          <w:sz w:val="14"/>
          <w:u w:val="none"/>
        </w:rPr>
        <w:t xml:space="preserve"> ✕ — want + to부정사. </w:t>
      </w:r>
      <w:r>
        <w:rPr>
          <w:rFonts w:ascii="맑은 고딕" w:hAnsi="맑은 고딕" w:eastAsia="맑은 고딕"/>
          <w:b/>
          <w:sz w:val="14"/>
          <w:u w:val="none"/>
        </w:rPr>
        <w:t>you need make</w:t>
      </w:r>
      <w:r>
        <w:rPr>
          <w:rFonts w:ascii="맑은 고딕" w:hAnsi="맑은 고딕" w:eastAsia="맑은 고딕"/>
          <w:b w:val="0"/>
          <w:sz w:val="14"/>
          <w:u w:val="none"/>
        </w:rPr>
        <w:t xml:space="preserve"> ✕ — need to + 원형. </w:t>
      </w:r>
      <w:r>
        <w:rPr>
          <w:rFonts w:ascii="맑은 고딕" w:hAnsi="맑은 고딕" w:eastAsia="맑은 고딕"/>
          <w:b/>
          <w:sz w:val="14"/>
          <w:u w:val="none"/>
        </w:rPr>
        <w:t>alive the connection</w:t>
      </w:r>
      <w:r>
        <w:rPr>
          <w:rFonts w:ascii="맑은 고딕" w:hAnsi="맑은 고딕" w:eastAsia="맑은 고딕"/>
          <w:b w:val="0"/>
          <w:sz w:val="14"/>
          <w:u w:val="none"/>
        </w:rPr>
        <w:t xml:space="preserve"> ✕ — keep + O + 보어 어순. [채점] 조건절·need to 구조 1.5 / 어순·보기 전부 1 / 철자·단어 수 0.5.</w:t>
      </w:r>
    </w:p>
    <w:p>
      <w:pPr>
        <w:spacing w:before="0" w:after="20" w:line="259" w:lineRule="auto"/>
        <w:jc w:val="both"/>
        <w:snapToGrid w:val="0"/>
      </w:pPr>
      <w:r>
        <w:rPr>
          <w:rFonts w:ascii="맑은 고딕" w:hAnsi="맑은 고딕" w:eastAsia="맑은 고딕"/>
          <w:b/>
          <w:sz w:val="14"/>
          <w:u w:val="none"/>
        </w:rPr>
        <w:t>20-서2</w:t>
      </w:r>
      <w:r>
        <w:rPr>
          <w:rFonts w:ascii="맑은 고딕" w:hAnsi="맑은 고딕" w:eastAsia="맑은 고딕"/>
          <w:b w:val="0"/>
          <w:sz w:val="14"/>
          <w:u w:val="none"/>
        </w:rPr>
        <w:t xml:space="preserve"> </w:t>
      </w:r>
      <w:r>
        <w:rPr>
          <w:rFonts w:ascii="맑은 고딕" w:hAnsi="맑은 고딕" w:eastAsia="맑은 고딕"/>
          <w:b/>
          <w:sz w:val="14"/>
          <w:u w:val="none"/>
        </w:rPr>
        <w:t>Q1에 ‘maintaining a friendly and consistent line’을 쓰면</w:t>
      </w:r>
      <w:r>
        <w:rPr>
          <w:rFonts w:ascii="맑은 고딕" w:hAnsi="맑은 고딕" w:eastAsia="맑은 고딕"/>
          <w:b w:val="0"/>
          <w:sz w:val="14"/>
          <w:u w:val="none"/>
        </w:rPr>
        <w:t xml:space="preserve"> ✕ — 그것은 ‘의미하는 것’이지 ‘의미하지 않는 것’이 아니다(부정 질문 주의). </w:t>
      </w:r>
      <w:r>
        <w:rPr>
          <w:rFonts w:ascii="맑은 고딕" w:hAnsi="맑은 고딕" w:eastAsia="맑은 고딕"/>
          <w:b/>
          <w:sz w:val="14"/>
          <w:u w:val="none"/>
        </w:rPr>
        <w:t>Q2에 ‘a simple message to check in’만 쓰면</w:t>
      </w:r>
      <w:r>
        <w:rPr>
          <w:rFonts w:ascii="맑은 고딕" w:hAnsi="맑은 고딕" w:eastAsia="맑은 고딕"/>
          <w:b w:val="0"/>
          <w:sz w:val="14"/>
          <w:u w:val="none"/>
        </w:rPr>
        <w:t xml:space="preserve"> 0.5 감점 — 질문은 구체적 example(for example 문장)을 묻는다. [채점] 각 문항 내용 1 + 문장 완성·어법 0.5.</w:t>
      </w:r>
    </w:p>
    <w:p>
      <w:pPr>
        <w:spacing w:before="0" w:after="20" w:line="259" w:lineRule="auto"/>
        <w:jc w:val="both"/>
        <w:snapToGrid w:val="0"/>
      </w:pPr>
      <w:r>
        <w:rPr>
          <w:rFonts w:ascii="맑은 고딕" w:hAnsi="맑은 고딕" w:eastAsia="맑은 고딕"/>
          <w:b/>
          <w:sz w:val="14"/>
          <w:u w:val="none"/>
        </w:rPr>
        <w:t>20-8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예시 뒤에 일반 문장을 두는 것도 가능해 보이지만, 그러면 ④ 뒤 This shows의 This가 예시 문장이 아니라 주어진 문장을 가리키게 되어 어색하다. </w:t>
      </w:r>
      <w:r>
        <w:rPr>
          <w:rFonts w:ascii="맑은 고딕" w:hAnsi="맑은 고딕" w:eastAsia="맑은 고딕"/>
          <w:b/>
          <w:sz w:val="14"/>
          <w:u w:val="none"/>
        </w:rPr>
        <w:t>②</w:t>
      </w:r>
      <w:r>
        <w:rPr>
          <w:rFonts w:ascii="맑은 고딕" w:hAnsi="맑은 고딕" w:eastAsia="맑은 고딕"/>
          <w:b w:val="0"/>
          <w:sz w:val="14"/>
          <w:u w:val="none"/>
        </w:rPr>
        <w:t xml:space="preserve"> 아직 ‘연락을 유지하라’는 주장이 나오기 전이라 메시지 이야기가 이르다.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['장기적인 관계를 유지하는 데 가장 중요한 측면 가운데 하나는 소통이다.', '누군가와 관계를 맺고 나서 후속 연락이 없어 관계가 막히게 내버려 두기 쉽다.', '그 관계를 살려 두려면 연락을 유지하려는 의식적인 노력을 하라.', '이것은 부탁이나 근황을 가지고 끊임없이 연락하는 것이 아니라, 오히려 우호적이고 일관된 소통의 창구를 유지하는 것을 의미한다.', '안부를 묻거나 가치 있는 것을 공유하는 간단한 메시지가 관계를 강화하는 데 큰 도움이 될 수 있다.', '예를 들어, 지인이 흥미로워할 것 같은 기사나 자료를 우연히 발견하면, 한동안 이야기를 나누지 않았더라도 그것을 그들과 공유하라.', '이것은 당신이 그들을 생각하고 있고 그 관계를 유지하는 데 마음을 쏟고 있음을 보여 준다.']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원리가 이웃과 함께 가꾸는 텃밭에도 적용된다.', '봄에 함께 무언가를 심어 놓고는 아무도 들여다보지 않아 밭이 잡초밭이 되게 내버려 두기 쉽다.', '텃밭을 살려 두는 데 매일 몇 시간의 노동이 필요한 것은 아니며, 규칙적으로 하는 몇 분의 물주기가 어느 하루의 영웅적인 오후보다 더 중요하다.', '이웃이 심은 토마토가 익어 가는 것을 알아차리면 사진을 보내라.', '그 작은 몸짓은 텃밭이 여전히 함께하는 것임을 그들에게 말해 준다.']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