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H1EXT26-KAIST</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KAIST · Talking Baby Bats · 외부지문 KAIST · 2026 2학기 중간 범위 — 원문 대조 상세해설</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___/43  전용 ___/39.4점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(43마커)</w:t>
      </w:r>
    </w:p>
    <w:p>
      <w:pPr>
        <w:keepNext/>
        <w:spacing w:before="40" w:after="20" w:line="276" w:lineRule="auto"/>
        <w:snapToGrid w:val="0"/>
        <w:shd w:val="clear" w:color="auto" w:fill="DDE3EE"/>
      </w:pPr>
      <w:r>
        <w:rPr>
          <w:rFonts w:ascii="맑은 고딕" w:hAnsi="맑은 고딕" w:eastAsia="맑은 고딕"/>
          <w:b/>
          <w:sz w:val="17"/>
          <w:u w:val="none"/>
        </w:rPr>
        <w:t>1부 · 본문 마커 (1~30)</w:t>
      </w:r>
    </w:p>
    <w:p>
      <w:pPr>
        <w:keepNext/>
        <w:spacing w:before="40" w:after="20" w:line="276" w:lineRule="auto"/>
        <w:snapToGrid w:val="0"/>
        <w:shd w:val="clear" w:color="auto" w:fill="ECEFF4"/>
      </w:pPr>
      <w:r>
        <w:rPr>
          <w:rFonts w:ascii="맑은 고딕" w:hAnsi="맑은 고딕" w:eastAsia="맑은 고딕"/>
          <w:b/>
          <w:sz w:val="16"/>
          <w:u w:val="none"/>
        </w:rPr>
        <w:t>ⓐ 원문 정독</w:t>
      </w:r>
      <w:r>
        <w:rPr>
          <w:rFonts w:ascii="맑은 고딕" w:hAnsi="맑은 고딕" w:eastAsia="맑은 고딕"/>
          <w:b w:val="0"/>
          <w:sz w:val="16"/>
          <w:u w:val="none"/>
        </w:rPr>
        <w:t xml:space="preserve">  [ A / B ]는 알맞은 것에 ○ · 빈 밑줄은 숫자 · (원형)은 알맞은 형태로 — 학교 시험은 원문 유지 + 어법 seed</w:t>
      </w:r>
    </w:p>
    <w:p>
      <w:pPr>
        <w:spacing w:before="0" w:after="20" w:line="384" w:lineRule="auto"/>
        <w:jc w:val="both"/>
        <w:snapToGrid w:val="0"/>
      </w:pPr>
      <w:r>
        <w:rPr>
          <w:rFonts w:ascii="맑은 고딕" w:hAnsi="맑은 고딕" w:eastAsia="맑은 고딕"/>
          <w:b w:val="0"/>
          <w:sz w:val="17"/>
          <w:u w:val="none"/>
        </w:rPr>
        <w:t xml:space="preserve">Other than humans, a species of bats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known / knowing ]</w:t>
      </w:r>
      <w:r>
        <w:rPr>
          <w:rFonts w:ascii="맑은 고딕" w:hAnsi="맑은 고딕" w:eastAsia="맑은 고딕"/>
          <w:b w:val="0"/>
          <w:sz w:val="17"/>
          <w:u w:val="none"/>
        </w:rPr>
        <w:t xml:space="preserve"> as the “greater sac-winged bats” are the only mammals to engage in infant “talk,” or babble. About </w:t>
      </w:r>
      <w:r>
        <w:rPr>
          <w:rFonts w:ascii="맑은 고딕" w:hAnsi="맑은 고딕" w:eastAsia="맑은 고딕"/>
          <w:b/>
          <w:color w:val="C01F1F"/>
          <w:sz w:val="17"/>
          <w:u w:val="none"/>
          <w:vertAlign w:val="superscript"/>
        </w:rPr>
        <w:t>2)</w:t>
      </w:r>
      <w:r>
        <w:rPr>
          <w:rFonts w:ascii="맑은 고딕" w:hAnsi="맑은 고딕" w:eastAsia="맑은 고딕"/>
          <w:b w:val="0"/>
          <w:sz w:val="17"/>
          <w:u w:val="none"/>
        </w:rPr>
        <w:t xml:space="preserve">________ inches long, the greater sac-winged bats are nocturnal, sleeping through much of the day and remaining awake at night. Though they live together in groups, they keep enough distance between themselves, </w:t>
      </w:r>
      <w:r>
        <w:rPr>
          <w:rFonts w:ascii="맑은 고딕" w:hAnsi="맑은 고딕" w:eastAsia="맑은 고딕"/>
          <w:b/>
          <w:color w:val="C01F1F"/>
          <w:sz w:val="17"/>
          <w:u w:val="none"/>
          <w:vertAlign w:val="superscript"/>
        </w:rPr>
        <w:t>3)</w:t>
      </w:r>
      <w:r>
        <w:rPr>
          <w:rFonts w:ascii="맑은 고딕" w:hAnsi="맑은 고딕" w:eastAsia="맑은 고딕"/>
          <w:b/>
          <w:sz w:val="17"/>
          <w:u w:val="none"/>
        </w:rPr>
        <w:t>[ which / that ]</w:t>
      </w:r>
      <w:r>
        <w:rPr>
          <w:rFonts w:ascii="맑은 고딕" w:hAnsi="맑은 고딕" w:eastAsia="맑은 고딕"/>
          <w:b w:val="0"/>
          <w:sz w:val="17"/>
          <w:u w:val="none"/>
        </w:rPr>
        <w:t xml:space="preserve"> enables researchers to record </w:t>
      </w:r>
      <w:r>
        <w:rPr>
          <w:rFonts w:ascii="맑은 고딕" w:hAnsi="맑은 고딕" w:eastAsia="맑은 고딕"/>
          <w:b/>
          <w:color w:val="C01F1F"/>
          <w:sz w:val="17"/>
          <w:u w:val="none"/>
          <w:vertAlign w:val="superscript"/>
        </w:rPr>
        <w:t>4)</w:t>
      </w:r>
      <w:r>
        <w:rPr>
          <w:rFonts w:ascii="맑은 고딕" w:hAnsi="맑은 고딕" w:eastAsia="맑은 고딕"/>
          <w:b w:val="0"/>
          <w:sz w:val="17"/>
          <w:u w:val="none"/>
        </w:rPr>
        <w:t xml:space="preserve">________(separate) the sounds each bat makes. This is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crucial / trivial ]</w:t>
      </w:r>
      <w:r>
        <w:rPr>
          <w:rFonts w:ascii="맑은 고딕" w:hAnsi="맑은 고딕" w:eastAsia="맑은 고딕"/>
          <w:b w:val="0"/>
          <w:sz w:val="17"/>
          <w:u w:val="none"/>
        </w:rPr>
        <w:t xml:space="preserve"> to researchers who study the babbling of these greater sac-winged bats. Recently, a group of researchers tried to analyze in detail the babbling behavior of these infant bats, also </w:t>
      </w:r>
      <w:r>
        <w:rPr>
          <w:rFonts w:ascii="맑은 고딕" w:hAnsi="맑은 고딕" w:eastAsia="맑은 고딕"/>
          <w:b/>
          <w:color w:val="C01F1F"/>
          <w:sz w:val="17"/>
          <w:u w:val="none"/>
          <w:vertAlign w:val="superscript"/>
        </w:rPr>
        <w:t>6)</w:t>
      </w:r>
      <w:r>
        <w:rPr>
          <w:rFonts w:ascii="맑은 고딕" w:hAnsi="맑은 고딕" w:eastAsia="맑은 고딕"/>
          <w:b/>
          <w:sz w:val="17"/>
          <w:u w:val="none"/>
        </w:rPr>
        <w:t>[ called / calling ]</w:t>
      </w:r>
      <w:r>
        <w:rPr>
          <w:rFonts w:ascii="맑은 고딕" w:hAnsi="맑은 고딕" w:eastAsia="맑은 고딕"/>
          <w:b w:val="0"/>
          <w:sz w:val="17"/>
          <w:u w:val="none"/>
        </w:rPr>
        <w:t xml:space="preserve"> bat pups, and to compare it with human infant babbling.</w:t>
      </w:r>
    </w:p>
    <w:p>
      <w:pPr>
        <w:spacing w:before="0" w:after="20" w:line="384" w:lineRule="auto"/>
        <w:jc w:val="both"/>
        <w:snapToGrid w:val="0"/>
      </w:pPr>
      <w:r>
        <w:rPr>
          <w:rFonts w:ascii="맑은 고딕" w:hAnsi="맑은 고딕" w:eastAsia="맑은 고딕"/>
          <w:b w:val="0"/>
          <w:sz w:val="17"/>
          <w:u w:val="none"/>
        </w:rPr>
        <w:t xml:space="preserve">Analyzing the recordings of </w:t>
      </w:r>
      <w:r>
        <w:rPr>
          <w:rFonts w:ascii="맑은 고딕" w:hAnsi="맑은 고딕" w:eastAsia="맑은 고딕"/>
          <w:b/>
          <w:color w:val="C01F1F"/>
          <w:sz w:val="17"/>
          <w:u w:val="none"/>
          <w:vertAlign w:val="superscript"/>
        </w:rPr>
        <w:t>7)</w:t>
      </w:r>
      <w:r>
        <w:rPr>
          <w:rFonts w:ascii="맑은 고딕" w:hAnsi="맑은 고딕" w:eastAsia="맑은 고딕"/>
          <w:b w:val="0"/>
          <w:sz w:val="17"/>
          <w:u w:val="none"/>
        </w:rPr>
        <w:t xml:space="preserve">________ “babbling bursts,” which averaged about seven minutes but sometimes lasted as long as </w:t>
      </w:r>
      <w:r>
        <w:rPr>
          <w:rFonts w:ascii="맑은 고딕" w:hAnsi="맑은 고딕" w:eastAsia="맑은 고딕"/>
          <w:b/>
          <w:color w:val="C01F1F"/>
          <w:sz w:val="17"/>
          <w:u w:val="none"/>
          <w:vertAlign w:val="superscript"/>
        </w:rPr>
        <w:t>8)</w:t>
      </w:r>
      <w:r>
        <w:rPr>
          <w:rFonts w:ascii="맑은 고딕" w:hAnsi="맑은 고딕" w:eastAsia="맑은 고딕"/>
          <w:b w:val="0"/>
          <w:sz w:val="17"/>
          <w:u w:val="none"/>
        </w:rPr>
        <w:t xml:space="preserve">________ minutes, of 20 bat pups from two bat communities in Costa Rica and Panama, the researchers found that the sounds the bat pups made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were / was ]</w:t>
      </w:r>
      <w:r>
        <w:rPr>
          <w:rFonts w:ascii="맑은 고딕" w:hAnsi="맑은 고딕" w:eastAsia="맑은 고딕"/>
          <w:b w:val="0"/>
          <w:sz w:val="17"/>
          <w:u w:val="none"/>
        </w:rPr>
        <w:t xml:space="preserve"> similar to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those / that ]</w:t>
      </w:r>
      <w:r>
        <w:rPr>
          <w:rFonts w:ascii="맑은 고딕" w:hAnsi="맑은 고딕" w:eastAsia="맑은 고딕"/>
          <w:b w:val="0"/>
          <w:sz w:val="17"/>
          <w:u w:val="none"/>
        </w:rPr>
        <w:t xml:space="preserve"> of human infants in their </w:t>
      </w:r>
      <w:r>
        <w:rPr>
          <w:rFonts w:ascii="맑은 고딕" w:hAnsi="맑은 고딕" w:eastAsia="맑은 고딕"/>
          <w:b/>
          <w:color w:val="C01F1F"/>
          <w:sz w:val="17"/>
          <w:u w:val="none"/>
          <w:vertAlign w:val="superscript"/>
        </w:rPr>
        <w:t>11)</w:t>
      </w:r>
      <w:r>
        <w:rPr>
          <w:rFonts w:ascii="맑은 고딕" w:hAnsi="맑은 고딕" w:eastAsia="맑은 고딕"/>
          <w:b w:val="0"/>
          <w:sz w:val="17"/>
          <w:u w:val="none"/>
        </w:rPr>
        <w:t xml:space="preserve">________(repeat) of syllables, the </w:t>
      </w:r>
      <w:r>
        <w:rPr>
          <w:rFonts w:ascii="맑은 고딕" w:hAnsi="맑은 고딕" w:eastAsia="맑은 고딕"/>
          <w:b/>
          <w:color w:val="C01F1F"/>
          <w:sz w:val="17"/>
          <w:u w:val="none"/>
          <w:vertAlign w:val="superscript"/>
        </w:rPr>
        <w:t>12)</w:t>
      </w:r>
      <w:r>
        <w:rPr>
          <w:rFonts w:ascii="맑은 고딕" w:hAnsi="맑은 고딕" w:eastAsia="맑은 고딕"/>
          <w:b w:val="0"/>
          <w:sz w:val="17"/>
          <w:u w:val="none"/>
        </w:rPr>
        <w:t xml:space="preserve">________(rhythm) nature of the babbling, and the universality of babbling behavior. Other similarities with the babbling of human infants included the early start of babbling, the long sequences of sounds, and the fact that the pups didn’t need any stimulus from other bats — like human babies, they just babbled on, </w:t>
      </w:r>
      <w:r>
        <w:rPr>
          <w:rFonts w:ascii="맑은 고딕" w:hAnsi="맑은 고딕" w:eastAsia="맑은 고딕"/>
          <w:b/>
          <w:color w:val="C01F1F"/>
          <w:sz w:val="17"/>
          <w:u w:val="none"/>
          <w:vertAlign w:val="superscript"/>
        </w:rPr>
        <w:t>13)</w:t>
      </w:r>
      <w:r>
        <w:rPr>
          <w:rFonts w:ascii="맑은 고딕" w:hAnsi="맑은 고딕" w:eastAsia="맑은 고딕"/>
          <w:b w:val="0"/>
          <w:sz w:val="17"/>
          <w:u w:val="none"/>
        </w:rPr>
        <w:t>________(gradual) acquiring more sounds.</w:t>
      </w:r>
    </w:p>
    <w:p>
      <w:pPr>
        <w:spacing w:before="0" w:after="20" w:line="384" w:lineRule="auto"/>
        <w:jc w:val="both"/>
        <w:snapToGrid w:val="0"/>
      </w:pPr>
      <w:r>
        <w:rPr>
          <w:rFonts w:ascii="맑은 고딕" w:hAnsi="맑은 고딕" w:eastAsia="맑은 고딕"/>
          <w:b w:val="0"/>
          <w:sz w:val="17"/>
          <w:u w:val="none"/>
        </w:rPr>
        <w:t xml:space="preserve">Why do bat pups babble then? The researchers believe that babbling helps the bat pups prepare for and learn about the elements in courtship songs </w:t>
      </w:r>
      <w:r>
        <w:rPr>
          <w:rFonts w:ascii="맑은 고딕" w:hAnsi="맑은 고딕" w:eastAsia="맑은 고딕"/>
          <w:b/>
          <w:color w:val="C01F1F"/>
          <w:sz w:val="17"/>
          <w:u w:val="none"/>
          <w:vertAlign w:val="superscript"/>
        </w:rPr>
        <w:t>14)</w:t>
      </w:r>
      <w:r>
        <w:rPr>
          <w:rFonts w:ascii="맑은 고딕" w:hAnsi="맑은 고딕" w:eastAsia="맑은 고딕"/>
          <w:b/>
          <w:sz w:val="17"/>
          <w:u w:val="none"/>
        </w:rPr>
        <w:t>[ sung / singing ]</w:t>
      </w:r>
      <w:r>
        <w:rPr>
          <w:rFonts w:ascii="맑은 고딕" w:hAnsi="맑은 고딕" w:eastAsia="맑은 고딕"/>
          <w:b w:val="0"/>
          <w:sz w:val="17"/>
          <w:u w:val="none"/>
        </w:rPr>
        <w:t xml:space="preserve"> by adult bats. When the female pups learn through babbling the basic building blocks of a courtship song, for example, such knowledge later makes them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better / worse ]</w:t>
      </w:r>
      <w:r>
        <w:rPr>
          <w:rFonts w:ascii="맑은 고딕" w:hAnsi="맑은 고딕" w:eastAsia="맑은 고딕"/>
          <w:b w:val="0"/>
          <w:sz w:val="17"/>
          <w:u w:val="none"/>
        </w:rPr>
        <w:t xml:space="preserve"> judges of male song when they have grown beyond their infancy. Adult males, on the other hand, compete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intensely / intense ]</w:t>
      </w:r>
      <w:r>
        <w:rPr>
          <w:rFonts w:ascii="맑은 고딕" w:hAnsi="맑은 고딕" w:eastAsia="맑은 고딕"/>
          <w:b w:val="0"/>
          <w:sz w:val="17"/>
          <w:u w:val="none"/>
        </w:rPr>
        <w:t xml:space="preserve"> to attract females using their bat-song, the components of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which / them ]</w:t>
      </w:r>
      <w:r>
        <w:rPr>
          <w:rFonts w:ascii="맑은 고딕" w:hAnsi="맑은 고딕" w:eastAsia="맑은 고딕"/>
          <w:b w:val="0"/>
          <w:sz w:val="17"/>
          <w:u w:val="none"/>
        </w:rPr>
        <w:t xml:space="preserve"> they learned about in their infancy while babbling. Ultimately, the females choose which males they prefer, and the males constantly court them in a kind of talent competition. Such common characteristics may yield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valuable / useless ]</w:t>
      </w:r>
      <w:r>
        <w:rPr>
          <w:rFonts w:ascii="맑은 고딕" w:hAnsi="맑은 고딕" w:eastAsia="맑은 고딕"/>
          <w:b w:val="0"/>
          <w:sz w:val="17"/>
          <w:u w:val="none"/>
        </w:rPr>
        <w:t xml:space="preserve"> insights for better understanding the essential nature and development of vocal communication not only of humans but, ultimately, of non-human species as well.</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19)</w:t>
      </w:r>
      <w:r>
        <w:rPr>
          <w:rFonts w:ascii="맑은 고딕" w:hAnsi="맑은 고딕" w:eastAsia="맑은 고딕"/>
          <w:b w:val="0"/>
          <w:sz w:val="17"/>
          <w:u w:val="none"/>
        </w:rPr>
        <w:t xml:space="preserve">…, they keep enough distance between themselves, </w:t>
      </w:r>
      <w:r>
        <w:rPr>
          <w:rFonts w:ascii="맑은 고딕" w:hAnsi="맑은 고딕" w:eastAsia="맑은 고딕"/>
          <w:b w:val="0"/>
          <w:sz w:val="17"/>
          <w:u w:val="single"/>
        </w:rPr>
        <w:t>which</w:t>
      </w:r>
      <w:r>
        <w:rPr>
          <w:rFonts w:ascii="맑은 고딕" w:hAnsi="맑은 고딕" w:eastAsia="맑은 고딕"/>
          <w:b w:val="0"/>
          <w:sz w:val="17"/>
          <w:u w:val="none"/>
        </w:rPr>
        <w:t xml:space="preserve"> enables researchers to record separately the sounds each bat makes.  → 제시 교정: </w:t>
      </w:r>
      <w:r>
        <w:rPr>
          <w:rFonts w:ascii="맑은 고딕" w:hAnsi="맑은 고딕" w:eastAsia="맑은 고딕"/>
          <w:b/>
          <w:sz w:val="17"/>
          <w:u w:val="none"/>
        </w:rPr>
        <w:t>and this</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20)</w:t>
      </w:r>
      <w:r>
        <w:rPr>
          <w:rFonts w:ascii="맑은 고딕" w:hAnsi="맑은 고딕" w:eastAsia="맑은 고딕"/>
          <w:b w:val="0"/>
          <w:sz w:val="17"/>
          <w:u w:val="none"/>
        </w:rPr>
        <w:t xml:space="preserve">… using their bat-song, </w:t>
      </w:r>
      <w:r>
        <w:rPr>
          <w:rFonts w:ascii="맑은 고딕" w:hAnsi="맑은 고딕" w:eastAsia="맑은 고딕"/>
          <w:b w:val="0"/>
          <w:sz w:val="17"/>
          <w:u w:val="single"/>
        </w:rPr>
        <w:t>the components of which</w:t>
      </w:r>
      <w:r>
        <w:rPr>
          <w:rFonts w:ascii="맑은 고딕" w:hAnsi="맑은 고딕" w:eastAsia="맑은 고딕"/>
          <w:b w:val="0"/>
          <w:sz w:val="17"/>
          <w:u w:val="none"/>
        </w:rPr>
        <w:t xml:space="preserve"> they learned about in their infancy  → 제시 교정: </w:t>
      </w:r>
      <w:r>
        <w:rPr>
          <w:rFonts w:ascii="맑은 고딕" w:hAnsi="맑은 고딕" w:eastAsia="맑은 고딕"/>
          <w:b/>
          <w:sz w:val="17"/>
          <w:u w:val="none"/>
        </w:rPr>
        <w:t>whose components</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 xml:space="preserve">… the sounds the bat pups made were similar to </w:t>
      </w:r>
      <w:r>
        <w:rPr>
          <w:rFonts w:ascii="맑은 고딕" w:hAnsi="맑은 고딕" w:eastAsia="맑은 고딕"/>
          <w:b w:val="0"/>
          <w:sz w:val="17"/>
          <w:u w:val="single"/>
        </w:rPr>
        <w:t>those</w:t>
      </w:r>
      <w:r>
        <w:rPr>
          <w:rFonts w:ascii="맑은 고딕" w:hAnsi="맑은 고딕" w:eastAsia="맑은 고딕"/>
          <w:b w:val="0"/>
          <w:sz w:val="17"/>
          <w:u w:val="none"/>
        </w:rPr>
        <w:t xml:space="preserve"> of human infants  → 제시 교정: </w:t>
      </w:r>
      <w:r>
        <w:rPr>
          <w:rFonts w:ascii="맑은 고딕" w:hAnsi="맑은 고딕" w:eastAsia="맑은 고딕"/>
          <w:b/>
          <w:sz w:val="17"/>
          <w:u w:val="none"/>
        </w:rPr>
        <w:t>that</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지칭</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to compare </w:t>
      </w:r>
      <w:r>
        <w:rPr>
          <w:rFonts w:ascii="맑은 고딕" w:hAnsi="맑은 고딕" w:eastAsia="맑은 고딕"/>
          <w:b/>
          <w:sz w:val="17"/>
          <w:u w:val="none"/>
        </w:rPr>
        <w:t>it</w:t>
      </w:r>
      <w:r>
        <w:rPr>
          <w:rFonts w:ascii="맑은 고딕" w:hAnsi="맑은 고딕" w:eastAsia="맑은 고딕"/>
          <w:b w:val="0"/>
          <w:sz w:val="17"/>
          <w:u w:val="none"/>
        </w:rPr>
        <w:t xml:space="preserve"> with human infant babbling — it이 가리키는 말을 본문에서(3단어): ______________________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such knowledge later makes </w:t>
      </w:r>
      <w:r>
        <w:rPr>
          <w:rFonts w:ascii="맑은 고딕" w:hAnsi="맑은 고딕" w:eastAsia="맑은 고딕"/>
          <w:b/>
          <w:sz w:val="17"/>
          <w:u w:val="none"/>
        </w:rPr>
        <w:t>them</w:t>
      </w:r>
      <w:r>
        <w:rPr>
          <w:rFonts w:ascii="맑은 고딕" w:hAnsi="맑은 고딕" w:eastAsia="맑은 고딕"/>
          <w:b w:val="0"/>
          <w:sz w:val="17"/>
          <w:u w:val="none"/>
        </w:rPr>
        <w:t xml:space="preserve"> better judges — them이 가리키는 말(3단어): ______________________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the components of which </w:t>
      </w:r>
      <w:r>
        <w:rPr>
          <w:rFonts w:ascii="맑은 고딕" w:hAnsi="맑은 고딕" w:eastAsia="맑은 고딕"/>
          <w:b/>
          <w:sz w:val="17"/>
          <w:u w:val="none"/>
        </w:rPr>
        <w:t>they</w:t>
      </w:r>
      <w:r>
        <w:rPr>
          <w:rFonts w:ascii="맑은 고딕" w:hAnsi="맑은 고딕" w:eastAsia="맑은 고딕"/>
          <w:b w:val="0"/>
          <w:sz w:val="17"/>
          <w:u w:val="none"/>
        </w:rPr>
        <w:t xml:space="preserve"> learned about — they가 가리키는 말(2단어): ______________</w:t>
      </w:r>
    </w:p>
    <w:p>
      <w:pPr>
        <w:spacing w:before="0" w:after="2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sz w:val="17"/>
          <w:u w:val="none"/>
        </w:rPr>
        <w:t>Such common characteristics</w:t>
      </w:r>
      <w:r>
        <w:rPr>
          <w:rFonts w:ascii="맑은 고딕" w:hAnsi="맑은 고딕" w:eastAsia="맑은 고딕"/>
          <w:b w:val="0"/>
          <w:sz w:val="17"/>
          <w:u w:val="none"/>
        </w:rPr>
        <w:t xml:space="preserve"> — 가리키는 것을 우리말로: ______________________________________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주어진 문장 뒤에 이어질 순서</w:t>
      </w:r>
    </w:p>
    <w:p>
      <w:pPr>
        <w:spacing w:before="0" w:after="2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주어진 문장: Why do bat pups babble then?</w:t>
        <w:br/>
        <w:t>(A) Adult males, on the other hand, compete intensely to attract females using their bat-song.</w:t>
        <w:br/>
        <w:t>(B) The researchers believe that babbling helps the bat pups prepare for and learn about the elements in courtship songs.</w:t>
        <w:br/>
        <w:t>(C) When the female pups learn the basic building blocks of a courtship song, such knowledge later makes them better judges of male song.</w:t>
        <w:br/>
        <w:t>순서: ______ → ______ → ______</w:t>
      </w: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그들은 무리 지어 함께 살지만, 서로 충분한 거리를 유지한다.</w:t>
      </w:r>
    </w:p>
    <w:p>
      <w:pPr>
        <w:spacing w:before="0" w:after="0" w:line="264" w:lineRule="auto"/>
        <w:ind w:left="160"/>
        <w:snapToGrid w:val="0"/>
        <w:shd w:val="clear" w:color="auto" w:fill="F3F3F3"/>
      </w:pPr>
      <w:r>
        <w:rPr>
          <w:rFonts w:ascii="맑은 고딕" w:hAnsi="맑은 고딕" w:eastAsia="맑은 고딕"/>
          <w:b w:val="0"/>
          <w:sz w:val="17"/>
          <w:u w:val="none"/>
        </w:rPr>
        <w:t>they / they / together / in groups / keep / enough / though / live / distant / between themselves</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Word Hunt</w:t>
      </w:r>
      <w:r>
        <w:rPr>
          <w:rFonts w:ascii="맑은 고딕" w:hAnsi="맑은 고딕" w:eastAsia="맑은 고딕"/>
          <w:b w:val="0"/>
          <w:sz w:val="16"/>
          <w:u w:val="none"/>
        </w:rPr>
        <w:t xml:space="preserve">  영영풀이에 맞는 단어를 본문에서</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active at night and sleeping during the day: n______________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behavior intended to attract a partner: c______________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something that causes a reaction or response: s______________</w:t>
      </w:r>
    </w:p>
    <w:p>
      <w:pPr>
        <w:keepNext/>
        <w:spacing w:before="40" w:after="20" w:line="276" w:lineRule="auto"/>
        <w:snapToGrid w:val="0"/>
        <w:shd w:val="clear" w:color="auto" w:fill="DDE3EE"/>
      </w:pPr>
      <w:r>
        <w:rPr>
          <w:rFonts w:ascii="맑은 고딕" w:hAnsi="맑은 고딕" w:eastAsia="맑은 고딕"/>
          <w:b/>
          <w:sz w:val="17"/>
          <w:u w:val="none"/>
        </w:rPr>
        <w:t>2부 · 심화 과제 (31~43) — 외부지문(KAIST) 출제 슬롯</w:t>
      </w:r>
    </w:p>
    <w:p>
      <w:pPr>
        <w:keepNext/>
        <w:spacing w:before="40" w:after="20" w:line="276" w:lineRule="auto"/>
        <w:snapToGrid w:val="0"/>
        <w:shd w:val="clear" w:color="auto" w:fill="ECEFF4"/>
      </w:pPr>
      <w:r>
        <w:rPr>
          <w:rFonts w:ascii="맑은 고딕" w:hAnsi="맑은 고딕" w:eastAsia="맑은 고딕"/>
          <w:b/>
          <w:sz w:val="16"/>
          <w:u w:val="none"/>
        </w:rPr>
        <w:t>심화 31~43</w:t>
      </w:r>
      <w:r>
        <w:rPr>
          <w:rFonts w:ascii="맑은 고딕" w:hAnsi="맑은 고딕" w:eastAsia="맑은 고딕"/>
          <w:b w:val="0"/>
          <w:sz w:val="16"/>
          <w:u w:val="none"/>
        </w:rPr>
        <w:t xml:space="preserve">  </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[X-FACT 수치] 일치하면 T, 아니면 F:  (1) The bats are about two inches long. (  )  (2) The researchers recorded 216 babbling bursts from 20 bat pups. (  )  (3) The recordings came from three bat communities. (  )</w:t>
      </w:r>
    </w:p>
    <w:p>
      <w:pPr>
        <w:spacing w:before="0" w:after="20" w:line="276" w:lineRule="auto"/>
        <w:snapToGrid w:val="0"/>
      </w:pPr>
      <w:r>
        <w:rPr>
          <w:rFonts w:ascii="맑은 고딕" w:hAnsi="맑은 고딕" w:eastAsia="맑은 고딕"/>
          <w:b/>
          <w:color w:val="C01F1F"/>
          <w:sz w:val="17"/>
          <w:u w:val="none"/>
          <w:vertAlign w:val="superscript"/>
        </w:rPr>
        <w:t>32)</w:t>
      </w:r>
      <w:r>
        <w:rPr>
          <w:rFonts w:ascii="맑은 고딕" w:hAnsi="맑은 고딕" w:eastAsia="맑은 고딕"/>
          <w:b w:val="0"/>
          <w:sz w:val="17"/>
          <w:u w:val="none"/>
        </w:rPr>
        <w:t xml:space="preserve">[X-GRAM 어법] 틀린 것을 </w:t>
      </w:r>
      <w:r>
        <w:rPr>
          <w:rFonts w:ascii="맑은 고딕" w:hAnsi="맑은 고딕" w:eastAsia="맑은 고딕"/>
          <w:b/>
          <w:sz w:val="17"/>
          <w:u w:val="none"/>
        </w:rPr>
        <w:t>모두</w:t>
      </w:r>
      <w:r>
        <w:rPr>
          <w:rFonts w:ascii="맑은 고딕" w:hAnsi="맑은 고딕" w:eastAsia="맑은 고딕"/>
          <w:b w:val="0"/>
          <w:sz w:val="17"/>
          <w:u w:val="none"/>
        </w:rPr>
        <w:t xml:space="preserve"> 골라 고치시오.  ㉠ a species of bats </w:t>
      </w:r>
      <w:r>
        <w:rPr>
          <w:rFonts w:ascii="맑은 고딕" w:hAnsi="맑은 고딕" w:eastAsia="맑은 고딕"/>
          <w:b w:val="0"/>
          <w:sz w:val="17"/>
          <w:u w:val="single"/>
        </w:rPr>
        <w:t>knowing</w:t>
      </w:r>
      <w:r>
        <w:rPr>
          <w:rFonts w:ascii="맑은 고딕" w:hAnsi="맑은 고딕" w:eastAsia="맑은 고딕"/>
          <w:b w:val="0"/>
          <w:sz w:val="17"/>
          <w:u w:val="none"/>
        </w:rPr>
        <w:t xml:space="preserve"> as the greater sac-winged bats   ㉡ the sounds the bat pups made </w:t>
      </w:r>
      <w:r>
        <w:rPr>
          <w:rFonts w:ascii="맑은 고딕" w:hAnsi="맑은 고딕" w:eastAsia="맑은 고딕"/>
          <w:b w:val="0"/>
          <w:sz w:val="17"/>
          <w:u w:val="single"/>
        </w:rPr>
        <w:t>was</w:t>
      </w:r>
      <w:r>
        <w:rPr>
          <w:rFonts w:ascii="맑은 고딕" w:hAnsi="맑은 고딕" w:eastAsia="맑은 고딕"/>
          <w:b w:val="0"/>
          <w:sz w:val="17"/>
          <w:u w:val="none"/>
        </w:rPr>
        <w:t xml:space="preserve"> similar   ㉢ courtship songs </w:t>
      </w:r>
      <w:r>
        <w:rPr>
          <w:rFonts w:ascii="맑은 고딕" w:hAnsi="맑은 고딕" w:eastAsia="맑은 고딕"/>
          <w:b w:val="0"/>
          <w:sz w:val="17"/>
          <w:u w:val="single"/>
        </w:rPr>
        <w:t>sung</w:t>
      </w:r>
      <w:r>
        <w:rPr>
          <w:rFonts w:ascii="맑은 고딕" w:hAnsi="맑은 고딕" w:eastAsia="맑은 고딕"/>
          <w:b w:val="0"/>
          <w:sz w:val="17"/>
          <w:u w:val="none"/>
        </w:rPr>
        <w:t xml:space="preserve"> by adult bats   ㉣ compete </w:t>
      </w:r>
      <w:r>
        <w:rPr>
          <w:rFonts w:ascii="맑은 고딕" w:hAnsi="맑은 고딕" w:eastAsia="맑은 고딕"/>
          <w:b w:val="0"/>
          <w:sz w:val="17"/>
          <w:u w:val="single"/>
        </w:rPr>
        <w:t>intensely</w:t>
      </w:r>
      <w:r>
        <w:rPr>
          <w:rFonts w:ascii="맑은 고딕" w:hAnsi="맑은 고딕" w:eastAsia="맑은 고딕"/>
          <w:b w:val="0"/>
          <w:sz w:val="17"/>
          <w:u w:val="none"/>
        </w:rPr>
        <w:t xml:space="preserve"> to attract females</w:t>
      </w:r>
    </w:p>
    <w:p>
      <w:pPr>
        <w:spacing w:before="0" w:after="20" w:line="276" w:lineRule="auto"/>
        <w:snapToGrid w:val="0"/>
      </w:pPr>
      <w:r>
        <w:rPr>
          <w:rFonts w:ascii="맑은 고딕" w:hAnsi="맑은 고딕" w:eastAsia="맑은 고딕"/>
          <w:b/>
          <w:color w:val="C01F1F"/>
          <w:sz w:val="17"/>
          <w:u w:val="none"/>
          <w:vertAlign w:val="superscript"/>
        </w:rPr>
        <w:t>33)</w:t>
      </w:r>
      <w:r>
        <w:rPr>
          <w:rFonts w:ascii="맑은 고딕" w:hAnsi="맑은 고딕" w:eastAsia="맑은 고딕"/>
          <w:b w:val="0"/>
          <w:sz w:val="17"/>
          <w:u w:val="none"/>
        </w:rPr>
        <w:t>[SRC1 연구 설계] 연구자들이 박쥐 한 마리 한 마리의 소리를 따로 녹음할 수 있었던 이유를 우리말로: 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34)</w:t>
      </w:r>
      <w:r>
        <w:rPr>
          <w:rFonts w:ascii="맑은 고딕" w:hAnsi="맑은 고딕" w:eastAsia="맑은 고딕"/>
          <w:b w:val="0"/>
          <w:sz w:val="17"/>
          <w:u w:val="none"/>
        </w:rPr>
        <w:t xml:space="preserve">[SRC2 비교] 인간 아기의 옹알이와 </w:t>
      </w:r>
      <w:r>
        <w:rPr>
          <w:rFonts w:ascii="맑은 고딕" w:hAnsi="맑은 고딕" w:eastAsia="맑은 고딕"/>
          <w:b/>
          <w:sz w:val="17"/>
          <w:u w:val="none"/>
        </w:rPr>
        <w:t>공통점이 아닌</w:t>
      </w:r>
      <w:r>
        <w:rPr>
          <w:rFonts w:ascii="맑은 고딕" w:hAnsi="맑은 고딕" w:eastAsia="맑은 고딕"/>
          <w:b w:val="0"/>
          <w:sz w:val="17"/>
          <w:u w:val="none"/>
        </w:rPr>
        <w:t xml:space="preserve"> 것은?  ① 음절 반복  ② 리듬감  ③ 보편성  ④ 다른 박쥐의 자극이 필요함</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 xml:space="preserve">[X-POLY 다의어] 본문 the males constantly </w:t>
      </w:r>
      <w:r>
        <w:rPr>
          <w:rFonts w:ascii="맑은 고딕" w:hAnsi="맑은 고딕" w:eastAsia="맑은 고딕"/>
          <w:b/>
          <w:sz w:val="17"/>
          <w:u w:val="none"/>
        </w:rPr>
        <w:t>court</w:t>
      </w:r>
      <w:r>
        <w:rPr>
          <w:rFonts w:ascii="맑은 고딕" w:hAnsi="맑은 고딕" w:eastAsia="맑은 고딕"/>
          <w:b w:val="0"/>
          <w:sz w:val="17"/>
          <w:u w:val="none"/>
        </w:rPr>
        <w:t xml:space="preserve"> them과 같은 뜻은?  ① The case went to court.  ② He courted her for two years.  ③ They played on a tennis court.</w:t>
      </w:r>
    </w:p>
    <w:p>
      <w:pPr>
        <w:spacing w:before="0" w:after="20" w:line="276" w:lineRule="auto"/>
        <w:snapToGrid w:val="0"/>
      </w:pPr>
      <w:r>
        <w:rPr>
          <w:rFonts w:ascii="맑은 고딕" w:hAnsi="맑은 고딕" w:eastAsia="맑은 고딕"/>
          <w:b/>
          <w:color w:val="C01F1F"/>
          <w:sz w:val="17"/>
          <w:u w:val="none"/>
          <w:vertAlign w:val="superscript"/>
        </w:rPr>
        <w:t>36)</w:t>
      </w:r>
      <w:r>
        <w:rPr>
          <w:rFonts w:ascii="맑은 고딕" w:hAnsi="맑은 고딕" w:eastAsia="맑은 고딕"/>
          <w:b w:val="0"/>
          <w:sz w:val="17"/>
          <w:u w:val="none"/>
        </w:rPr>
        <w:t>[X-DEF 영영풀이] the quality of being found everywhere or in all members of a group: u______________</w:t>
      </w:r>
    </w:p>
    <w:p>
      <w:pPr>
        <w:spacing w:before="0" w:after="20" w:line="276" w:lineRule="auto"/>
        <w:snapToGrid w:val="0"/>
      </w:pPr>
      <w:r>
        <w:rPr>
          <w:rFonts w:ascii="맑은 고딕" w:hAnsi="맑은 고딕" w:eastAsia="맑은 고딕"/>
          <w:b/>
          <w:color w:val="C01F1F"/>
          <w:sz w:val="17"/>
          <w:u w:val="none"/>
          <w:vertAlign w:val="superscript"/>
        </w:rPr>
        <w:t>37)</w:t>
      </w:r>
      <w:r>
        <w:rPr>
          <w:rFonts w:ascii="맑은 고딕" w:hAnsi="맑은 고딕" w:eastAsia="맑은 고딕"/>
          <w:b w:val="0"/>
          <w:sz w:val="17"/>
          <w:u w:val="none"/>
        </w:rPr>
        <w:t>[XW-REWRITE 수동 전환] Adult bats sing courtship songs. → Courtship songs ______ ______ by adult bats.</w:t>
      </w:r>
    </w:p>
    <w:p>
      <w:pPr>
        <w:spacing w:before="0" w:after="20" w:line="276" w:lineRule="auto"/>
        <w:snapToGrid w:val="0"/>
      </w:pPr>
      <w:r>
        <w:rPr>
          <w:rFonts w:ascii="맑은 고딕" w:hAnsi="맑은 고딕" w:eastAsia="맑은 고딕"/>
          <w:b/>
          <w:color w:val="C01F1F"/>
          <w:sz w:val="17"/>
          <w:u w:val="none"/>
          <w:vertAlign w:val="superscript"/>
        </w:rPr>
        <w:t>38)</w:t>
      </w:r>
      <w:r>
        <w:rPr>
          <w:rFonts w:ascii="맑은 고딕" w:hAnsi="맑은 고딕" w:eastAsia="맑은 고딕"/>
          <w:b w:val="0"/>
          <w:sz w:val="17"/>
          <w:u w:val="none"/>
        </w:rPr>
        <w:t>[XW-INV 도치] Females make better judges only after they have grown beyond infancy.</w:t>
        <w:br/>
        <w:t>→ Only after they have grown beyond infancy ______ females ______ better judges.</w:t>
      </w:r>
    </w:p>
    <w:p>
      <w:pPr>
        <w:spacing w:before="0" w:after="0" w:line="276" w:lineRule="auto"/>
        <w:snapToGrid w:val="0"/>
      </w:pPr>
      <w:r>
        <w:rPr>
          <w:rFonts w:ascii="맑은 고딕" w:hAnsi="맑은 고딕" w:eastAsia="맑은 고딕"/>
          <w:b/>
          <w:color w:val="C01F1F"/>
          <w:sz w:val="17"/>
          <w:u w:val="none"/>
          <w:vertAlign w:val="superscript"/>
        </w:rPr>
        <w:t>39)</w:t>
      </w:r>
      <w:r>
        <w:rPr>
          <w:rFonts w:ascii="맑은 고딕" w:hAnsi="맑은 고딕" w:eastAsia="맑은 고딕"/>
          <w:b w:val="0"/>
          <w:sz w:val="17"/>
          <w:u w:val="none"/>
        </w:rPr>
        <w:t>[XW-REARR 재배열 · 2개 어형 변형] 그들은 점점 더 많은 소리를 습득하며 계속 옹알이를 했다.</w:t>
      </w:r>
    </w:p>
    <w:p>
      <w:pPr>
        <w:spacing w:before="0" w:after="0" w:line="264" w:lineRule="auto"/>
        <w:ind w:left="160"/>
        <w:snapToGrid w:val="0"/>
        <w:shd w:val="clear" w:color="auto" w:fill="F3F3F3"/>
      </w:pPr>
      <w:r>
        <w:rPr>
          <w:rFonts w:ascii="맑은 고딕" w:hAnsi="맑은 고딕" w:eastAsia="맑은 고딕"/>
          <w:b w:val="0"/>
          <w:sz w:val="17"/>
          <w:u w:val="none"/>
        </w:rPr>
        <w:t>just / babble / they / on / gradual / more sounds / acquiring</w:t>
      </w:r>
    </w:p>
    <w:p>
      <w:pPr>
        <w:spacing w:before="0" w:after="20" w:line="276" w:lineRule="auto"/>
        <w:snapToGrid w:val="0"/>
      </w:pPr>
      <w:r>
        <w:rPr>
          <w:rFonts w:ascii="맑은 고딕" w:hAnsi="맑은 고딕" w:eastAsia="맑은 고딕"/>
          <w:b/>
          <w:color w:val="C01F1F"/>
          <w:sz w:val="17"/>
          <w:u w:val="none"/>
          <w:vertAlign w:val="superscript"/>
        </w:rPr>
        <w:t>40)</w:t>
      </w:r>
      <w:r>
        <w:rPr>
          <w:rFonts w:ascii="맑은 고딕" w:hAnsi="맑은 고딕" w:eastAsia="맑은 고딕"/>
          <w:b w:val="0"/>
          <w:sz w:val="17"/>
          <w:u w:val="none"/>
        </w:rPr>
        <w:t>[XW-QA 영어 답] Q: According to the researchers, why do bat pups babble? A: ______________________________________________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41)</w:t>
      </w:r>
      <w:r>
        <w:rPr>
          <w:rFonts w:ascii="맑은 고딕" w:hAnsi="맑은 고딕" w:eastAsia="맑은 고딕"/>
          <w:b w:val="0"/>
          <w:sz w:val="17"/>
          <w:u w:val="none"/>
        </w:rPr>
        <w:t>[XW-FIND 찾아 쓰기] ‘한 번 이어지는 옹알이 발성’을 뜻하는 2단어를 본문에서: ______________ ______________</w:t>
      </w:r>
    </w:p>
    <w:p>
      <w:pPr>
        <w:spacing w:before="0" w:after="20" w:line="276" w:lineRule="auto"/>
        <w:snapToGrid w:val="0"/>
      </w:pPr>
      <w:r>
        <w:rPr>
          <w:rFonts w:ascii="맑은 고딕" w:hAnsi="맑은 고딕" w:eastAsia="맑은 고딕"/>
          <w:b/>
          <w:color w:val="C01F1F"/>
          <w:sz w:val="17"/>
          <w:u w:val="none"/>
          <w:vertAlign w:val="superscript"/>
        </w:rPr>
        <w:t>42)</w:t>
      </w:r>
      <w:r>
        <w:rPr>
          <w:rFonts w:ascii="맑은 고딕" w:hAnsi="맑은 고딕" w:eastAsia="맑은 고딕"/>
          <w:b w:val="0"/>
          <w:sz w:val="17"/>
          <w:u w:val="none"/>
        </w:rPr>
        <w:t>[XW-TABLE 표 완성] Female bats → role in courtship: (1) ______________  /  Male bats → role in courtship: (2) ______________</w:t>
      </w:r>
    </w:p>
    <w:p>
      <w:pPr>
        <w:spacing w:before="0" w:after="20" w:line="276" w:lineRule="auto"/>
        <w:snapToGrid w:val="0"/>
      </w:pPr>
      <w:r>
        <w:rPr>
          <w:rFonts w:ascii="맑은 고딕" w:hAnsi="맑은 고딕" w:eastAsia="맑은 고딕"/>
          <w:b/>
          <w:color w:val="C01F1F"/>
          <w:sz w:val="17"/>
          <w:u w:val="none"/>
          <w:vertAlign w:val="superscript"/>
        </w:rPr>
        <w:t>43)</w:t>
      </w:r>
      <w:r>
        <w:rPr>
          <w:rFonts w:ascii="맑은 고딕" w:hAnsi="맑은 고딕" w:eastAsia="맑은 고딕"/>
          <w:b w:val="0"/>
          <w:sz w:val="17"/>
          <w:u w:val="none"/>
        </w:rPr>
        <w:t>[S9 확장] 녹음이 이루어진 두 나라를 영어로: ______________ / ______________</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4 · 39.4점)</w:t>
      </w:r>
    </w:p>
    <w:p>
      <w:pPr>
        <w:keepNext/>
        <w:spacing w:before="80" w:after="20" w:line="276" w:lineRule="auto"/>
        <w:snapToGrid w:val="0"/>
      </w:pPr>
      <w:r>
        <w:rPr>
          <w:rFonts w:ascii="맑은 고딕" w:hAnsi="맑은 고딕" w:eastAsia="맑은 고딕"/>
          <w:b/>
          <w:sz w:val="17"/>
          <w:u w:val="none"/>
        </w:rPr>
        <w:t>KA-1.</w:t>
      </w:r>
      <w:r>
        <w:rPr>
          <w:rFonts w:ascii="맑은 고딕" w:hAnsi="맑은 고딕" w:eastAsia="맑은 고딕"/>
          <w:b w:val="0"/>
          <w:sz w:val="17"/>
          <w:u w:val="none"/>
        </w:rPr>
        <w:t xml:space="preserve"> 다음 영영풀이 (A)~(D)에 해당하는 단어를 윗글에서 찾아 순서대로 바르게 짝지은 것은? [2.8점]</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those animals characterized by females producing milk to feed their young</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 a unit of pronunciation forming the whole or a part of a word</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 the behavior of male birds and other animals aimed at attracting a mate</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(D) something that causes a reaction or activity</w:t>
      </w:r>
    </w:p>
    <w:p>
      <w:pPr>
        <w:spacing w:before="0" w:after="0" w:line="269" w:lineRule="auto"/>
        <w:ind w:left="180" w:hanging="180"/>
        <w:snapToGrid w:val="0"/>
      </w:pPr>
      <w:r>
        <w:rPr>
          <w:rFonts w:ascii="맑은 고딕" w:hAnsi="맑은 고딕" w:eastAsia="맑은 고딕"/>
          <w:b w:val="0"/>
          <w:sz w:val="17"/>
          <w:u w:val="none"/>
        </w:rPr>
        <w:t>① mammals – syllable – courtship – stimulus</w:t>
      </w:r>
    </w:p>
    <w:p>
      <w:pPr>
        <w:spacing w:before="0" w:after="0" w:line="269" w:lineRule="auto"/>
        <w:ind w:left="180" w:hanging="180"/>
        <w:snapToGrid w:val="0"/>
      </w:pPr>
      <w:r>
        <w:rPr>
          <w:rFonts w:ascii="맑은 고딕" w:hAnsi="맑은 고딕" w:eastAsia="맑은 고딕"/>
          <w:b w:val="0"/>
          <w:sz w:val="17"/>
          <w:u w:val="none"/>
        </w:rPr>
        <w:t>② species – syllable – competition – stimulus</w:t>
      </w:r>
    </w:p>
    <w:p>
      <w:pPr>
        <w:spacing w:before="0" w:after="0" w:line="269" w:lineRule="auto"/>
        <w:ind w:left="180" w:hanging="180"/>
        <w:snapToGrid w:val="0"/>
      </w:pPr>
      <w:r>
        <w:rPr>
          <w:rFonts w:ascii="맑은 고딕" w:hAnsi="맑은 고딕" w:eastAsia="맑은 고딕"/>
          <w:b w:val="0"/>
          <w:sz w:val="17"/>
          <w:u w:val="none"/>
        </w:rPr>
        <w:t>③ mammals – sequence – courtship – stimulus</w:t>
      </w:r>
    </w:p>
    <w:p>
      <w:pPr>
        <w:spacing w:before="0" w:after="0" w:line="269" w:lineRule="auto"/>
        <w:ind w:left="180" w:hanging="180"/>
        <w:snapToGrid w:val="0"/>
      </w:pPr>
      <w:r>
        <w:rPr>
          <w:rFonts w:ascii="맑은 고딕" w:hAnsi="맑은 고딕" w:eastAsia="맑은 고딕"/>
          <w:b w:val="0"/>
          <w:sz w:val="17"/>
          <w:u w:val="none"/>
        </w:rPr>
        <w:t>④ mammals – syllable – courtship – sequence</w:t>
      </w:r>
    </w:p>
    <w:p>
      <w:pPr>
        <w:spacing w:before="0" w:after="0" w:line="269" w:lineRule="auto"/>
        <w:ind w:left="180" w:hanging="180"/>
        <w:snapToGrid w:val="0"/>
      </w:pPr>
      <w:r>
        <w:rPr>
          <w:rFonts w:ascii="맑은 고딕" w:hAnsi="맑은 고딕" w:eastAsia="맑은 고딕"/>
          <w:b w:val="0"/>
          <w:sz w:val="17"/>
          <w:u w:val="none"/>
        </w:rPr>
        <w:t>⑤ species – sequence – competition – insight</w:t>
      </w:r>
    </w:p>
    <w:p>
      <w:pPr>
        <w:keepNext/>
        <w:spacing w:before="80" w:after="20" w:line="276" w:lineRule="auto"/>
        <w:snapToGrid w:val="0"/>
      </w:pPr>
      <w:r>
        <w:rPr>
          <w:rFonts w:ascii="맑은 고딕" w:hAnsi="맑은 고딕" w:eastAsia="맑은 고딕"/>
          <w:b/>
          <w:sz w:val="17"/>
          <w:u w:val="none"/>
        </w:rPr>
        <w:t>KA-2.</w:t>
      </w:r>
      <w:r>
        <w:rPr>
          <w:rFonts w:ascii="맑은 고딕" w:hAnsi="맑은 고딕" w:eastAsia="맑은 고딕"/>
          <w:b w:val="0"/>
          <w:sz w:val="17"/>
          <w:u w:val="none"/>
        </w:rPr>
        <w:t xml:space="preserve"> 윗글의 밑줄 친 </w:t>
      </w:r>
      <w:r>
        <w:rPr>
          <w:rFonts w:ascii="맑은 고딕" w:hAnsi="맑은 고딕" w:eastAsia="맑은 고딕"/>
          <w:b/>
          <w:sz w:val="17"/>
          <w:u w:val="none"/>
        </w:rPr>
        <w:t>better judges of male song</w:t>
      </w:r>
      <w:r>
        <w:rPr>
          <w:rFonts w:ascii="맑은 고딕" w:hAnsi="맑은 고딕" w:eastAsia="맑은 고딕"/>
          <w:b w:val="0"/>
          <w:sz w:val="17"/>
          <w:u w:val="none"/>
        </w:rPr>
        <w:t>이 의미하는 바로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When the female pups learn through babbling the basic building blocks of a courtship song, for example, such knowledge later makes them </w:t>
      </w:r>
      <w:r>
        <w:rPr>
          <w:rFonts w:ascii="맑은 고딕" w:hAnsi="맑은 고딕" w:eastAsia="맑은 고딕"/>
          <w:b/>
          <w:sz w:val="17"/>
          <w:u w:val="none"/>
        </w:rPr>
        <w:t>better judges of male song</w:t>
      </w:r>
      <w:r>
        <w:rPr>
          <w:rFonts w:ascii="맑은 고딕" w:hAnsi="맑은 고딕" w:eastAsia="맑은 고딕"/>
          <w:b w:val="0"/>
          <w:sz w:val="17"/>
          <w:u w:val="none"/>
        </w:rPr>
        <w:t xml:space="preserve"> when they have grown beyond their infancy.</w:t>
      </w:r>
    </w:p>
    <w:p>
      <w:pPr>
        <w:spacing w:before="0" w:after="0" w:line="269" w:lineRule="auto"/>
        <w:ind w:left="180" w:hanging="180"/>
        <w:snapToGrid w:val="0"/>
      </w:pPr>
      <w:r>
        <w:rPr>
          <w:rFonts w:ascii="맑은 고딕" w:hAnsi="맑은 고딕" w:eastAsia="맑은 고딕"/>
          <w:b w:val="0"/>
          <w:sz w:val="17"/>
          <w:u w:val="none"/>
        </w:rPr>
        <w:t>① females that can sing a courtship song more skillfully than males</w:t>
      </w:r>
    </w:p>
    <w:p>
      <w:pPr>
        <w:spacing w:before="0" w:after="0" w:line="269" w:lineRule="auto"/>
        <w:ind w:left="180" w:hanging="180"/>
        <w:snapToGrid w:val="0"/>
      </w:pPr>
      <w:r>
        <w:rPr>
          <w:rFonts w:ascii="맑은 고딕" w:hAnsi="맑은 고딕" w:eastAsia="맑은 고딕"/>
          <w:b w:val="0"/>
          <w:sz w:val="17"/>
          <w:u w:val="none"/>
        </w:rPr>
        <w:t>② females that are better able to tell which male’s song is worth choosing</w:t>
      </w:r>
    </w:p>
    <w:p>
      <w:pPr>
        <w:spacing w:before="0" w:after="0" w:line="269" w:lineRule="auto"/>
        <w:ind w:left="180" w:hanging="180"/>
        <w:snapToGrid w:val="0"/>
      </w:pPr>
      <w:r>
        <w:rPr>
          <w:rFonts w:ascii="맑은 고딕" w:hAnsi="맑은 고딕" w:eastAsia="맑은 고딕"/>
          <w:b w:val="0"/>
          <w:sz w:val="17"/>
          <w:u w:val="none"/>
        </w:rPr>
        <w:t>③ females that decide the winner of a singing contest among other females</w:t>
      </w:r>
    </w:p>
    <w:p>
      <w:pPr>
        <w:spacing w:before="0" w:after="0" w:line="269" w:lineRule="auto"/>
        <w:ind w:left="180" w:hanging="180"/>
        <w:snapToGrid w:val="0"/>
      </w:pPr>
      <w:r>
        <w:rPr>
          <w:rFonts w:ascii="맑은 고딕" w:hAnsi="맑은 고딕" w:eastAsia="맑은 고딕"/>
          <w:b w:val="0"/>
          <w:sz w:val="17"/>
          <w:u w:val="none"/>
        </w:rPr>
        <w:t>④ females that teach the building blocks of song to their own pups</w:t>
      </w:r>
    </w:p>
    <w:p>
      <w:pPr>
        <w:spacing w:before="0" w:after="0" w:line="269" w:lineRule="auto"/>
        <w:ind w:left="180" w:hanging="180"/>
        <w:snapToGrid w:val="0"/>
      </w:pPr>
      <w:r>
        <w:rPr>
          <w:rFonts w:ascii="맑은 고딕" w:hAnsi="맑은 고딕" w:eastAsia="맑은 고딕"/>
          <w:b w:val="0"/>
          <w:sz w:val="17"/>
          <w:u w:val="none"/>
        </w:rPr>
        <w:t>⑤ females that avoid males whose songs sound unfamiliar</w:t>
      </w:r>
    </w:p>
    <w:p>
      <w:pPr>
        <w:keepNext/>
        <w:spacing w:before="80" w:after="20" w:line="276" w:lineRule="auto"/>
        <w:snapToGrid w:val="0"/>
      </w:pPr>
      <w:r>
        <w:rPr>
          <w:rFonts w:ascii="맑은 고딕" w:hAnsi="맑은 고딕" w:eastAsia="맑은 고딕"/>
          <w:b/>
          <w:sz w:val="17"/>
          <w:u w:val="none"/>
        </w:rPr>
        <w:t>KA-3.</w:t>
      </w:r>
      <w:r>
        <w:rPr>
          <w:rFonts w:ascii="맑은 고딕" w:hAnsi="맑은 고딕" w:eastAsia="맑은 고딕"/>
          <w:b w:val="0"/>
          <w:sz w:val="17"/>
          <w:u w:val="none"/>
        </w:rPr>
        <w:t xml:space="preserve"> 다음 중 윗글을 읽고 답할 수 &lt;없는&gt; 질문은? [3.1점]</w:t>
      </w:r>
    </w:p>
    <w:p>
      <w:pPr>
        <w:spacing w:before="0" w:after="0" w:line="269" w:lineRule="auto"/>
        <w:ind w:left="180" w:hanging="180"/>
        <w:snapToGrid w:val="0"/>
      </w:pPr>
      <w:r>
        <w:rPr>
          <w:rFonts w:ascii="맑은 고딕" w:hAnsi="맑은 고딕" w:eastAsia="맑은 고딕"/>
          <w:b w:val="0"/>
          <w:sz w:val="17"/>
          <w:u w:val="none"/>
        </w:rPr>
        <w:t>① Why is it easy to record each bat’s sounds separately?</w:t>
      </w:r>
    </w:p>
    <w:p>
      <w:pPr>
        <w:spacing w:before="0" w:after="0" w:line="269" w:lineRule="auto"/>
        <w:ind w:left="180" w:hanging="180"/>
        <w:snapToGrid w:val="0"/>
      </w:pPr>
      <w:r>
        <w:rPr>
          <w:rFonts w:ascii="맑은 고딕" w:hAnsi="맑은 고딕" w:eastAsia="맑은 고딕"/>
          <w:b w:val="0"/>
          <w:sz w:val="17"/>
          <w:u w:val="none"/>
        </w:rPr>
        <w:t>② How many bat pups were recorded, and from where?</w:t>
      </w:r>
    </w:p>
    <w:p>
      <w:pPr>
        <w:spacing w:before="0" w:after="0" w:line="269" w:lineRule="auto"/>
        <w:ind w:left="180" w:hanging="180"/>
        <w:snapToGrid w:val="0"/>
      </w:pPr>
      <w:r>
        <w:rPr>
          <w:rFonts w:ascii="맑은 고딕" w:hAnsi="맑은 고딕" w:eastAsia="맑은 고딕"/>
          <w:b w:val="0"/>
          <w:sz w:val="17"/>
          <w:u w:val="none"/>
        </w:rPr>
        <w:t>③ In what ways does bat pup babbling resemble human infant babbling?</w:t>
      </w:r>
    </w:p>
    <w:p>
      <w:pPr>
        <w:spacing w:before="0" w:after="0" w:line="269" w:lineRule="auto"/>
        <w:ind w:left="180" w:hanging="180"/>
        <w:snapToGrid w:val="0"/>
      </w:pPr>
      <w:r>
        <w:rPr>
          <w:rFonts w:ascii="맑은 고딕" w:hAnsi="맑은 고딕" w:eastAsia="맑은 고딕"/>
          <w:b w:val="0"/>
          <w:sz w:val="17"/>
          <w:u w:val="none"/>
        </w:rPr>
        <w:t>④ How do adult males add new elements to their songs after infancy?</w:t>
      </w:r>
    </w:p>
    <w:p>
      <w:pPr>
        <w:spacing w:before="0" w:after="0" w:line="269" w:lineRule="auto"/>
        <w:ind w:left="180" w:hanging="180"/>
        <w:snapToGrid w:val="0"/>
      </w:pPr>
      <w:r>
        <w:rPr>
          <w:rFonts w:ascii="맑은 고딕" w:hAnsi="맑은 고딕" w:eastAsia="맑은 고딕"/>
          <w:b w:val="0"/>
          <w:sz w:val="17"/>
          <w:u w:val="none"/>
        </w:rPr>
        <w:t>⑤ What eventually decides which male succeeds in courtship?</w:t>
      </w:r>
    </w:p>
    <w:p>
      <w:pPr>
        <w:keepNext/>
        <w:spacing w:before="80" w:after="20" w:line="276" w:lineRule="auto"/>
        <w:snapToGrid w:val="0"/>
      </w:pPr>
      <w:r>
        <w:rPr>
          <w:rFonts w:ascii="맑은 고딕" w:hAnsi="맑은 고딕" w:eastAsia="맑은 고딕"/>
          <w:b/>
          <w:sz w:val="17"/>
          <w:u w:val="none"/>
        </w:rPr>
        <w:t>KA-4.</w:t>
      </w:r>
      <w:r>
        <w:rPr>
          <w:rFonts w:ascii="맑은 고딕" w:hAnsi="맑은 고딕" w:eastAsia="맑은 고딕"/>
          <w:b w:val="0"/>
          <w:sz w:val="17"/>
          <w:u w:val="none"/>
        </w:rPr>
        <w:t xml:space="preserve"> 윗글을 읽은 학생들의 반응으로 적절하지 &lt;않은&gt; 것 두 개를 고른 것은? [3.3점]</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“If these bats huddled closely together, the researchers could not have told one pup’s sounds from another’s.”</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“The pups must have started babbling only after hearing adult courtship songs first.”</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“A single babbling burst could run over forty minutes even though most were far shorter.”</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“Babbling seems to serve the two sexes differently: judging songs for females, producing them for males.”</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“The study proves that non-human species learn vocal communication exactly as humans do.”</w:t>
      </w:r>
    </w:p>
    <w:p>
      <w:pPr>
        <w:spacing w:before="0" w:after="20" w:line="276" w:lineRule="auto"/>
        <w:ind w:left="80"/>
        <w:snapToGrid w:val="0"/>
      </w:pPr>
      <w:r>
        <w:rPr>
          <w:rFonts w:ascii="맑은 고딕" w:hAnsi="맑은 고딕" w:eastAsia="맑은 고딕"/>
          <w:b w:val="0"/>
          <w:sz w:val="17"/>
          <w:u w:val="none"/>
        </w:rPr>
        <w:t>① ⓐ, ⓑ    ② ⓑ, ⓓ    ③ ⓑ, ⓔ    ④ ⓒ, ⓓ    ⑤ ⓓ, ⓔ</w:t>
      </w:r>
    </w:p>
    <w:p>
      <w:pPr>
        <w:keepNext/>
        <w:spacing w:before="80" w:after="20" w:line="276" w:lineRule="auto"/>
        <w:snapToGrid w:val="0"/>
      </w:pPr>
      <w:r>
        <w:rPr>
          <w:rFonts w:ascii="맑은 고딕" w:hAnsi="맑은 고딕" w:eastAsia="맑은 고딕"/>
          <w:b/>
          <w:sz w:val="17"/>
          <w:u w:val="none"/>
        </w:rPr>
        <w:t>KA-5.</w:t>
      </w:r>
      <w:r>
        <w:rPr>
          <w:rFonts w:ascii="맑은 고딕" w:hAnsi="맑은 고딕" w:eastAsia="맑은 고딕"/>
          <w:b w:val="0"/>
          <w:sz w:val="17"/>
          <w:u w:val="none"/>
        </w:rPr>
        <w:t xml:space="preserve"> 다음은 윗글의 3문단을 정리한 표이다. 표의 내용 중 윗글과 일치하지 &lt;않는&gt; 것은? [2.9점]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sz w:val="17"/>
          <w:u w:val="none"/>
        </w:rPr>
        <w:t>[Table] What babbling does for each sex</w:t>
      </w:r>
      <w:r>
        <w:rPr>
          <w:rFonts w:ascii="맑은 고딕" w:hAnsi="맑은 고딕" w:eastAsia="맑은 고딕"/>
          <w:b w:val="0"/>
          <w:sz w:val="17"/>
          <w:u w:val="none"/>
        </w:rPr>
        <w:br/>
        <w:t>① Purpose (both) — babbling helps pups prepare for and learn the elements of adult courtship songs.</w:t>
        <w:br/>
        <w:t>② Females — learn the basic building blocks through babbling; later evaluate male song better.</w:t>
        <w:br/>
        <w:t>③ Males — compete intensely with their bat-song to attract females.</w:t>
        <w:br/>
        <w:t>④ Males — pick up the components of the song as adults while listening to rival males.</w:t>
        <w:br/>
        <w:t>⑤ Outcome — females choose; males keep courting in a kind of talent competition.</w:t>
      </w:r>
    </w:p>
    <w:p>
      <w:pPr>
        <w:spacing w:before="0" w:after="20" w:line="276" w:lineRule="auto"/>
        <w:ind w:left="80"/>
        <w:snapToGrid w:val="0"/>
      </w:pPr>
      <w:r>
        <w:rPr>
          <w:rFonts w:ascii="맑은 고딕" w:hAnsi="맑은 고딕" w:eastAsia="맑은 고딕"/>
          <w:b w:val="0"/>
          <w:sz w:val="17"/>
          <w:u w:val="none"/>
        </w:rPr>
        <w:t xml:space="preserve">①     ②     ③     ④     ⑤ </w:t>
      </w:r>
    </w:p>
    <w:p>
      <w:pPr>
        <w:keepNext/>
        <w:spacing w:before="80" w:after="20" w:line="276" w:lineRule="auto"/>
        <w:snapToGrid w:val="0"/>
      </w:pPr>
      <w:r>
        <w:rPr>
          <w:rFonts w:ascii="맑은 고딕" w:hAnsi="맑은 고딕" w:eastAsia="맑은 고딕"/>
          <w:b/>
          <w:sz w:val="17"/>
          <w:u w:val="none"/>
        </w:rPr>
        <w:t>KA-6.</w:t>
      </w:r>
      <w:r>
        <w:rPr>
          <w:rFonts w:ascii="맑은 고딕" w:hAnsi="맑은 고딕" w:eastAsia="맑은 고딕"/>
          <w:b w:val="0"/>
          <w:sz w:val="17"/>
          <w:u w:val="none"/>
        </w:rPr>
        <w:t xml:space="preserve"> 다음은 윗글의 마지막 문장이다. 빈칸에 들어갈 말로 가장 적절한 것은? [3.4점]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Such common characteristics may yield valuable insights for better understanding the essential nature and development of vocal communication          ________.</w:t>
      </w:r>
    </w:p>
    <w:p>
      <w:pPr>
        <w:spacing w:before="0" w:after="0" w:line="269" w:lineRule="auto"/>
        <w:ind w:left="180" w:hanging="180"/>
        <w:snapToGrid w:val="0"/>
      </w:pPr>
      <w:r>
        <w:rPr>
          <w:rFonts w:ascii="맑은 고딕" w:hAnsi="맑은 고딕" w:eastAsia="맑은 고딕"/>
          <w:b w:val="0"/>
          <w:sz w:val="17"/>
          <w:u w:val="none"/>
        </w:rPr>
        <w:t>① in humans first, and then in every other animal that sings</w:t>
      </w:r>
    </w:p>
    <w:p>
      <w:pPr>
        <w:spacing w:before="0" w:after="0" w:line="269" w:lineRule="auto"/>
        <w:ind w:left="180" w:hanging="180"/>
        <w:snapToGrid w:val="0"/>
      </w:pPr>
      <w:r>
        <w:rPr>
          <w:rFonts w:ascii="맑은 고딕" w:hAnsi="맑은 고딕" w:eastAsia="맑은 고딕"/>
          <w:b w:val="0"/>
          <w:sz w:val="17"/>
          <w:u w:val="none"/>
        </w:rPr>
        <w:t>② not just in our own species but, in the end, in other species too</w:t>
      </w:r>
    </w:p>
    <w:p>
      <w:pPr>
        <w:spacing w:before="0" w:after="0" w:line="269" w:lineRule="auto"/>
        <w:ind w:left="180" w:hanging="180"/>
        <w:snapToGrid w:val="0"/>
      </w:pPr>
      <w:r>
        <w:rPr>
          <w:rFonts w:ascii="맑은 고딕" w:hAnsi="맑은 고딕" w:eastAsia="맑은 고딕"/>
          <w:b w:val="0"/>
          <w:sz w:val="17"/>
          <w:u w:val="none"/>
        </w:rPr>
        <w:t>③ only in the few mammals that are known to babble</w:t>
      </w:r>
    </w:p>
    <w:p>
      <w:pPr>
        <w:spacing w:before="0" w:after="0" w:line="269" w:lineRule="auto"/>
        <w:ind w:left="180" w:hanging="180"/>
        <w:snapToGrid w:val="0"/>
      </w:pPr>
      <w:r>
        <w:rPr>
          <w:rFonts w:ascii="맑은 고딕" w:hAnsi="맑은 고딕" w:eastAsia="맑은 고딕"/>
          <w:b w:val="0"/>
          <w:sz w:val="17"/>
          <w:u w:val="none"/>
        </w:rPr>
        <w:t>④ in bats alone, since their babbling has no human parallel</w:t>
      </w:r>
    </w:p>
    <w:p>
      <w:pPr>
        <w:spacing w:before="0" w:after="0" w:line="269" w:lineRule="auto"/>
        <w:ind w:left="180" w:hanging="180"/>
        <w:snapToGrid w:val="0"/>
      </w:pPr>
      <w:r>
        <w:rPr>
          <w:rFonts w:ascii="맑은 고딕" w:hAnsi="맑은 고딕" w:eastAsia="맑은 고딕"/>
          <w:b w:val="0"/>
          <w:sz w:val="17"/>
          <w:u w:val="none"/>
        </w:rPr>
        <w:t>⑤ in adult animals rather than in their infants</w:t>
      </w:r>
    </w:p>
    <w:p>
      <w:pPr>
        <w:keepNext/>
        <w:spacing w:before="80" w:after="40" w:line="276" w:lineRule="auto"/>
        <w:snapToGrid w:val="0"/>
        <w:shd w:val="clear" w:color="auto" w:fill="8A3A12"/>
      </w:pPr>
      <w:r>
        <w:rPr>
          <w:rFonts w:ascii="맑은 고딕" w:hAnsi="맑은 고딕" w:eastAsia="맑은 고딕"/>
          <w:b/>
          <w:color w:val="FFFFFF"/>
          <w:sz w:val="17"/>
          <w:u w:val="none"/>
        </w:rPr>
        <w:t>서답형  KA-서1 ~ KA-서4</w:t>
      </w:r>
    </w:p>
    <w:p>
      <w:pPr>
        <w:keepNext/>
        <w:spacing w:before="80" w:after="20" w:line="276" w:lineRule="auto"/>
        <w:snapToGrid w:val="0"/>
      </w:pPr>
      <w:r>
        <w:rPr>
          <w:rFonts w:ascii="맑은 고딕" w:hAnsi="맑은 고딕" w:eastAsia="맑은 고딕"/>
          <w:b/>
          <w:sz w:val="17"/>
          <w:u w:val="none"/>
        </w:rPr>
        <w:t>KA-서1.</w:t>
      </w:r>
      <w:r>
        <w:rPr>
          <w:rFonts w:ascii="맑은 고딕" w:hAnsi="맑은 고딕" w:eastAsia="맑은 고딕"/>
          <w:b w:val="0"/>
          <w:sz w:val="17"/>
          <w:u w:val="none"/>
        </w:rPr>
        <w:t xml:space="preserve"> 윗글에 근거하여, 다음 질문에 &lt;조건&gt;에 맞게 영어로 답하시오. [3.0점]</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[Question] Based on the passage, what does the word </w:t>
      </w:r>
      <w:r>
        <w:rPr>
          <w:rFonts w:ascii="맑은 고딕" w:hAnsi="맑은 고딕" w:eastAsia="맑은 고딕"/>
          <w:b/>
          <w:sz w:val="17"/>
          <w:u w:val="none"/>
        </w:rPr>
        <w:t>nocturnal</w:t>
      </w:r>
      <w:r>
        <w:rPr>
          <w:rFonts w:ascii="맑은 고딕" w:hAnsi="맑은 고딕" w:eastAsia="맑은 고딕"/>
          <w:b w:val="0"/>
          <w:sz w:val="17"/>
          <w:u w:val="none"/>
        </w:rPr>
        <w:t xml:space="preserve"> mean?</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“Nocturnal” means (i)          ____________ and (ii)          ____________.</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&lt;조건&gt;</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1. (i)은 ‘밤’, (ii)는 ‘낮’에 관한 내용을 각각 동명사구로 쓸 것 (각 3~6단어)</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2. 본문의 sleeping / remaining을 그대로 쓰지 말고 다른 표현으로 바꿀 것</w:t>
      </w:r>
    </w:p>
    <w:p>
      <w:pPr>
        <w:keepNext/>
        <w:spacing w:before="80" w:after="20" w:line="276" w:lineRule="auto"/>
        <w:snapToGrid w:val="0"/>
      </w:pPr>
      <w:r>
        <w:rPr>
          <w:rFonts w:ascii="맑은 고딕" w:hAnsi="맑은 고딕" w:eastAsia="맑은 고딕"/>
          <w:b/>
          <w:sz w:val="17"/>
          <w:u w:val="none"/>
        </w:rPr>
        <w:t>KA-서2.</w:t>
      </w:r>
      <w:r>
        <w:rPr>
          <w:rFonts w:ascii="맑은 고딕" w:hAnsi="맑은 고딕" w:eastAsia="맑은 고딕"/>
          <w:b w:val="0"/>
          <w:sz w:val="17"/>
          <w:u w:val="none"/>
        </w:rPr>
        <w:t xml:space="preserve"> 윗글에 근거하여, 다음 질문에 &lt;조건&gt;에 맞게 영어로 답하시오. [4.0점]</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[Question] What makes these bats an ideal subject for research, and how does it help researchers?</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(1) The bats          ____________________,</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(2) which allows researchers to          ____________________.</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&lt;조건&gt;</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1. 본문의 keep enough distance / record separately를 그대로 쓰지 말고 같은 뜻의 다른 표현을 쓸 것</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2. (1)·(2) 각 4~8단어</w:t>
      </w:r>
    </w:p>
    <w:p>
      <w:pPr>
        <w:keepNext/>
        <w:spacing w:before="80" w:after="20" w:line="276" w:lineRule="auto"/>
        <w:snapToGrid w:val="0"/>
      </w:pPr>
      <w:r>
        <w:rPr>
          <w:rFonts w:ascii="맑은 고딕" w:hAnsi="맑은 고딕" w:eastAsia="맑은 고딕"/>
          <w:b/>
          <w:sz w:val="17"/>
          <w:u w:val="none"/>
        </w:rPr>
        <w:t>KA-서3.</w:t>
      </w:r>
      <w:r>
        <w:rPr>
          <w:rFonts w:ascii="맑은 고딕" w:hAnsi="맑은 고딕" w:eastAsia="맑은 고딕"/>
          <w:b w:val="0"/>
          <w:sz w:val="17"/>
          <w:u w:val="none"/>
        </w:rPr>
        <w:t xml:space="preserve"> 윗글은 완결된 에세이의 일부이다. 3문단과 마지막 문단 사이에 “It appears that such babbling practice may not only prepare bat pups for courtship, but also....”로 시작하는 문단이 있었다면, 그 문단에서 다루어졌을 내용 두 가지를 &lt;조건&gt;에 맞게 우리말로 쓰시오. [4.0점]</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&lt;조건&gt;</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1. (1)은 미완성 문장의 ‘not only A but also’ 구조에서, (2)는 마지막 문단 첫머리 ‘Such common characteristics’에서 추론할 것</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2. 각 30자 내외</w:t>
      </w:r>
    </w:p>
    <w:p>
      <w:pPr>
        <w:keepNext/>
        <w:spacing w:before="80" w:after="20" w:line="276" w:lineRule="auto"/>
        <w:snapToGrid w:val="0"/>
      </w:pPr>
      <w:r>
        <w:rPr>
          <w:rFonts w:ascii="맑은 고딕" w:hAnsi="맑은 고딕" w:eastAsia="맑은 고딕"/>
          <w:b/>
          <w:sz w:val="17"/>
          <w:u w:val="none"/>
        </w:rPr>
        <w:t>KA-서4.</w:t>
      </w:r>
      <w:r>
        <w:rPr>
          <w:rFonts w:ascii="맑은 고딕" w:hAnsi="맑은 고딕" w:eastAsia="맑은 고딕"/>
          <w:b w:val="0"/>
          <w:sz w:val="17"/>
          <w:u w:val="none"/>
        </w:rPr>
        <w:t xml:space="preserve"> 다음 영영풀이에 해당하는 단어를 윗글에서 찾아, 주어진 철자를 바르게 배열하여 쓰시오. [4.0점]</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(1) the quality of being true or applicable in all cases  → [ s u l t i e v a r i n y ]  u______</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(2) something that causes a living thing to react  → [ i t s l u u m s ]  s______</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(3) a series of related things or events that follow one another  → [ e n c q u s e e ]  s______</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(4) to obtain or gain something gradually  → [ q a e c i r u ]  a______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KA-위치1.</w:t>
      </w:r>
      <w:r>
        <w:rPr>
          <w:rFonts w:ascii="맑은 고딕" w:hAnsi="맑은 고딕" w:eastAsia="맑은 고딕"/>
          <w:b w:val="0"/>
          <w:sz w:val="17"/>
          <w:u w:val="none"/>
        </w:rPr>
        <w:t xml:space="preserve"> 주어진 글 다음에 이어질 글의 순서로 가장 적절한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Why do bat pups babble then? The researchers believe that babbling helps the bat pups prepare for and learn about the elements in courtship songs sung by adult bats.(A) Ultimately, the females choose which males they prefer, and the males constantly court them in a kind of talent competition.</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 When the female pups learn through babbling the basic building blocks of a courtship song, for example, such knowledge later makes them better judges of male song when they have grown beyond their infancy.</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 Adult males, on the other hand, compete intensely to attract females using their bat-song, the components of which they learned about in their infancy while babbling.</w:t>
      </w:r>
    </w:p>
    <w:p>
      <w:pPr>
        <w:spacing w:before="0" w:after="0" w:line="269" w:lineRule="auto"/>
        <w:ind w:left="180" w:hanging="180"/>
        <w:snapToGrid w:val="0"/>
      </w:pPr>
      <w:r>
        <w:rPr>
          <w:rFonts w:ascii="맑은 고딕" w:hAnsi="맑은 고딕" w:eastAsia="맑은 고딕"/>
          <w:b w:val="0"/>
          <w:sz w:val="17"/>
          <w:u w:val="none"/>
        </w:rPr>
        <w:t>① (A) – (C) – (B)</w:t>
      </w:r>
    </w:p>
    <w:p>
      <w:pPr>
        <w:spacing w:before="0" w:after="0" w:line="269" w:lineRule="auto"/>
        <w:ind w:left="180" w:hanging="180"/>
        <w:snapToGrid w:val="0"/>
      </w:pPr>
      <w:r>
        <w:rPr>
          <w:rFonts w:ascii="맑은 고딕" w:hAnsi="맑은 고딕" w:eastAsia="맑은 고딕"/>
          <w:b w:val="0"/>
          <w:sz w:val="17"/>
          <w:u w:val="none"/>
        </w:rPr>
        <w:t>② (B) – (A) – (C)</w:t>
      </w:r>
    </w:p>
    <w:p>
      <w:pPr>
        <w:spacing w:before="0" w:after="0" w:line="269" w:lineRule="auto"/>
        <w:ind w:left="180" w:hanging="180"/>
        <w:snapToGrid w:val="0"/>
      </w:pPr>
      <w:r>
        <w:rPr>
          <w:rFonts w:ascii="맑은 고딕" w:hAnsi="맑은 고딕" w:eastAsia="맑은 고딕"/>
          <w:b w:val="0"/>
          <w:sz w:val="17"/>
          <w:u w:val="none"/>
        </w:rPr>
        <w:t>③ (B) – (C) – (A)</w:t>
      </w:r>
    </w:p>
    <w:p>
      <w:pPr>
        <w:spacing w:before="0" w:after="0" w:line="269" w:lineRule="auto"/>
        <w:ind w:left="180" w:hanging="180"/>
        <w:snapToGrid w:val="0"/>
      </w:pPr>
      <w:r>
        <w:rPr>
          <w:rFonts w:ascii="맑은 고딕" w:hAnsi="맑은 고딕" w:eastAsia="맑은 고딕"/>
          <w:b w:val="0"/>
          <w:sz w:val="17"/>
          <w:u w:val="none"/>
        </w:rPr>
        <w:t>④ (C) – (A) – (B)</w:t>
      </w:r>
    </w:p>
    <w:p>
      <w:pPr>
        <w:spacing w:before="0" w:after="0" w:line="269" w:lineRule="auto"/>
        <w:ind w:left="180" w:hanging="180"/>
        <w:snapToGrid w:val="0"/>
      </w:pPr>
      <w:r>
        <w:rPr>
          <w:rFonts w:ascii="맑은 고딕" w:hAnsi="맑은 고딕" w:eastAsia="맑은 고딕"/>
          <w:b w:val="0"/>
          <w:sz w:val="17"/>
          <w:u w:val="none"/>
        </w:rPr>
        <w:t>⑤ (C) – (B) – (A)</w:t>
      </w:r>
    </w:p>
    <w:p>
      <w:pPr>
        <w:keepNext/>
        <w:spacing w:before="80" w:after="20" w:line="276" w:lineRule="auto"/>
        <w:snapToGrid w:val="0"/>
      </w:pPr>
      <w:r>
        <w:rPr>
          <w:rFonts w:ascii="맑은 고딕" w:hAnsi="맑은 고딕" w:eastAsia="맑은 고딕"/>
          <w:b/>
          <w:sz w:val="17"/>
          <w:u w:val="none"/>
        </w:rPr>
        <w:t>KA-위치2.</w:t>
      </w:r>
      <w:r>
        <w:rPr>
          <w:rFonts w:ascii="맑은 고딕" w:hAnsi="맑은 고딕" w:eastAsia="맑은 고딕"/>
          <w:b w:val="0"/>
          <w:sz w:val="17"/>
          <w:u w:val="none"/>
        </w:rPr>
        <w:t xml:space="preserve"> 글의 흐름으로 보아, 주어진 문장이 들어가기에 가장 적절한 곳은?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This is crucial to researchers who study the babbling of these greater sac-winged bats.Other than humans, a species of bats known as the “greater sac-winged bats” are the only mammals to engage in infant “talk,” or babble. ( ① ) About two inches long, the greater sac-winged bats are nocturnal. ( ② ) Though they live together in groups, they keep enough distance between themselves, which enables researchers to record separately the sounds each bat makes. ( ③ ) Recently, a group of researchers tried to analyze in detail the babbling behavior of these infant bats, also called bat pups, and to compare it with human infant babbling. ( ④ ) Analyzing the recordings of 216 “babbling bursts” of 20 bat pups, the researchers found that the sounds the bat pups made were similar to those of human infants. ( ⑤ )</w:t>
      </w:r>
    </w:p>
    <w:p>
      <w:pPr>
        <w:spacing w:before="0" w:after="20" w:line="276" w:lineRule="auto"/>
        <w:ind w:left="80"/>
        <w:snapToGrid w:val="0"/>
      </w:pPr>
      <w:r>
        <w:rPr>
          <w:rFonts w:ascii="맑은 고딕" w:hAnsi="맑은 고딕" w:eastAsia="맑은 고딕"/>
          <w:b w:val="0"/>
          <w:sz w:val="17"/>
          <w:u w:val="none"/>
        </w:rPr>
        <w:t xml:space="preserve">①     ②     ③     ④     ⑤ </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H1EXT26-KAIST</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★known (종이 ‘알려진’ 수동 — known as)</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two (2)</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★which (콤마 뒤 계속적 용법, 앞 절 전체 — that 불가)</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separately (동사 record 수식 → 부사)</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crucial (매우 중요한 ↔ trivial)</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★called (아기 박쥐가 ‘불리는’ 수동)</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216</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43</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★were (주어 the sounds 복수)</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★those (= the sounds 복수 대명사)</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repetition (소유격 their 뒤 → 명사)</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rhythmic (명사 nature 수식 → 형용사)</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gradually (분사 acquiring 수식 → 부사)</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★sung (노래가 ‘불리는’ 수동)</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better (더 나은 판단자 ↔ worse)</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★intensely (동사 compete 수식 → 부사)</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★which (전치사 of + 관계대명사 — them은 접속사 없이 불가)</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valuable (가치 있는 ↔ useless)</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 (계속적 which = and this)</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 (the components of which = whose components)</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 — 바른 형태: those (= the sounds 복수)</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the babbling behavior</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the female pups</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adult males</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아기 박쥐와 인간 아기의 옹알이가 공유하는 특징(음절 반복·리듬·보편성·이른 시작·긴 소리 연속 등)</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(B) → (C) → (A)</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Though they live together in groups, they keep enough distance between themselves. (distant→distance)</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nocturnal</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courtship</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stimulus</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(1) T (2) T (3) F — two</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 knowing → known / ㉡ was → were</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무리 지어 살지만 서로 충분한 거리를 두기 때문</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④ (다른 박쥐의 자극 없이 옹알이함)</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② (구애하다)</w:t>
      </w:r>
    </w:p>
    <w:p>
      <w:pPr>
        <w:spacing w:before="0" w:after="0" w:line="259" w:lineRule="auto"/>
        <w:ind w:left="160" w:hanging="160"/>
        <w:snapToGrid w:val="0"/>
      </w:pPr>
      <w:r>
        <w:rPr>
          <w:rFonts w:ascii="맑은 고딕" w:hAnsi="맑은 고딕" w:eastAsia="맑은 고딕"/>
          <w:b/>
          <w:sz w:val="15"/>
          <w:u w:val="none"/>
        </w:rPr>
        <w:t>36</w:t>
      </w:r>
      <w:r>
        <w:rPr>
          <w:rFonts w:ascii="맑은 고딕" w:hAnsi="맑은 고딕" w:eastAsia="맑은 고딕"/>
          <w:b w:val="0"/>
          <w:sz w:val="15"/>
          <w:u w:val="none"/>
        </w:rPr>
        <w:t xml:space="preserve"> universality</w:t>
      </w:r>
    </w:p>
    <w:p>
      <w:pPr>
        <w:spacing w:before="0" w:after="0" w:line="259" w:lineRule="auto"/>
        <w:ind w:left="160" w:hanging="160"/>
        <w:snapToGrid w:val="0"/>
      </w:pPr>
      <w:r>
        <w:rPr>
          <w:rFonts w:ascii="맑은 고딕" w:hAnsi="맑은 고딕" w:eastAsia="맑은 고딕"/>
          <w:b/>
          <w:sz w:val="15"/>
          <w:u w:val="none"/>
        </w:rPr>
        <w:t>37</w:t>
      </w:r>
      <w:r>
        <w:rPr>
          <w:rFonts w:ascii="맑은 고딕" w:hAnsi="맑은 고딕" w:eastAsia="맑은 고딕"/>
          <w:b w:val="0"/>
          <w:sz w:val="15"/>
          <w:u w:val="none"/>
        </w:rPr>
        <w:t xml:space="preserve"> are sung</w:t>
      </w:r>
    </w:p>
    <w:p>
      <w:pPr>
        <w:spacing w:before="0" w:after="0" w:line="259" w:lineRule="auto"/>
        <w:ind w:left="160" w:hanging="160"/>
        <w:snapToGrid w:val="0"/>
      </w:pPr>
      <w:r>
        <w:rPr>
          <w:rFonts w:ascii="맑은 고딕" w:hAnsi="맑은 고딕" w:eastAsia="맑은 고딕"/>
          <w:b/>
          <w:sz w:val="15"/>
          <w:u w:val="none"/>
        </w:rPr>
        <w:t>38</w:t>
      </w:r>
      <w:r>
        <w:rPr>
          <w:rFonts w:ascii="맑은 고딕" w:hAnsi="맑은 고딕" w:eastAsia="맑은 고딕"/>
          <w:b w:val="0"/>
          <w:sz w:val="15"/>
          <w:u w:val="none"/>
        </w:rPr>
        <w:t xml:space="preserve"> do / make (Only after 절 문두 → 조동사 도치)</w:t>
      </w:r>
    </w:p>
    <w:p>
      <w:pPr>
        <w:spacing w:before="0" w:after="0" w:line="259" w:lineRule="auto"/>
        <w:ind w:left="160" w:hanging="160"/>
        <w:snapToGrid w:val="0"/>
      </w:pPr>
      <w:r>
        <w:rPr>
          <w:rFonts w:ascii="맑은 고딕" w:hAnsi="맑은 고딕" w:eastAsia="맑은 고딕"/>
          <w:b/>
          <w:sz w:val="15"/>
          <w:u w:val="none"/>
        </w:rPr>
        <w:t>39</w:t>
      </w:r>
      <w:r>
        <w:rPr>
          <w:rFonts w:ascii="맑은 고딕" w:hAnsi="맑은 고딕" w:eastAsia="맑은 고딕"/>
          <w:b w:val="0"/>
          <w:sz w:val="15"/>
          <w:u w:val="none"/>
        </w:rPr>
        <w:t xml:space="preserve"> They just babbled on, gradually acquiring more sounds. (babble→babbled · gradual→gradually)</w:t>
      </w:r>
    </w:p>
    <w:p>
      <w:pPr>
        <w:spacing w:before="0" w:after="0" w:line="259" w:lineRule="auto"/>
        <w:ind w:left="160" w:hanging="160"/>
        <w:snapToGrid w:val="0"/>
      </w:pPr>
      <w:r>
        <w:rPr>
          <w:rFonts w:ascii="맑은 고딕" w:hAnsi="맑은 고딕" w:eastAsia="맑은 고딕"/>
          <w:b/>
          <w:sz w:val="15"/>
          <w:u w:val="none"/>
        </w:rPr>
        <w:t>40</w:t>
      </w:r>
      <w:r>
        <w:rPr>
          <w:rFonts w:ascii="맑은 고딕" w:hAnsi="맑은 고딕" w:eastAsia="맑은 고딕"/>
          <w:b w:val="0"/>
          <w:sz w:val="15"/>
          <w:u w:val="none"/>
        </w:rPr>
        <w:t xml:space="preserve"> Because babbling helps them prepare for and learn about the elements in courtship songs sung by adult bats.</w:t>
      </w:r>
    </w:p>
    <w:p>
      <w:pPr>
        <w:spacing w:before="0" w:after="0" w:line="259" w:lineRule="auto"/>
        <w:ind w:left="160" w:hanging="160"/>
        <w:snapToGrid w:val="0"/>
      </w:pPr>
      <w:r>
        <w:rPr>
          <w:rFonts w:ascii="맑은 고딕" w:hAnsi="맑은 고딕" w:eastAsia="맑은 고딕"/>
          <w:b/>
          <w:sz w:val="15"/>
          <w:u w:val="none"/>
        </w:rPr>
        <w:t>41</w:t>
      </w:r>
      <w:r>
        <w:rPr>
          <w:rFonts w:ascii="맑은 고딕" w:hAnsi="맑은 고딕" w:eastAsia="맑은 고딕"/>
          <w:b w:val="0"/>
          <w:sz w:val="15"/>
          <w:u w:val="none"/>
        </w:rPr>
        <w:t xml:space="preserve"> babbling bursts</w:t>
      </w:r>
    </w:p>
    <w:p>
      <w:pPr>
        <w:spacing w:before="0" w:after="0" w:line="259" w:lineRule="auto"/>
        <w:ind w:left="160" w:hanging="160"/>
        <w:snapToGrid w:val="0"/>
      </w:pPr>
      <w:r>
        <w:rPr>
          <w:rFonts w:ascii="맑은 고딕" w:hAnsi="맑은 고딕" w:eastAsia="맑은 고딕"/>
          <w:b/>
          <w:sz w:val="15"/>
          <w:u w:val="none"/>
        </w:rPr>
        <w:t>42</w:t>
      </w:r>
      <w:r>
        <w:rPr>
          <w:rFonts w:ascii="맑은 고딕" w:hAnsi="맑은 고딕" w:eastAsia="맑은 고딕"/>
          <w:b w:val="0"/>
          <w:sz w:val="15"/>
          <w:u w:val="none"/>
        </w:rPr>
        <w:t xml:space="preserve"> (1) to judge male songs and choose the males they prefer (2) to compete to attract females with their songs</w:t>
      </w:r>
    </w:p>
    <w:p>
      <w:pPr>
        <w:spacing w:before="0" w:after="0" w:line="259" w:lineRule="auto"/>
        <w:ind w:left="160" w:hanging="160"/>
        <w:snapToGrid w:val="0"/>
      </w:pPr>
      <w:r>
        <w:rPr>
          <w:rFonts w:ascii="맑은 고딕" w:hAnsi="맑은 고딕" w:eastAsia="맑은 고딕"/>
          <w:b/>
          <w:sz w:val="15"/>
          <w:u w:val="none"/>
        </w:rPr>
        <w:t>43</w:t>
      </w:r>
      <w:r>
        <w:rPr>
          <w:rFonts w:ascii="맑은 고딕" w:hAnsi="맑은 고딕" w:eastAsia="맑은 고딕"/>
          <w:b w:val="0"/>
          <w:sz w:val="15"/>
          <w:u w:val="none"/>
        </w:rPr>
        <w:t xml:space="preserve"> Costa Rica / Panama</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KA-1</w:t>
      </w:r>
      <w:r>
        <w:rPr>
          <w:rFonts w:ascii="맑은 고딕" w:hAnsi="맑은 고딕" w:eastAsia="맑은 고딕"/>
          <w:b w:val="0"/>
          <w:sz w:val="15"/>
          <w:u w:val="none"/>
        </w:rPr>
        <w:t xml:space="preserve"> </w:t>
      </w:r>
      <w:r>
        <w:rPr>
          <w:rFonts w:ascii="맑은 고딕" w:hAnsi="맑은 고딕" w:eastAsia="맑은 고딕"/>
          <w:b/>
          <w:sz w:val="15"/>
          <w:u w:val="none"/>
        </w:rPr>
        <w:t>①</w:t>
      </w:r>
      <w:r>
        <w:rPr>
          <w:rFonts w:ascii="맑은 고딕" w:hAnsi="맑은 고딕" w:eastAsia="맑은 고딕"/>
          <w:b w:val="0"/>
          <w:sz w:val="15"/>
          <w:u w:val="none"/>
        </w:rPr>
        <w:t xml:space="preserve"> mammals – syllable – courtship – stimulus</w:t>
      </w:r>
    </w:p>
    <w:p>
      <w:pPr>
        <w:spacing w:before="0" w:after="0" w:line="259" w:lineRule="auto"/>
        <w:ind w:left="160" w:hanging="160"/>
        <w:snapToGrid w:val="0"/>
      </w:pPr>
      <w:r>
        <w:rPr>
          <w:rFonts w:ascii="맑은 고딕" w:hAnsi="맑은 고딕" w:eastAsia="맑은 고딕"/>
          <w:b/>
          <w:sz w:val="15"/>
          <w:u w:val="none"/>
        </w:rPr>
        <w:t>KA-2</w:t>
      </w:r>
      <w:r>
        <w:rPr>
          <w:rFonts w:ascii="맑은 고딕" w:hAnsi="맑은 고딕" w:eastAsia="맑은 고딕"/>
          <w:b w:val="0"/>
          <w:sz w:val="15"/>
          <w:u w:val="none"/>
        </w:rPr>
        <w:t xml:space="preserve"> </w:t>
      </w:r>
      <w:r>
        <w:rPr>
          <w:rFonts w:ascii="맑은 고딕" w:hAnsi="맑은 고딕" w:eastAsia="맑은 고딕"/>
          <w:b/>
          <w:sz w:val="15"/>
          <w:u w:val="none"/>
        </w:rPr>
        <w:t>②</w:t>
      </w:r>
      <w:r>
        <w:rPr>
          <w:rFonts w:ascii="맑은 고딕" w:hAnsi="맑은 고딕" w:eastAsia="맑은 고딕"/>
          <w:b w:val="0"/>
          <w:sz w:val="15"/>
          <w:u w:val="none"/>
        </w:rPr>
        <w:t xml:space="preserve"> females that are better able to tell which male’s song is worth choosing</w:t>
      </w:r>
    </w:p>
    <w:p>
      <w:pPr>
        <w:spacing w:before="0" w:after="0" w:line="259" w:lineRule="auto"/>
        <w:ind w:left="160" w:hanging="160"/>
        <w:snapToGrid w:val="0"/>
      </w:pPr>
      <w:r>
        <w:rPr>
          <w:rFonts w:ascii="맑은 고딕" w:hAnsi="맑은 고딕" w:eastAsia="맑은 고딕"/>
          <w:b/>
          <w:sz w:val="15"/>
          <w:u w:val="none"/>
        </w:rPr>
        <w:t>KA-3</w:t>
      </w:r>
      <w:r>
        <w:rPr>
          <w:rFonts w:ascii="맑은 고딕" w:hAnsi="맑은 고딕" w:eastAsia="맑은 고딕"/>
          <w:b w:val="0"/>
          <w:sz w:val="15"/>
          <w:u w:val="none"/>
        </w:rPr>
        <w:t xml:space="preserve"> </w:t>
      </w:r>
      <w:r>
        <w:rPr>
          <w:rFonts w:ascii="맑은 고딕" w:hAnsi="맑은 고딕" w:eastAsia="맑은 고딕"/>
          <w:b/>
          <w:sz w:val="15"/>
          <w:u w:val="none"/>
        </w:rPr>
        <w:t>④</w:t>
      </w:r>
      <w:r>
        <w:rPr>
          <w:rFonts w:ascii="맑은 고딕" w:hAnsi="맑은 고딕" w:eastAsia="맑은 고딕"/>
          <w:b w:val="0"/>
          <w:sz w:val="15"/>
          <w:u w:val="none"/>
        </w:rPr>
        <w:t xml:space="preserve"> How do adult males add new elements to their songs after infancy?</w:t>
      </w:r>
    </w:p>
    <w:p>
      <w:pPr>
        <w:spacing w:before="0" w:after="0" w:line="259" w:lineRule="auto"/>
        <w:ind w:left="160" w:hanging="160"/>
        <w:snapToGrid w:val="0"/>
      </w:pPr>
      <w:r>
        <w:rPr>
          <w:rFonts w:ascii="맑은 고딕" w:hAnsi="맑은 고딕" w:eastAsia="맑은 고딕"/>
          <w:b/>
          <w:sz w:val="15"/>
          <w:u w:val="none"/>
        </w:rPr>
        <w:t>KA-4</w:t>
      </w:r>
      <w:r>
        <w:rPr>
          <w:rFonts w:ascii="맑은 고딕" w:hAnsi="맑은 고딕" w:eastAsia="맑은 고딕"/>
          <w:b w:val="0"/>
          <w:sz w:val="15"/>
          <w:u w:val="none"/>
        </w:rPr>
        <w:t xml:space="preserve"> </w:t>
      </w:r>
      <w:r>
        <w:rPr>
          <w:rFonts w:ascii="맑은 고딕" w:hAnsi="맑은 고딕" w:eastAsia="맑은 고딕"/>
          <w:b/>
          <w:sz w:val="15"/>
          <w:u w:val="none"/>
        </w:rPr>
        <w:t>③</w:t>
      </w:r>
      <w:r>
        <w:rPr>
          <w:rFonts w:ascii="맑은 고딕" w:hAnsi="맑은 고딕" w:eastAsia="맑은 고딕"/>
          <w:b w:val="0"/>
          <w:sz w:val="15"/>
          <w:u w:val="none"/>
        </w:rPr>
        <w:t xml:space="preserve"> ⓑ, ⓔ</w:t>
      </w:r>
    </w:p>
    <w:p>
      <w:pPr>
        <w:spacing w:before="0" w:after="0" w:line="259" w:lineRule="auto"/>
        <w:ind w:left="160" w:hanging="160"/>
        <w:snapToGrid w:val="0"/>
      </w:pPr>
      <w:r>
        <w:rPr>
          <w:rFonts w:ascii="맑은 고딕" w:hAnsi="맑은 고딕" w:eastAsia="맑은 고딕"/>
          <w:b/>
          <w:sz w:val="15"/>
          <w:u w:val="none"/>
        </w:rPr>
        <w:t>KA-5</w:t>
      </w:r>
      <w:r>
        <w:rPr>
          <w:rFonts w:ascii="맑은 고딕" w:hAnsi="맑은 고딕" w:eastAsia="맑은 고딕"/>
          <w:b w:val="0"/>
          <w:sz w:val="15"/>
          <w:u w:val="none"/>
        </w:rPr>
        <w:t xml:space="preserve"> </w:t>
      </w:r>
      <w:r>
        <w:rPr>
          <w:rFonts w:ascii="맑은 고딕" w:hAnsi="맑은 고딕" w:eastAsia="맑은 고딕"/>
          <w:b/>
          <w:sz w:val="15"/>
          <w:u w:val="none"/>
        </w:rPr>
        <w:t>④</w:t>
      </w:r>
    </w:p>
    <w:p>
      <w:pPr>
        <w:spacing w:before="0" w:after="0" w:line="259" w:lineRule="auto"/>
        <w:ind w:left="160" w:hanging="160"/>
        <w:snapToGrid w:val="0"/>
      </w:pPr>
      <w:r>
        <w:rPr>
          <w:rFonts w:ascii="맑은 고딕" w:hAnsi="맑은 고딕" w:eastAsia="맑은 고딕"/>
          <w:b/>
          <w:sz w:val="15"/>
          <w:u w:val="none"/>
        </w:rPr>
        <w:t>KA-6</w:t>
      </w:r>
      <w:r>
        <w:rPr>
          <w:rFonts w:ascii="맑은 고딕" w:hAnsi="맑은 고딕" w:eastAsia="맑은 고딕"/>
          <w:b w:val="0"/>
          <w:sz w:val="15"/>
          <w:u w:val="none"/>
        </w:rPr>
        <w:t xml:space="preserve"> </w:t>
      </w:r>
      <w:r>
        <w:rPr>
          <w:rFonts w:ascii="맑은 고딕" w:hAnsi="맑은 고딕" w:eastAsia="맑은 고딕"/>
          <w:b/>
          <w:sz w:val="15"/>
          <w:u w:val="none"/>
        </w:rPr>
        <w:t>②</w:t>
      </w:r>
      <w:r>
        <w:rPr>
          <w:rFonts w:ascii="맑은 고딕" w:hAnsi="맑은 고딕" w:eastAsia="맑은 고딕"/>
          <w:b w:val="0"/>
          <w:sz w:val="15"/>
          <w:u w:val="none"/>
        </w:rPr>
        <w:t xml:space="preserve"> not just in our own species but, in the end, in other species too</w:t>
      </w:r>
    </w:p>
    <w:p>
      <w:pPr>
        <w:spacing w:before="0" w:after="0" w:line="259" w:lineRule="auto"/>
        <w:ind w:left="160" w:hanging="160"/>
        <w:snapToGrid w:val="0"/>
      </w:pPr>
      <w:r>
        <w:rPr>
          <w:rFonts w:ascii="맑은 고딕" w:hAnsi="맑은 고딕" w:eastAsia="맑은 고딕"/>
          <w:b/>
          <w:sz w:val="15"/>
          <w:u w:val="none"/>
        </w:rPr>
        <w:t>KA-위치1</w:t>
      </w:r>
      <w:r>
        <w:rPr>
          <w:rFonts w:ascii="맑은 고딕" w:hAnsi="맑은 고딕" w:eastAsia="맑은 고딕"/>
          <w:b w:val="0"/>
          <w:sz w:val="15"/>
          <w:u w:val="none"/>
        </w:rPr>
        <w:t xml:space="preserve"> </w:t>
      </w:r>
      <w:r>
        <w:rPr>
          <w:rFonts w:ascii="맑은 고딕" w:hAnsi="맑은 고딕" w:eastAsia="맑은 고딕"/>
          <w:b/>
          <w:sz w:val="15"/>
          <w:u w:val="none"/>
        </w:rPr>
        <w:t>③</w:t>
      </w:r>
      <w:r>
        <w:rPr>
          <w:rFonts w:ascii="맑은 고딕" w:hAnsi="맑은 고딕" w:eastAsia="맑은 고딕"/>
          <w:b w:val="0"/>
          <w:sz w:val="15"/>
          <w:u w:val="none"/>
        </w:rPr>
        <w:t xml:space="preserve"> (B) – (C) – (A)</w:t>
      </w:r>
    </w:p>
    <w:p>
      <w:pPr>
        <w:spacing w:before="0" w:after="0" w:line="259" w:lineRule="auto"/>
        <w:ind w:left="160" w:hanging="160"/>
        <w:snapToGrid w:val="0"/>
      </w:pPr>
      <w:r>
        <w:rPr>
          <w:rFonts w:ascii="맑은 고딕" w:hAnsi="맑은 고딕" w:eastAsia="맑은 고딕"/>
          <w:b/>
          <w:sz w:val="15"/>
          <w:u w:val="none"/>
        </w:rPr>
        <w:t>KA-위치2</w:t>
      </w:r>
      <w:r>
        <w:rPr>
          <w:rFonts w:ascii="맑은 고딕" w:hAnsi="맑은 고딕" w:eastAsia="맑은 고딕"/>
          <w:b w:val="0"/>
          <w:sz w:val="15"/>
          <w:u w:val="none"/>
        </w:rPr>
        <w:t xml:space="preserve"> </w:t>
      </w:r>
      <w:r>
        <w:rPr>
          <w:rFonts w:ascii="맑은 고딕" w:hAnsi="맑은 고딕" w:eastAsia="맑은 고딕"/>
          <w:b/>
          <w:sz w:val="15"/>
          <w:u w:val="none"/>
        </w:rPr>
        <w:t>③</w:t>
      </w:r>
    </w:p>
    <w:p>
      <w:pPr>
        <w:spacing w:before="0" w:after="0" w:line="259" w:lineRule="auto"/>
        <w:ind w:left="160" w:hanging="160"/>
        <w:snapToGrid w:val="0"/>
      </w:pPr>
      <w:r>
        <w:rPr>
          <w:rFonts w:ascii="맑은 고딕" w:hAnsi="맑은 고딕" w:eastAsia="맑은 고딕"/>
          <w:b/>
          <w:sz w:val="15"/>
          <w:u w:val="none"/>
        </w:rPr>
        <w:t>KA-서1</w:t>
      </w:r>
      <w:r>
        <w:rPr>
          <w:rFonts w:ascii="맑은 고딕" w:hAnsi="맑은 고딕" w:eastAsia="맑은 고딕"/>
          <w:b w:val="0"/>
          <w:sz w:val="15"/>
          <w:u w:val="none"/>
        </w:rPr>
        <w:t xml:space="preserve"> </w:t>
      </w:r>
      <w:r>
        <w:rPr>
          <w:rFonts w:ascii="맑은 고딕" w:hAnsi="맑은 고딕" w:eastAsia="맑은 고딕"/>
          <w:b/>
          <w:sz w:val="15"/>
          <w:u w:val="none"/>
        </w:rPr>
        <w:t>(i) being active/awake at night (ii) sleeping through the day → 예: (i) staying awake during the night (ii) resting for most of the day</w:t>
      </w:r>
    </w:p>
    <w:p>
      <w:pPr>
        <w:spacing w:before="0" w:after="0" w:line="259" w:lineRule="auto"/>
        <w:ind w:left="160" w:hanging="160"/>
        <w:snapToGrid w:val="0"/>
      </w:pPr>
      <w:r>
        <w:rPr>
          <w:rFonts w:ascii="맑은 고딕" w:hAnsi="맑은 고딕" w:eastAsia="맑은 고딕"/>
          <w:b/>
          <w:sz w:val="15"/>
          <w:u w:val="none"/>
        </w:rPr>
        <w:t>KA-서2</w:t>
      </w:r>
      <w:r>
        <w:rPr>
          <w:rFonts w:ascii="맑은 고딕" w:hAnsi="맑은 고딕" w:eastAsia="맑은 고딕"/>
          <w:b w:val="0"/>
          <w:sz w:val="15"/>
          <w:u w:val="none"/>
        </w:rPr>
        <w:t xml:space="preserve"> </w:t>
      </w:r>
      <w:r>
        <w:rPr>
          <w:rFonts w:ascii="맑은 고딕" w:hAnsi="맑은 고딕" w:eastAsia="맑은 고딕"/>
          <w:b/>
          <w:sz w:val="15"/>
          <w:u w:val="none"/>
        </w:rPr>
        <w:t>(1) maintain (physical) distance between themselves / stay away from one another  (2) document each bat’s sounds independently / make a distinct recording of each bat’s sounds</w:t>
      </w:r>
    </w:p>
    <w:p>
      <w:pPr>
        <w:spacing w:before="0" w:after="0" w:line="259" w:lineRule="auto"/>
        <w:ind w:left="160" w:hanging="160"/>
        <w:snapToGrid w:val="0"/>
      </w:pPr>
      <w:r>
        <w:rPr>
          <w:rFonts w:ascii="맑은 고딕" w:hAnsi="맑은 고딕" w:eastAsia="맑은 고딕"/>
          <w:b/>
          <w:sz w:val="15"/>
          <w:u w:val="none"/>
        </w:rPr>
        <w:t>KA-서3</w:t>
      </w:r>
      <w:r>
        <w:rPr>
          <w:rFonts w:ascii="맑은 고딕" w:hAnsi="맑은 고딕" w:eastAsia="맑은 고딕"/>
          <w:b w:val="0"/>
          <w:sz w:val="15"/>
          <w:u w:val="none"/>
        </w:rPr>
        <w:t xml:space="preserve"> </w:t>
      </w:r>
      <w:r>
        <w:rPr>
          <w:rFonts w:ascii="맑은 고딕" w:hAnsi="맑은 고딕" w:eastAsia="맑은 고딕"/>
          <w:b/>
          <w:sz w:val="15"/>
          <w:u w:val="none"/>
        </w:rPr>
        <w:t>(1) 구애 대비 외에 새끼 박쥐가 옹알이하는 다른 이유·기능  (2) 그 이유들이 인간 유아 옹알이의 이유와 공유하는 공통점</w:t>
      </w:r>
    </w:p>
    <w:p>
      <w:pPr>
        <w:spacing w:before="0" w:after="0" w:line="259" w:lineRule="auto"/>
        <w:ind w:left="160" w:hanging="160"/>
        <w:snapToGrid w:val="0"/>
      </w:pPr>
      <w:r>
        <w:rPr>
          <w:rFonts w:ascii="맑은 고딕" w:hAnsi="맑은 고딕" w:eastAsia="맑은 고딕"/>
          <w:b/>
          <w:sz w:val="15"/>
          <w:u w:val="none"/>
        </w:rPr>
        <w:t>KA-서4</w:t>
      </w:r>
      <w:r>
        <w:rPr>
          <w:rFonts w:ascii="맑은 고딕" w:hAnsi="맑은 고딕" w:eastAsia="맑은 고딕"/>
          <w:b w:val="0"/>
          <w:sz w:val="15"/>
          <w:u w:val="none"/>
        </w:rPr>
        <w:t xml:space="preserve"> </w:t>
      </w:r>
      <w:r>
        <w:rPr>
          <w:rFonts w:ascii="맑은 고딕" w:hAnsi="맑은 고딕" w:eastAsia="맑은 고딕"/>
          <w:b/>
          <w:sz w:val="15"/>
          <w:u w:val="none"/>
        </w:rPr>
        <w:t>(1) universality (2) stimulus (3) sequence (4) acquire</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KA-1</w:t>
      </w:r>
      <w:r>
        <w:rPr>
          <w:rFonts w:ascii="맑은 고딕" w:hAnsi="맑은 고딕" w:eastAsia="맑은 고딕"/>
          <w:b w:val="0"/>
          <w:sz w:val="14"/>
          <w:u w:val="none"/>
        </w:rPr>
        <w:t xml:space="preserve"> (A) </w:t>
      </w:r>
      <w:r>
        <w:rPr>
          <w:rFonts w:ascii="맑은 고딕" w:hAnsi="맑은 고딕" w:eastAsia="맑은 고딕"/>
          <w:b/>
          <w:sz w:val="14"/>
          <w:u w:val="none"/>
        </w:rPr>
        <w:t>mammals</w:t>
      </w:r>
      <w:r>
        <w:rPr>
          <w:rFonts w:ascii="맑은 고딕" w:hAnsi="맑은 고딕" w:eastAsia="맑은 고딕"/>
          <w:b w:val="0"/>
          <w:sz w:val="14"/>
          <w:u w:val="none"/>
        </w:rPr>
        <w:t xml:space="preserve"> (B) </w:t>
      </w:r>
      <w:r>
        <w:rPr>
          <w:rFonts w:ascii="맑은 고딕" w:hAnsi="맑은 고딕" w:eastAsia="맑은 고딕"/>
          <w:b/>
          <w:sz w:val="14"/>
          <w:u w:val="none"/>
        </w:rPr>
        <w:t>syllable</w:t>
      </w:r>
      <w:r>
        <w:rPr>
          <w:rFonts w:ascii="맑은 고딕" w:hAnsi="맑은 고딕" w:eastAsia="맑은 고딕"/>
          <w:b w:val="0"/>
          <w:sz w:val="14"/>
          <w:u w:val="none"/>
        </w:rPr>
        <w:t xml:space="preserve"> — 프린트 예시 water=2음절 (C) </w:t>
      </w:r>
      <w:r>
        <w:rPr>
          <w:rFonts w:ascii="맑은 고딕" w:hAnsi="맑은 고딕" w:eastAsia="맑은 고딕"/>
          <w:b/>
          <w:sz w:val="14"/>
          <w:u w:val="none"/>
        </w:rPr>
        <w:t>courtship</w:t>
      </w:r>
      <w:r>
        <w:rPr>
          <w:rFonts w:ascii="맑은 고딕" w:hAnsi="맑은 고딕" w:eastAsia="맑은 고딕"/>
          <w:b w:val="0"/>
          <w:sz w:val="14"/>
          <w:u w:val="none"/>
        </w:rPr>
        <w:t xml:space="preserve"> — talent competition의 competition과 구분 (D) </w:t>
      </w:r>
      <w:r>
        <w:rPr>
          <w:rFonts w:ascii="맑은 고딕" w:hAnsi="맑은 고딕" w:eastAsia="맑은 고딕"/>
          <w:b/>
          <w:sz w:val="14"/>
          <w:u w:val="none"/>
        </w:rPr>
        <w:t>stimulus</w:t>
      </w:r>
      <w:r>
        <w:rPr>
          <w:rFonts w:ascii="맑은 고딕" w:hAnsi="맑은 고딕" w:eastAsia="맑은 고딕"/>
          <w:b w:val="0"/>
          <w:sz w:val="14"/>
          <w:u w:val="none"/>
        </w:rPr>
        <w:t xml:space="preserve"> — 프린트 기타어휘 ‘자극’. → ①</w:t>
        <w:br/>
        <w:br/>
      </w:r>
      <w:r>
        <w:rPr>
          <w:rFonts w:ascii="맑은 고딕" w:hAnsi="맑은 고딕" w:eastAsia="맑은 고딕"/>
          <w:b/>
          <w:sz w:val="14"/>
          <w:u w:val="none"/>
        </w:rPr>
        <w:t>⚠ 오답 함정 · 감점 포인트</w:t>
      </w:r>
      <w:r>
        <w:rPr>
          <w:rFonts w:ascii="맑은 고딕" w:hAnsi="맑은 고딕" w:eastAsia="맑은 고딕"/>
          <w:b w:val="0"/>
          <w:sz w:val="14"/>
          <w:u w:val="none"/>
        </w:rPr>
        <w:t xml:space="preserve"> · species: ‘종’이지 젖먹이 특징이 아님.</w:t>
        <w:br/>
        <w:t xml:space="preserve">· competition(②⑤): 본문 talent competition은 구애의 </w:t>
      </w:r>
      <w:r>
        <w:rPr>
          <w:rFonts w:ascii="맑은 고딕" w:hAnsi="맑은 고딕" w:eastAsia="맑은 고딕"/>
          <w:b/>
          <w:sz w:val="14"/>
          <w:u w:val="none"/>
        </w:rPr>
        <w:t>결과 장면</w:t>
      </w:r>
      <w:r>
        <w:rPr>
          <w:rFonts w:ascii="맑은 고딕" w:hAnsi="맑은 고딕" w:eastAsia="맑은 고딕"/>
          <w:b w:val="0"/>
          <w:sz w:val="14"/>
          <w:u w:val="none"/>
        </w:rPr>
        <w:t>, 정의 (C)의 ‘짝 유혹 행동’은 courtship.</w:t>
        <w:br/>
        <w:t>· sequence(③④): 연속·배열.</w:t>
      </w:r>
    </w:p>
    <w:p>
      <w:pPr>
        <w:spacing w:before="0" w:after="20" w:line="259" w:lineRule="auto"/>
        <w:jc w:val="both"/>
        <w:snapToGrid w:val="0"/>
      </w:pPr>
      <w:r>
        <w:rPr>
          <w:rFonts w:ascii="맑은 고딕" w:hAnsi="맑은 고딕" w:eastAsia="맑은 고딕"/>
          <w:b/>
          <w:sz w:val="14"/>
          <w:u w:val="none"/>
        </w:rPr>
        <w:t>KA-2</w:t>
      </w:r>
      <w:r>
        <w:rPr>
          <w:rFonts w:ascii="맑은 고딕" w:hAnsi="맑은 고딕" w:eastAsia="맑은 고딕"/>
          <w:b w:val="0"/>
          <w:sz w:val="14"/>
          <w:u w:val="none"/>
        </w:rPr>
        <w:t xml:space="preserve"> judge = 평가하는 사람. 마지막 문장 the females choose which males they prefer가 판별의 실체. 지식(building blocks)이 </w:t>
      </w:r>
      <w:r>
        <w:rPr>
          <w:rFonts w:ascii="맑은 고딕" w:hAnsi="맑은 고딕" w:eastAsia="맑은 고딕"/>
          <w:b/>
          <w:sz w:val="14"/>
          <w:u w:val="none"/>
        </w:rPr>
        <w:t>평가 기준</w:t>
      </w:r>
      <w:r>
        <w:rPr>
          <w:rFonts w:ascii="맑은 고딕" w:hAnsi="맑은 고딕" w:eastAsia="맑은 고딕"/>
          <w:b w:val="0"/>
          <w:sz w:val="14"/>
          <w:u w:val="none"/>
        </w:rPr>
        <w:t>이 된다 → ②.</w:t>
        <w:br/>
        <w:br/>
      </w:r>
      <w:r>
        <w:rPr>
          <w:rFonts w:ascii="맑은 고딕" w:hAnsi="맑은 고딕" w:eastAsia="맑은 고딕"/>
          <w:b/>
          <w:sz w:val="14"/>
          <w:u w:val="none"/>
        </w:rPr>
        <w:t>⚠ 오답 함정 · 감점 포인트</w:t>
      </w:r>
      <w:r>
        <w:rPr>
          <w:rFonts w:ascii="맑은 고딕" w:hAnsi="맑은 고딕" w:eastAsia="맑은 고딕"/>
          <w:b w:val="0"/>
          <w:sz w:val="14"/>
          <w:u w:val="none"/>
        </w:rPr>
        <w:t xml:space="preserve"> · ①: 암컷이 노래를 ‘부른다’는 서술 없음(노래는 수컷).</w:t>
        <w:br/>
        <w:t xml:space="preserve">· ③: 경쟁은 </w:t>
      </w:r>
      <w:r>
        <w:rPr>
          <w:rFonts w:ascii="맑은 고딕" w:hAnsi="맑은 고딕" w:eastAsia="맑은 고딕"/>
          <w:b/>
          <w:sz w:val="14"/>
          <w:u w:val="none"/>
        </w:rPr>
        <w:t>수컷들</w:t>
      </w:r>
      <w:r>
        <w:rPr>
          <w:rFonts w:ascii="맑은 고딕" w:hAnsi="맑은 고딕" w:eastAsia="맑은 고딕"/>
          <w:b w:val="0"/>
          <w:sz w:val="14"/>
          <w:u w:val="none"/>
        </w:rPr>
        <w:t xml:space="preserve"> 사이(talent competition).</w:t>
        <w:br/>
        <w:t>· ⑤: ‘낯선 노래 회피’는 본문에 없는 추론.</w:t>
      </w:r>
    </w:p>
    <w:p>
      <w:pPr>
        <w:spacing w:before="0" w:after="20" w:line="259" w:lineRule="auto"/>
        <w:jc w:val="both"/>
        <w:snapToGrid w:val="0"/>
      </w:pPr>
      <w:r>
        <w:rPr>
          <w:rFonts w:ascii="맑은 고딕" w:hAnsi="맑은 고딕" w:eastAsia="맑은 고딕"/>
          <w:b/>
          <w:sz w:val="14"/>
          <w:u w:val="none"/>
        </w:rPr>
        <w:t>KA-3</w:t>
      </w:r>
      <w:r>
        <w:rPr>
          <w:rFonts w:ascii="맑은 고딕" w:hAnsi="맑은 고딕" w:eastAsia="맑은 고딕"/>
          <w:b w:val="0"/>
          <w:sz w:val="14"/>
          <w:u w:val="none"/>
        </w:rPr>
        <w:t xml:space="preserve"> ①=S3 거리 유지 ②=S6 20 pups, Costa Rica·Panama ③=S6~7 ⑤=S12 암컷 선택. </w:t>
      </w:r>
      <w:r>
        <w:rPr>
          <w:rFonts w:ascii="맑은 고딕" w:hAnsi="맑은 고딕" w:eastAsia="맑은 고딕"/>
          <w:b/>
          <w:sz w:val="14"/>
          <w:u w:val="none"/>
        </w:rPr>
        <w:t>④</w:t>
      </w:r>
      <w:r>
        <w:rPr>
          <w:rFonts w:ascii="맑은 고딕" w:hAnsi="맑은 고딕" w:eastAsia="맑은 고딕"/>
          <w:b w:val="0"/>
          <w:sz w:val="14"/>
          <w:u w:val="none"/>
        </w:rPr>
        <w:t xml:space="preserve"> — S11은 요소를 learned about in their infancy라고만 말함. 이후 추가 학습은 미기술.</w:t>
        <w:br/>
        <w:br/>
      </w:r>
      <w:r>
        <w:rPr>
          <w:rFonts w:ascii="맑은 고딕" w:hAnsi="맑은 고딕" w:eastAsia="맑은 고딕"/>
          <w:b/>
          <w:sz w:val="14"/>
          <w:u w:val="none"/>
        </w:rPr>
        <w:t>⚠ 오답 함정 · 감점 포인트</w:t>
      </w:r>
      <w:r>
        <w:rPr>
          <w:rFonts w:ascii="맑은 고딕" w:hAnsi="맑은 고딕" w:eastAsia="맑은 고딕"/>
          <w:b w:val="0"/>
          <w:sz w:val="14"/>
          <w:u w:val="none"/>
        </w:rPr>
        <w:t xml:space="preserve"> · ④를 ‘경쟁하면서 배운다’고 추측하면 오답 — compete는 </w:t>
      </w:r>
      <w:r>
        <w:rPr>
          <w:rFonts w:ascii="맑은 고딕" w:hAnsi="맑은 고딕" w:eastAsia="맑은 고딕"/>
          <w:b/>
          <w:sz w:val="14"/>
          <w:u w:val="none"/>
        </w:rPr>
        <w:t>사용</w:t>
      </w:r>
      <w:r>
        <w:rPr>
          <w:rFonts w:ascii="맑은 고딕" w:hAnsi="맑은 고딕" w:eastAsia="맑은 고딕"/>
          <w:b w:val="0"/>
          <w:sz w:val="14"/>
          <w:u w:val="none"/>
        </w:rPr>
        <w:t>(using their bat-song) 장면.</w:t>
      </w:r>
    </w:p>
    <w:p>
      <w:pPr>
        <w:spacing w:before="0" w:after="20" w:line="259" w:lineRule="auto"/>
        <w:jc w:val="both"/>
        <w:snapToGrid w:val="0"/>
      </w:pPr>
      <w:r>
        <w:rPr>
          <w:rFonts w:ascii="맑은 고딕" w:hAnsi="맑은 고딕" w:eastAsia="맑은 고딕"/>
          <w:b/>
          <w:sz w:val="14"/>
          <w:u w:val="none"/>
        </w:rPr>
        <w:t>KA-4</w:t>
      </w:r>
      <w:r>
        <w:rPr>
          <w:rFonts w:ascii="맑은 고딕" w:hAnsi="맑은 고딕" w:eastAsia="맑은 고딕"/>
          <w:b w:val="0"/>
          <w:sz w:val="14"/>
          <w:u w:val="none"/>
        </w:rPr>
        <w:t xml:space="preserve"> </w:t>
      </w:r>
      <w:r>
        <w:rPr>
          <w:rFonts w:ascii="맑은 고딕" w:hAnsi="맑은 고딕" w:eastAsia="맑은 고딕"/>
          <w:b/>
          <w:sz w:val="14"/>
          <w:u w:val="none"/>
        </w:rPr>
        <w:t>ⓑ</w:t>
      </w:r>
      <w:r>
        <w:rPr>
          <w:rFonts w:ascii="맑은 고딕" w:hAnsi="맑은 고딕" w:eastAsia="맑은 고딕"/>
          <w:b w:val="0"/>
          <w:sz w:val="14"/>
          <w:u w:val="none"/>
        </w:rPr>
        <w:t xml:space="preserve"> — S7 didn’t need any stimulus from other bats: 자극 없이 스스로 시작. </w:t>
      </w:r>
      <w:r>
        <w:rPr>
          <w:rFonts w:ascii="맑은 고딕" w:hAnsi="맑은 고딕" w:eastAsia="맑은 고딕"/>
          <w:b/>
          <w:sz w:val="14"/>
          <w:u w:val="none"/>
        </w:rPr>
        <w:t>ⓔ</w:t>
      </w:r>
      <w:r>
        <w:rPr>
          <w:rFonts w:ascii="맑은 고딕" w:hAnsi="맑은 고딕" w:eastAsia="맑은 고딕"/>
          <w:b w:val="0"/>
          <w:sz w:val="14"/>
          <w:u w:val="none"/>
        </w:rPr>
        <w:t xml:space="preserve"> — S13은 may yield insights(통찰을 줄 </w:t>
      </w:r>
      <w:r>
        <w:rPr>
          <w:rFonts w:ascii="맑은 고딕" w:hAnsi="맑은 고딕" w:eastAsia="맑은 고딕"/>
          <w:b/>
          <w:sz w:val="14"/>
          <w:u w:val="none"/>
        </w:rPr>
        <w:t>수 있다</w:t>
      </w:r>
      <w:r>
        <w:rPr>
          <w:rFonts w:ascii="맑은 고딕" w:hAnsi="맑은 고딕" w:eastAsia="맑은 고딕"/>
          <w:b w:val="0"/>
          <w:sz w:val="14"/>
          <w:u w:val="none"/>
        </w:rPr>
        <w:t>)이지 proves·exactly가 아님. → ③</w:t>
        <w:br/>
        <w:br/>
      </w:r>
      <w:r>
        <w:rPr>
          <w:rFonts w:ascii="맑은 고딕" w:hAnsi="맑은 고딕" w:eastAsia="맑은 고딕"/>
          <w:b/>
          <w:sz w:val="14"/>
          <w:u w:val="none"/>
        </w:rPr>
        <w:t>⚠ 오답 함정 · 감점 포인트</w:t>
      </w:r>
      <w:r>
        <w:rPr>
          <w:rFonts w:ascii="맑은 고딕" w:hAnsi="맑은 고딕" w:eastAsia="맑은 고딕"/>
          <w:b w:val="0"/>
          <w:sz w:val="14"/>
          <w:u w:val="none"/>
        </w:rPr>
        <w:t xml:space="preserve"> · ⓒ: 43분 = ‘over forty’, 평균 7분 = ‘far shorter’ — 수치 재진술이라 적절.</w:t>
        <w:br/>
        <w:t>· ⓓ: 프린트 구조요약의 ‘암컷: 판별력 / 수컷: 노래 재료’ 그대로.</w:t>
      </w:r>
    </w:p>
    <w:p>
      <w:pPr>
        <w:spacing w:before="0" w:after="20" w:line="259" w:lineRule="auto"/>
        <w:jc w:val="both"/>
        <w:snapToGrid w:val="0"/>
      </w:pPr>
      <w:r>
        <w:rPr>
          <w:rFonts w:ascii="맑은 고딕" w:hAnsi="맑은 고딕" w:eastAsia="맑은 고딕"/>
          <w:b/>
          <w:sz w:val="14"/>
          <w:u w:val="none"/>
        </w:rPr>
        <w:t>KA-5</w:t>
      </w:r>
      <w:r>
        <w:rPr>
          <w:rFonts w:ascii="맑은 고딕" w:hAnsi="맑은 고딕" w:eastAsia="맑은 고딕"/>
          <w:b w:val="0"/>
          <w:sz w:val="14"/>
          <w:u w:val="none"/>
        </w:rPr>
        <w:t xml:space="preserve"> </w:t>
      </w:r>
      <w:r>
        <w:rPr>
          <w:rFonts w:ascii="맑은 고딕" w:hAnsi="맑은 고딕" w:eastAsia="맑은 고딕"/>
          <w:b/>
          <w:sz w:val="14"/>
          <w:u w:val="none"/>
        </w:rPr>
        <w:t>④</w:t>
      </w:r>
      <w:r>
        <w:rPr>
          <w:rFonts w:ascii="맑은 고딕" w:hAnsi="맑은 고딕" w:eastAsia="맑은 고딕"/>
          <w:b w:val="0"/>
          <w:sz w:val="14"/>
          <w:u w:val="none"/>
        </w:rPr>
        <w:t xml:space="preserve"> — 원문 the components of which they learned about </w:t>
      </w:r>
      <w:r>
        <w:rPr>
          <w:rFonts w:ascii="맑은 고딕" w:hAnsi="맑은 고딕" w:eastAsia="맑은 고딕"/>
          <w:b/>
          <w:sz w:val="14"/>
          <w:u w:val="none"/>
        </w:rPr>
        <w:t>in their infancy while babbling</w:t>
      </w:r>
      <w:r>
        <w:rPr>
          <w:rFonts w:ascii="맑은 고딕" w:hAnsi="맑은 고딕" w:eastAsia="맑은 고딕"/>
          <w:b w:val="0"/>
          <w:sz w:val="14"/>
          <w:u w:val="none"/>
        </w:rPr>
        <w:t>. 성체 시점·경쟁자 청취는 없는 정보.</w:t>
        <w:br/>
        <w:br/>
      </w:r>
      <w:r>
        <w:rPr>
          <w:rFonts w:ascii="맑은 고딕" w:hAnsi="맑은 고딕" w:eastAsia="맑은 고딕"/>
          <w:b/>
          <w:sz w:val="14"/>
          <w:u w:val="none"/>
        </w:rPr>
        <w:t>⚠ 오답 함정 · 감점 포인트</w:t>
      </w:r>
      <w:r>
        <w:rPr>
          <w:rFonts w:ascii="맑은 고딕" w:hAnsi="맑은 고딕" w:eastAsia="맑은 고딕"/>
          <w:b w:val="0"/>
          <w:sz w:val="14"/>
          <w:u w:val="none"/>
        </w:rPr>
        <w:t xml:space="preserve"> · ③은 compete intensely to attract females의 재진술이라 적절. ③·④ 모두 Males 행이라 ③을 의심하기 쉬움.</w:t>
      </w:r>
    </w:p>
    <w:p>
      <w:pPr>
        <w:spacing w:before="0" w:after="20" w:line="259" w:lineRule="auto"/>
        <w:jc w:val="both"/>
        <w:snapToGrid w:val="0"/>
      </w:pPr>
      <w:r>
        <w:rPr>
          <w:rFonts w:ascii="맑은 고딕" w:hAnsi="맑은 고딕" w:eastAsia="맑은 고딕"/>
          <w:b/>
          <w:sz w:val="14"/>
          <w:u w:val="none"/>
        </w:rPr>
        <w:t>KA-6</w:t>
      </w:r>
      <w:r>
        <w:rPr>
          <w:rFonts w:ascii="맑은 고딕" w:hAnsi="맑은 고딕" w:eastAsia="맑은 고딕"/>
          <w:b w:val="0"/>
          <w:sz w:val="14"/>
          <w:u w:val="none"/>
        </w:rPr>
        <w:t xml:space="preserve"> Such common characteristics(인간·박쥐 공통) → 통찰의 범위도 </w:t>
      </w:r>
      <w:r>
        <w:rPr>
          <w:rFonts w:ascii="맑은 고딕" w:hAnsi="맑은 고딕" w:eastAsia="맑은 고딕"/>
          <w:b/>
          <w:sz w:val="14"/>
          <w:u w:val="none"/>
        </w:rPr>
        <w:t>인간과 비인간 모두</w:t>
      </w:r>
      <w:r>
        <w:rPr>
          <w:rFonts w:ascii="맑은 고딕" w:hAnsi="맑은 고딕" w:eastAsia="맑은 고딕"/>
          <w:b w:val="0"/>
          <w:sz w:val="14"/>
          <w:u w:val="none"/>
        </w:rPr>
        <w:t>. 원문 not only of humans but, ultimately, of non-human species as well → ②.</w:t>
        <w:br/>
        <w:br/>
      </w:r>
      <w:r>
        <w:rPr>
          <w:rFonts w:ascii="맑은 고딕" w:hAnsi="맑은 고딕" w:eastAsia="맑은 고딕"/>
          <w:b/>
          <w:sz w:val="14"/>
          <w:u w:val="none"/>
        </w:rPr>
        <w:t>⚠ 오답 함정 · 감점 포인트</w:t>
      </w:r>
      <w:r>
        <w:rPr>
          <w:rFonts w:ascii="맑은 고딕" w:hAnsi="맑은 고딕" w:eastAsia="맑은 고딕"/>
          <w:b w:val="0"/>
          <w:sz w:val="14"/>
          <w:u w:val="none"/>
        </w:rPr>
        <w:t xml:space="preserve"> · ④ ‘no human parallel’: 글 전체가 인간과의 유사점이라 정면 모순.</w:t>
        <w:br/>
        <w:t>· ③ only: 절대어로 범위 축소.</w:t>
        <w:br/>
        <w:t>· ① ‘sings’: 노래하는 동물로 한정한 없는 정보.</w:t>
      </w:r>
    </w:p>
    <w:p>
      <w:pPr>
        <w:spacing w:before="0" w:after="20" w:line="259" w:lineRule="auto"/>
        <w:jc w:val="both"/>
        <w:snapToGrid w:val="0"/>
      </w:pPr>
      <w:r>
        <w:rPr>
          <w:rFonts w:ascii="맑은 고딕" w:hAnsi="맑은 고딕" w:eastAsia="맑은 고딕"/>
          <w:b/>
          <w:sz w:val="14"/>
          <w:u w:val="none"/>
        </w:rPr>
        <w:t>KA-위치1</w:t>
      </w:r>
      <w:r>
        <w:rPr>
          <w:rFonts w:ascii="맑은 고딕" w:hAnsi="맑은 고딕" w:eastAsia="맑은 고딕"/>
          <w:b w:val="0"/>
          <w:sz w:val="14"/>
          <w:u w:val="none"/>
        </w:rPr>
        <w:t xml:space="preserve"> for example(B) → on the other hand(C, 암컷↔수컷 대조) → Ultimately(A, 결말). → ③</w:t>
        <w:br/>
        <w:br/>
      </w:r>
      <w:r>
        <w:rPr>
          <w:rFonts w:ascii="맑은 고딕" w:hAnsi="맑은 고딕" w:eastAsia="맑은 고딕"/>
          <w:b/>
          <w:sz w:val="14"/>
          <w:u w:val="none"/>
        </w:rPr>
        <w:t>⚠ 오답 함정 · 감점 포인트</w:t>
      </w:r>
      <w:r>
        <w:rPr>
          <w:rFonts w:ascii="맑은 고딕" w:hAnsi="맑은 고딕" w:eastAsia="맑은 고딕"/>
          <w:b w:val="0"/>
          <w:sz w:val="14"/>
          <w:u w:val="none"/>
        </w:rPr>
        <w:t xml:space="preserve"> · ⑤: on the other hand가 대조할 앞 내용(암컷)이 없음.</w:t>
        <w:br/>
        <w:t>· ②: Ultimately 뒤에 대조가 이어질 수 없음.</w:t>
      </w:r>
    </w:p>
    <w:p>
      <w:pPr>
        <w:spacing w:before="0" w:after="20" w:line="259" w:lineRule="auto"/>
        <w:jc w:val="both"/>
        <w:snapToGrid w:val="0"/>
      </w:pPr>
      <w:r>
        <w:rPr>
          <w:rFonts w:ascii="맑은 고딕" w:hAnsi="맑은 고딕" w:eastAsia="맑은 고딕"/>
          <w:b/>
          <w:sz w:val="14"/>
          <w:u w:val="none"/>
        </w:rPr>
        <w:t>KA-위치2</w:t>
      </w:r>
      <w:r>
        <w:rPr>
          <w:rFonts w:ascii="맑은 고딕" w:hAnsi="맑은 고딕" w:eastAsia="맑은 고딕"/>
          <w:b w:val="0"/>
          <w:sz w:val="14"/>
          <w:u w:val="none"/>
        </w:rPr>
        <w:t xml:space="preserve"> </w:t>
      </w:r>
      <w:r>
        <w:rPr>
          <w:rFonts w:ascii="맑은 고딕" w:hAnsi="맑은 고딕" w:eastAsia="맑은 고딕"/>
          <w:b/>
          <w:sz w:val="14"/>
          <w:u w:val="none"/>
        </w:rPr>
        <w:t>This</w:t>
      </w:r>
      <w:r>
        <w:rPr>
          <w:rFonts w:ascii="맑은 고딕" w:hAnsi="맑은 고딕" w:eastAsia="맑은 고딕"/>
          <w:b w:val="0"/>
          <w:sz w:val="14"/>
          <w:u w:val="none"/>
        </w:rPr>
        <w:t>가 받을 ‘연구에 유리한 사실’ = 개별 녹음 가능(② 뒤 문장). 그 직후 ③에 두면 Recently로 연구 본론이 열림 → ③.</w:t>
        <w:br/>
        <w:br/>
      </w:r>
      <w:r>
        <w:rPr>
          <w:rFonts w:ascii="맑은 고딕" w:hAnsi="맑은 고딕" w:eastAsia="맑은 고딕"/>
          <w:b/>
          <w:sz w:val="14"/>
          <w:u w:val="none"/>
        </w:rPr>
        <w:t>⚠ 오답 함정 · 감점 포인트</w:t>
      </w:r>
      <w:r>
        <w:rPr>
          <w:rFonts w:ascii="맑은 고딕" w:hAnsi="맑은 고딕" w:eastAsia="맑은 고딕"/>
          <w:b w:val="0"/>
          <w:sz w:val="14"/>
          <w:u w:val="none"/>
        </w:rPr>
        <w:t xml:space="preserve"> · ②: 앞 문장이 크기·야행성 — 연구자에게 ‘결정적’일 이유가 없음.</w:t>
        <w:br/>
        <w:t>· ④: 이미 연구가 시작된 뒤라 조건 설명이 늦음.</w:t>
      </w:r>
    </w:p>
    <w:p>
      <w:pPr>
        <w:spacing w:before="0" w:after="20" w:line="259" w:lineRule="auto"/>
        <w:jc w:val="both"/>
        <w:snapToGrid w:val="0"/>
      </w:pPr>
      <w:r>
        <w:rPr>
          <w:rFonts w:ascii="맑은 고딕" w:hAnsi="맑은 고딕" w:eastAsia="맑은 고딕"/>
          <w:b/>
          <w:sz w:val="14"/>
          <w:u w:val="none"/>
        </w:rPr>
        <w:t>KA-서1</w:t>
      </w:r>
      <w:r>
        <w:rPr>
          <w:rFonts w:ascii="맑은 고딕" w:hAnsi="맑은 고딕" w:eastAsia="맑은 고딕"/>
          <w:b w:val="0"/>
          <w:sz w:val="14"/>
          <w:u w:val="none"/>
        </w:rPr>
        <w:t xml:space="preserve"> S2 nocturnal, sleeping through much of the day and remaining awake at night의 동격 분사구문이 정의. 학교 루브릭은 두 축 중 하나만 써도 인정하나, 본 문항은 조건상 둘 다.</w:t>
        <w:br/>
        <w:br/>
      </w:r>
      <w:r>
        <w:rPr>
          <w:rFonts w:ascii="맑은 고딕" w:hAnsi="맑은 고딕" w:eastAsia="맑은 고딕"/>
          <w:b/>
          <w:sz w:val="14"/>
          <w:u w:val="none"/>
        </w:rPr>
        <w:t>⚠ 오답 함정 · 감점 포인트</w:t>
      </w:r>
      <w:r>
        <w:rPr>
          <w:rFonts w:ascii="맑은 고딕" w:hAnsi="맑은 고딕" w:eastAsia="맑은 고딕"/>
          <w:b w:val="0"/>
          <w:sz w:val="14"/>
          <w:u w:val="none"/>
        </w:rPr>
        <w:t xml:space="preserve"> · 밤↔낮을 뒤바꾸면 0점(루브릭 명시).</w:t>
        <w:br/>
        <w:t>· 조건 ② 위반: sleeping through the day 그대로 복사.</w:t>
      </w:r>
    </w:p>
    <w:p>
      <w:pPr>
        <w:spacing w:before="0" w:after="20" w:line="259" w:lineRule="auto"/>
        <w:jc w:val="both"/>
        <w:snapToGrid w:val="0"/>
      </w:pPr>
      <w:r>
        <w:rPr>
          <w:rFonts w:ascii="맑은 고딕" w:hAnsi="맑은 고딕" w:eastAsia="맑은 고딕"/>
          <w:b/>
          <w:sz w:val="14"/>
          <w:u w:val="none"/>
        </w:rPr>
        <w:t>KA-서2</w:t>
      </w:r>
      <w:r>
        <w:rPr>
          <w:rFonts w:ascii="맑은 고딕" w:hAnsi="맑은 고딕" w:eastAsia="맑은 고딕"/>
          <w:b w:val="0"/>
          <w:sz w:val="14"/>
          <w:u w:val="none"/>
        </w:rPr>
        <w:t xml:space="preserve"> S3 keep enough distance ~, which enables researchers to record separately의 인과 두 축. 루브릭 허용 동의표현: </w:t>
      </w:r>
      <w:r>
        <w:rPr>
          <w:rFonts w:ascii="맑은 고딕" w:hAnsi="맑은 고딕" w:eastAsia="맑은 고딕"/>
          <w:b/>
          <w:sz w:val="14"/>
          <w:u w:val="none"/>
        </w:rPr>
        <w:t>maintain distance / stay away</w:t>
      </w:r>
      <w:r>
        <w:rPr>
          <w:rFonts w:ascii="맑은 고딕" w:hAnsi="맑은 고딕" w:eastAsia="맑은 고딕"/>
          <w:b w:val="0"/>
          <w:sz w:val="14"/>
          <w:u w:val="none"/>
        </w:rPr>
        <w:t xml:space="preserve"> · </w:t>
      </w:r>
      <w:r>
        <w:rPr>
          <w:rFonts w:ascii="맑은 고딕" w:hAnsi="맑은 고딕" w:eastAsia="맑은 고딕"/>
          <w:b/>
          <w:sz w:val="14"/>
          <w:u w:val="none"/>
        </w:rPr>
        <w:t>document independently / record distinctly</w:t>
      </w:r>
      <w:r>
        <w:rPr>
          <w:rFonts w:ascii="맑은 고딕" w:hAnsi="맑은 고딕" w:eastAsia="맑은 고딕"/>
          <w:b w:val="0"/>
          <w:sz w:val="14"/>
          <w:u w:val="none"/>
        </w:rPr>
        <w:t>.</w:t>
        <w:br/>
        <w:br/>
      </w:r>
      <w:r>
        <w:rPr>
          <w:rFonts w:ascii="맑은 고딕" w:hAnsi="맑은 고딕" w:eastAsia="맑은 고딕"/>
          <w:b/>
          <w:sz w:val="14"/>
          <w:u w:val="none"/>
        </w:rPr>
        <w:t>⚠ 오답 함정 · 감점 포인트</w:t>
      </w:r>
      <w:r>
        <w:rPr>
          <w:rFonts w:ascii="맑은 고딕" w:hAnsi="맑은 고딕" w:eastAsia="맑은 고딕"/>
          <w:b w:val="0"/>
          <w:sz w:val="14"/>
          <w:u w:val="none"/>
        </w:rPr>
        <w:t xml:space="preserve"> · (1)에 ‘live in groups’만 쓰면 이유가 아니라 배경 — 0점.</w:t>
        <w:br/>
        <w:t>· (2) ‘study babbling’처럼 넓게 쓰면 ‘개별 녹음’ 축 누락.</w:t>
      </w:r>
    </w:p>
    <w:p>
      <w:pPr>
        <w:spacing w:before="0" w:after="20" w:line="259" w:lineRule="auto"/>
        <w:jc w:val="both"/>
        <w:snapToGrid w:val="0"/>
      </w:pPr>
      <w:r>
        <w:rPr>
          <w:rFonts w:ascii="맑은 고딕" w:hAnsi="맑은 고딕" w:eastAsia="맑은 고딕"/>
          <w:b/>
          <w:sz w:val="14"/>
          <w:u w:val="none"/>
        </w:rPr>
        <w:t>KA-서3</w:t>
      </w:r>
      <w:r>
        <w:rPr>
          <w:rFonts w:ascii="맑은 고딕" w:hAnsi="맑은 고딕" w:eastAsia="맑은 고딕"/>
          <w:b w:val="0"/>
          <w:sz w:val="14"/>
          <w:u w:val="none"/>
        </w:rPr>
        <w:t xml:space="preserve"> (1) A(구애 대비)는 이미 나왔으므로 B에는 </w:t>
      </w:r>
      <w:r>
        <w:rPr>
          <w:rFonts w:ascii="맑은 고딕" w:hAnsi="맑은 고딕" w:eastAsia="맑은 고딕"/>
          <w:b/>
          <w:sz w:val="14"/>
          <w:u w:val="none"/>
        </w:rPr>
        <w:t>구애 외의 다른 기능</w:t>
      </w:r>
      <w:r>
        <w:rPr>
          <w:rFonts w:ascii="맑은 고딕" w:hAnsi="맑은 고딕" w:eastAsia="맑은 고딕"/>
          <w:b w:val="0"/>
          <w:sz w:val="14"/>
          <w:u w:val="none"/>
        </w:rPr>
        <w:t xml:space="preserve">. (2) Such common characteristics가 이어지려면 빠진 문단에 </w:t>
      </w:r>
      <w:r>
        <w:rPr>
          <w:rFonts w:ascii="맑은 고딕" w:hAnsi="맑은 고딕" w:eastAsia="맑은 고딕"/>
          <w:b/>
          <w:sz w:val="14"/>
          <w:u w:val="none"/>
        </w:rPr>
        <w:t>인간 옹알이와의 공통점</w:t>
      </w:r>
      <w:r>
        <w:rPr>
          <w:rFonts w:ascii="맑은 고딕" w:hAnsi="맑은 고딕" w:eastAsia="맑은 고딕"/>
          <w:b w:val="0"/>
          <w:sz w:val="14"/>
          <w:u w:val="none"/>
        </w:rPr>
        <w:t>이 있어야 함.</w:t>
        <w:br/>
        <w:br/>
      </w:r>
      <w:r>
        <w:rPr>
          <w:rFonts w:ascii="맑은 고딕" w:hAnsi="맑은 고딕" w:eastAsia="맑은 고딕"/>
          <w:b/>
          <w:sz w:val="14"/>
          <w:u w:val="none"/>
        </w:rPr>
        <w:t>⚠ 오답 함정 · 감점 포인트</w:t>
      </w:r>
      <w:r>
        <w:rPr>
          <w:rFonts w:ascii="맑은 고딕" w:hAnsi="맑은 고딕" w:eastAsia="맑은 고딕"/>
          <w:b w:val="0"/>
          <w:sz w:val="14"/>
          <w:u w:val="none"/>
        </w:rPr>
        <w:t xml:space="preserve"> · (2)를 ‘인간과의 차이점’으로 쓰면 Such common과 모순.</w:t>
        <w:br/>
        <w:t>· (1)에 ‘구애 준비’를 다시 쓰면 A 반복.</w:t>
      </w:r>
    </w:p>
    <w:p>
      <w:pPr>
        <w:spacing w:before="0" w:after="20" w:line="259" w:lineRule="auto"/>
        <w:jc w:val="both"/>
        <w:snapToGrid w:val="0"/>
      </w:pPr>
      <w:r>
        <w:rPr>
          <w:rFonts w:ascii="맑은 고딕" w:hAnsi="맑은 고딕" w:eastAsia="맑은 고딕"/>
          <w:b/>
          <w:sz w:val="14"/>
          <w:u w:val="none"/>
        </w:rPr>
        <w:t>KA-서4</w:t>
      </w:r>
      <w:r>
        <w:rPr>
          <w:rFonts w:ascii="맑은 고딕" w:hAnsi="맑은 고딕" w:eastAsia="맑은 고딕"/>
          <w:b w:val="0"/>
          <w:sz w:val="14"/>
          <w:u w:val="none"/>
        </w:rPr>
        <w:t xml:space="preserve"> (1) </w:t>
      </w:r>
      <w:r>
        <w:rPr>
          <w:rFonts w:ascii="맑은 고딕" w:hAnsi="맑은 고딕" w:eastAsia="맑은 고딕"/>
          <w:b/>
          <w:sz w:val="14"/>
          <w:u w:val="none"/>
        </w:rPr>
        <w:t>universality</w:t>
      </w:r>
      <w:r>
        <w:rPr>
          <w:rFonts w:ascii="맑은 고딕" w:hAnsi="맑은 고딕" w:eastAsia="맑은 고딕"/>
          <w:b w:val="0"/>
          <w:sz w:val="14"/>
          <w:u w:val="none"/>
        </w:rPr>
        <w:t xml:space="preserve">(12자) (2) </w:t>
      </w:r>
      <w:r>
        <w:rPr>
          <w:rFonts w:ascii="맑은 고딕" w:hAnsi="맑은 고딕" w:eastAsia="맑은 고딕"/>
          <w:b/>
          <w:sz w:val="14"/>
          <w:u w:val="none"/>
        </w:rPr>
        <w:t>stimulus</w:t>
      </w:r>
      <w:r>
        <w:rPr>
          <w:rFonts w:ascii="맑은 고딕" w:hAnsi="맑은 고딕" w:eastAsia="맑은 고딕"/>
          <w:b w:val="0"/>
          <w:sz w:val="14"/>
          <w:u w:val="none"/>
        </w:rPr>
        <w:t xml:space="preserve"> (3) </w:t>
      </w:r>
      <w:r>
        <w:rPr>
          <w:rFonts w:ascii="맑은 고딕" w:hAnsi="맑은 고딕" w:eastAsia="맑은 고딕"/>
          <w:b/>
          <w:sz w:val="14"/>
          <w:u w:val="none"/>
        </w:rPr>
        <w:t>sequence</w:t>
      </w:r>
      <w:r>
        <w:rPr>
          <w:rFonts w:ascii="맑은 고딕" w:hAnsi="맑은 고딕" w:eastAsia="맑은 고딕"/>
          <w:b w:val="0"/>
          <w:sz w:val="14"/>
          <w:u w:val="none"/>
        </w:rPr>
        <w:t xml:space="preserve"> — 본문은 복수 sequences, 철자는 단수 (4) </w:t>
      </w:r>
      <w:r>
        <w:rPr>
          <w:rFonts w:ascii="맑은 고딕" w:hAnsi="맑은 고딕" w:eastAsia="맑은 고딕"/>
          <w:b/>
          <w:sz w:val="14"/>
          <w:u w:val="none"/>
        </w:rPr>
        <w:t>acquire</w:t>
      </w:r>
      <w:r>
        <w:rPr>
          <w:rFonts w:ascii="맑은 고딕" w:hAnsi="맑은 고딕" w:eastAsia="맑은 고딕"/>
          <w:b w:val="0"/>
          <w:sz w:val="14"/>
          <w:u w:val="none"/>
        </w:rPr>
        <w:t xml:space="preserve"> — 본문 acquiring의 원형.</w:t>
        <w:br/>
        <w:br/>
      </w:r>
      <w:r>
        <w:rPr>
          <w:rFonts w:ascii="맑은 고딕" w:hAnsi="맑은 고딕" w:eastAsia="맑은 고딕"/>
          <w:b/>
          <w:sz w:val="14"/>
          <w:u w:val="none"/>
        </w:rPr>
        <w:t>⚠ 오답 함정 · 감점 포인트</w:t>
      </w:r>
      <w:r>
        <w:rPr>
          <w:rFonts w:ascii="맑은 고딕" w:hAnsi="맑은 고딕" w:eastAsia="맑은 고딕"/>
          <w:b w:val="0"/>
          <w:sz w:val="14"/>
          <w:u w:val="none"/>
        </w:rPr>
        <w:t xml:space="preserve"> · (3) sequences(복수)·(4) acquiring으로 쓰면 철자 수 불일치.</w:t>
      </w:r>
    </w:p>
    <w:p>
      <w:pPr>
        <w:spacing w:before="40" w:after="20" w:line="259" w:lineRule="auto"/>
        <w:jc w:val="both"/>
        <w:snapToGrid w:val="0"/>
      </w:pPr>
      <w:r>
        <w:rPr>
          <w:rFonts w:ascii="맑은 고딕" w:hAnsi="맑은 고딕" w:eastAsia="맑은 고딕"/>
          <w:b/>
          <w:sz w:val="14"/>
          <w:u w:val="none"/>
        </w:rPr>
        <w:t>원문 해석</w:t>
      </w:r>
      <w:r>
        <w:rPr>
          <w:rFonts w:ascii="맑은 고딕" w:hAnsi="맑은 고딕" w:eastAsia="맑은 고딕"/>
          <w:b w:val="0"/>
          <w:sz w:val="14"/>
          <w:u w:val="none"/>
        </w:rPr>
        <w:t xml:space="preserve"> 인간 외에는, ‘큰주머니날개박쥐’로 알려진 박쥐 종이 유아기의 ‘말하기’, 즉 옹알이를 하는 유일한 포유류이다. 길이가 약 2인치인 큰주머니날개박쥐는 야행성이어서, 낮 시간 대부분을 자면서 보내고 밤에는 깨어 있다. 그들(= 큰주머니날개박쥐들)은 무리를 지어 함께 살지만, 서로 충분한 거리를 유지하는데, 이것이 연구자들이 각 박쥐가 내는 소리를 따로따로 녹음할 수 있게 해 준다. 이것(= 각 박쥐의 소리를 따로 녹음할 수 있다는 것)은 이 큰주머니날개박쥐들의 옹알이를 연구하는 연구자들에게 매우 중요하다. 최근, 한 연구진이 ‘배트 펍(새끼 박쥐)’이라고도 불리는 이 새끼 박쥐들의 옹알이 행동을 상세히 분석하고, 그것(= 새끼 박쥐의 옹알이 행동)을 인간 유아의 옹알이와 비교하려고 시도했다. 코스타리카와 파나마에 있는 두 박쥐 군집 출신 새끼 박쥐 20마리의, 평균 약 7분이었지만 때로는 길게는 43분까지 이어진 216건의 ‘옹알이 분출’ 녹음을 분석하여, 연구자들은 새끼 박쥐가 낸 소리가 음절의 반복, 옹알이의 리듬감 있는 특성, 그리고 옹알이 행동의 보편성에서 인간 유아의 그것(= 인간 유아가 내는 소리)과 비슷하다는 것을 발견했다. 인간 유아의 옹알이와의 또 다른 유사점에는 옹알이의 이른 시작, 긴 소리의 연속, 그리고 새끼들이 다른 박쥐로부터 어떤 자극도 필요로 하지 않았다는 사실이 포함되었다 — 인간 아기처럼, 그들(= 새끼 박쥐들)은 그저 계속 옹알이를 하면서, 점점 더 많은 소리를 습득해 갔다. 그렇다면 새끼 박쥐는 왜 옹알이를 할까? 연구자들은 옹알이가 새끼 박쥐들이 성체 박쥐가 부르는 구애의 노래에 담긴 요소들에 대비하고 그것들에 대해 배우도록 돕는다고 믿는다. 예를 들어, 암컷 새끼들이 옹알이를 통해 구애 노래의 기본 구성 요소를 익히면, 그러한 지식(= 옹알이로 익힌 구애 노래의 구성 요소)은 나중에 그들(= 암컷 새끼들)이 유아기를 지나 다 자랐을 때 수컷의 노래를 더 잘 판별하는 안목을 갖게 해 준다. 반면에, 성체 수컷들은 자신들의 박쥐 노래를 사용해 암컷을 유혹하려고 치열하게 경쟁하는데, 그 노래의 구성 요소들은 그들(= 성체 수컷들)이 유아기에 옹알이를 하면서 배운 것이다. 궁극적으로, 암컷들이 자신이 어떤 수컷을 선호하는지 선택하고, 수컷들은 일종의 장기 자랑 대회에서처럼 끊임없이 그들(= 암컷들)에게 구애한다. 그러한 공통된 특성들(= 박쥐와 인간 옹알이의 유사점들)은 인간뿐 아니라, 궁극적으로는 인간이 아닌 종의 음성 의사소통의 본질적 특성과 발달을 더 잘 이해하는 데 귀중한 통찰을 제공해 줄 수 있다.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