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H1MOGO25-09_30</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The More We Have, the Less We Share · 2025년 고1 9월 학력평가 30번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60" w:lineRule="auto"/>
        <w:jc w:val="both"/>
        <w:snapToGrid w:val="0"/>
      </w:pPr>
      <w:r>
        <w:rPr>
          <w:rFonts w:ascii="맑은 고딕" w:hAnsi="맑은 고딕" w:eastAsia="맑은 고딕"/>
          <w:b w:val="0"/>
          <w:sz w:val="17"/>
          <w:u w:val="none"/>
        </w:rPr>
        <w:t xml:space="preserve">For a species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born / bearing ]</w:t>
      </w:r>
      <w:r>
        <w:rPr>
          <w:rFonts w:ascii="맑은 고딕" w:hAnsi="맑은 고딕" w:eastAsia="맑은 고딕"/>
          <w:b w:val="0"/>
          <w:sz w:val="17"/>
          <w:u w:val="none"/>
        </w:rPr>
        <w:t xml:space="preserve"> in a time when resources were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limited / plentiful ]</w:t>
      </w:r>
      <w:r>
        <w:rPr>
          <w:rFonts w:ascii="맑은 고딕" w:hAnsi="맑은 고딕" w:eastAsia="맑은 고딕"/>
          <w:b w:val="0"/>
          <w:sz w:val="17"/>
          <w:u w:val="none"/>
        </w:rPr>
        <w:t xml:space="preserve"> and dangers were great, our natural tendency to share and cooperate </w:t>
      </w:r>
      <w:r>
        <w:rPr>
          <w:rFonts w:ascii="맑은 고딕" w:hAnsi="맑은 고딕" w:eastAsia="맑은 고딕"/>
          <w:b/>
          <w:color w:val="C01F1F"/>
          <w:sz w:val="17"/>
          <w:u w:val="none"/>
          <w:vertAlign w:val="superscript"/>
        </w:rPr>
        <w:t>3)</w:t>
      </w:r>
      <w:r>
        <w:rPr>
          <w:rFonts w:ascii="맑은 고딕" w:hAnsi="맑은 고딕" w:eastAsia="맑은 고딕"/>
          <w:b/>
          <w:sz w:val="17"/>
          <w:u w:val="none"/>
        </w:rPr>
        <w:t>[ is / are ]</w:t>
      </w:r>
      <w:r>
        <w:rPr>
          <w:rFonts w:ascii="맑은 고딕" w:hAnsi="맑은 고딕" w:eastAsia="맑은 고딕"/>
          <w:b w:val="0"/>
          <w:sz w:val="17"/>
          <w:u w:val="none"/>
        </w:rPr>
        <w:t xml:space="preserve"> complicated when resources are plenty and outside dangers are few. When we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have / has ]</w:t>
      </w:r>
      <w:r>
        <w:rPr>
          <w:rFonts w:ascii="맑은 고딕" w:hAnsi="맑은 고딕" w:eastAsia="맑은 고딕"/>
          <w:b w:val="0"/>
          <w:sz w:val="17"/>
          <w:u w:val="none"/>
        </w:rPr>
        <w:t xml:space="preserve"> less, we tend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to be / being ]</w:t>
      </w:r>
      <w:r>
        <w:rPr>
          <w:rFonts w:ascii="맑은 고딕" w:hAnsi="맑은 고딕" w:eastAsia="맑은 고딕"/>
          <w:b w:val="0"/>
          <w:sz w:val="17"/>
          <w:u w:val="none"/>
        </w:rPr>
        <w:t xml:space="preserve"> more open to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________(share) what we have. Certain </w:t>
      </w:r>
      <w:r>
        <w:rPr>
          <w:rFonts w:ascii="맑은 고딕" w:hAnsi="맑은 고딕" w:eastAsia="맑은 고딕"/>
          <w:b/>
          <w:color w:val="C01F1F"/>
          <w:sz w:val="17"/>
          <w:u w:val="none"/>
          <w:vertAlign w:val="superscript"/>
        </w:rPr>
        <w:t>7)</w:t>
      </w:r>
      <w:r>
        <w:rPr>
          <w:rFonts w:ascii="맑은 고딕" w:hAnsi="맑은 고딕" w:eastAsia="맑은 고딕"/>
          <w:b w:val="0"/>
          <w:sz w:val="17"/>
          <w:u w:val="none"/>
        </w:rPr>
        <w:t xml:space="preserve">n________ tribes don’t have much, yet they are happy </w:t>
      </w:r>
      <w:r>
        <w:rPr>
          <w:rFonts w:ascii="맑은 고딕" w:hAnsi="맑은 고딕" w:eastAsia="맑은 고딕"/>
          <w:b/>
          <w:color w:val="C01F1F"/>
          <w:sz w:val="17"/>
          <w:u w:val="none"/>
          <w:vertAlign w:val="superscript"/>
        </w:rPr>
        <w:t>8)</w:t>
      </w:r>
      <w:r>
        <w:rPr>
          <w:rFonts w:ascii="맑은 고딕" w:hAnsi="맑은 고딕" w:eastAsia="맑은 고딕"/>
          <w:b/>
          <w:sz w:val="17"/>
          <w:u w:val="none"/>
        </w:rPr>
        <w:t>[ to share / sharing ]</w:t>
      </w:r>
      <w:r>
        <w:rPr>
          <w:rFonts w:ascii="맑은 고딕" w:hAnsi="맑은 고딕" w:eastAsia="맑은 고딕"/>
          <w:b w:val="0"/>
          <w:sz w:val="17"/>
          <w:u w:val="none"/>
        </w:rPr>
        <w:t xml:space="preserve"> because it is in their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i________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to do / doing ]</w:t>
      </w:r>
      <w:r>
        <w:rPr>
          <w:rFonts w:ascii="맑은 고딕" w:hAnsi="맑은 고딕" w:eastAsia="맑은 고딕"/>
          <w:b w:val="0"/>
          <w:sz w:val="17"/>
          <w:u w:val="none"/>
        </w:rPr>
        <w:t xml:space="preserve"> so. If you happen upon them in your travels, they will open up their homes and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give / gives ]</w:t>
      </w:r>
      <w:r>
        <w:rPr>
          <w:rFonts w:ascii="맑은 고딕" w:hAnsi="맑은 고딕" w:eastAsia="맑은 고딕"/>
          <w:b w:val="0"/>
          <w:sz w:val="17"/>
          <w:u w:val="none"/>
        </w:rPr>
        <w:t xml:space="preserve"> you their food and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h________. It’s not just because they are nice people; it’s because their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________(survive) depends on sharing, for they know that they may be the travelers in need of food and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s________ another day. </w:t>
      </w:r>
      <w:r>
        <w:rPr>
          <w:rFonts w:ascii="맑은 고딕" w:hAnsi="맑은 고딕" w:eastAsia="맑은 고딕"/>
          <w:b/>
          <w:color w:val="C01F1F"/>
          <w:sz w:val="17"/>
          <w:u w:val="none"/>
          <w:vertAlign w:val="superscript"/>
        </w:rPr>
        <w:t>15)</w:t>
      </w:r>
      <w:r>
        <w:rPr>
          <w:rFonts w:ascii="맑은 고딕" w:hAnsi="맑은 고딕" w:eastAsia="맑은 고딕"/>
          <w:b w:val="0"/>
          <w:sz w:val="17"/>
          <w:u w:val="none"/>
        </w:rPr>
        <w:t xml:space="preserve">________(irony), the more we have, the </w:t>
      </w:r>
      <w:r>
        <w:rPr>
          <w:rFonts w:ascii="맑은 고딕" w:hAnsi="맑은 고딕" w:eastAsia="맑은 고딕"/>
          <w:b/>
          <w:color w:val="C01F1F"/>
          <w:sz w:val="17"/>
          <w:u w:val="none"/>
          <w:vertAlign w:val="superscript"/>
        </w:rPr>
        <w:t>16)</w:t>
      </w:r>
      <w:r>
        <w:rPr>
          <w:rFonts w:ascii="맑은 고딕" w:hAnsi="맑은 고딕" w:eastAsia="맑은 고딕"/>
          <w:b/>
          <w:sz w:val="17"/>
          <w:u w:val="none"/>
        </w:rPr>
        <w:t>[ bigger / smaller ]</w:t>
      </w:r>
      <w:r>
        <w:rPr>
          <w:rFonts w:ascii="맑은 고딕" w:hAnsi="맑은 고딕" w:eastAsia="맑은 고딕"/>
          <w:b w:val="0"/>
          <w:sz w:val="17"/>
          <w:u w:val="none"/>
        </w:rPr>
        <w:t xml:space="preserve"> our fences, the more sophisticated our security to keep people away and the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less / more ]</w:t>
      </w:r>
      <w:r>
        <w:rPr>
          <w:rFonts w:ascii="맑은 고딕" w:hAnsi="맑은 고딕" w:eastAsia="맑은 고딕"/>
          <w:b w:val="0"/>
          <w:sz w:val="17"/>
          <w:u w:val="none"/>
        </w:rPr>
        <w:t xml:space="preserve"> we want to share. Our desire for more,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combined / combining ]</w:t>
      </w:r>
      <w:r>
        <w:rPr>
          <w:rFonts w:ascii="맑은 고딕" w:hAnsi="맑은 고딕" w:eastAsia="맑은 고딕"/>
          <w:b w:val="0"/>
          <w:sz w:val="17"/>
          <w:u w:val="none"/>
        </w:rPr>
        <w:t xml:space="preserve"> with our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________(decrease) physical interaction with the “common folk,”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starts / start ]</w:t>
      </w:r>
      <w:r>
        <w:rPr>
          <w:rFonts w:ascii="맑은 고딕" w:hAnsi="맑은 고딕" w:eastAsia="맑은 고딕"/>
          <w:b w:val="0"/>
          <w:sz w:val="17"/>
          <w:u w:val="none"/>
        </w:rPr>
        <w:t xml:space="preserve"> to create a disconnection or blindness to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r________.</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 they are happy to share </w:t>
      </w:r>
      <w:r>
        <w:rPr>
          <w:rFonts w:ascii="맑은 고딕" w:hAnsi="맑은 고딕" w:eastAsia="맑은 고딕"/>
          <w:b w:val="0"/>
          <w:sz w:val="17"/>
          <w:u w:val="single"/>
        </w:rPr>
        <w:t>because</w:t>
      </w:r>
      <w:r>
        <w:rPr>
          <w:rFonts w:ascii="맑은 고딕" w:hAnsi="맑은 고딕" w:eastAsia="맑은 고딕"/>
          <w:b w:val="0"/>
          <w:sz w:val="17"/>
          <w:u w:val="none"/>
        </w:rPr>
        <w:t xml:space="preserve"> it is in their interest to do so.  → 제시 교정: </w:t>
      </w:r>
      <w:r>
        <w:rPr>
          <w:rFonts w:ascii="맑은 고딕" w:hAnsi="맑은 고딕" w:eastAsia="맑은 고딕"/>
          <w:b/>
          <w:sz w:val="17"/>
          <w:u w:val="none"/>
        </w:rPr>
        <w:t>since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 it’s because their survival depends on sharing, </w:t>
      </w:r>
      <w:r>
        <w:rPr>
          <w:rFonts w:ascii="맑은 고딕" w:hAnsi="맑은 고딕" w:eastAsia="맑은 고딕"/>
          <w:b w:val="0"/>
          <w:sz w:val="17"/>
          <w:u w:val="single"/>
        </w:rPr>
        <w:t>for</w:t>
      </w:r>
      <w:r>
        <w:rPr>
          <w:rFonts w:ascii="맑은 고딕" w:hAnsi="맑은 고딕" w:eastAsia="맑은 고딕"/>
          <w:b w:val="0"/>
          <w:sz w:val="17"/>
          <w:u w:val="none"/>
        </w:rPr>
        <w:t xml:space="preserve"> they know that …  → 제시 교정: </w:t>
      </w:r>
      <w:r>
        <w:rPr>
          <w:rFonts w:ascii="맑은 고딕" w:hAnsi="맑은 고딕" w:eastAsia="맑은 고딕"/>
          <w:b/>
          <w:sz w:val="17"/>
          <w:u w:val="none"/>
        </w:rPr>
        <w:t>because</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Our desire for more, combined with our decreased physical interaction …, </w:t>
      </w:r>
      <w:r>
        <w:rPr>
          <w:rFonts w:ascii="맑은 고딕" w:hAnsi="맑은 고딕" w:eastAsia="맑은 고딕"/>
          <w:b w:val="0"/>
          <w:sz w:val="17"/>
          <w:u w:val="single"/>
        </w:rPr>
        <w:t>starts</w:t>
      </w:r>
      <w:r>
        <w:rPr>
          <w:rFonts w:ascii="맑은 고딕" w:hAnsi="맑은 고딕" w:eastAsia="맑은 고딕"/>
          <w:b w:val="0"/>
          <w:sz w:val="17"/>
          <w:u w:val="none"/>
        </w:rPr>
        <w:t xml:space="preserve"> to create a disconnection  → 제시 교정: </w:t>
      </w:r>
      <w:r>
        <w:rPr>
          <w:rFonts w:ascii="맑은 고딕" w:hAnsi="맑은 고딕" w:eastAsia="맑은 고딕"/>
          <w:b/>
          <w:sz w:val="17"/>
          <w:u w:val="none"/>
        </w:rPr>
        <w:t>start</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우리가 덜 가지고 있을 때, 우리는 가진 것을 나누는 데 더 열려 있는 경향이 있다.</w:t>
      </w:r>
    </w:p>
    <w:p>
      <w:pPr>
        <w:spacing w:before="0" w:after="0" w:line="264" w:lineRule="auto"/>
        <w:ind w:left="160"/>
        <w:snapToGrid w:val="0"/>
        <w:shd w:val="clear" w:color="auto" w:fill="F3F3F3"/>
      </w:pPr>
      <w:r>
        <w:rPr>
          <w:rFonts w:ascii="맑은 고딕" w:hAnsi="맑은 고딕" w:eastAsia="맑은 고딕"/>
          <w:b w:val="0"/>
          <w:sz w:val="17"/>
          <w:u w:val="none"/>
        </w:rPr>
        <w:t>when / we / have / less / we / tend / to be / open / to / share / what / we have / most</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아이러니하게도, 우리가 더 많이 가질수록 나누고 싶어 하는 마음은 줄어든다.</w:t>
      </w:r>
    </w:p>
    <w:p>
      <w:pPr>
        <w:spacing w:before="0" w:after="0" w:line="264" w:lineRule="auto"/>
        <w:ind w:left="160"/>
        <w:snapToGrid w:val="0"/>
        <w:shd w:val="clear" w:color="auto" w:fill="F3F3F3"/>
      </w:pPr>
      <w:r>
        <w:rPr>
          <w:rFonts w:ascii="맑은 고딕" w:hAnsi="맑은 고딕" w:eastAsia="맑은 고딕"/>
          <w:b w:val="0"/>
          <w:sz w:val="17"/>
          <w:u w:val="none"/>
        </w:rPr>
        <w:t>ironic / the more / we / have / we / want / to share / little / fewer</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필요한 단어 1개만 어형 변형</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그들의 생존은 나눔에 달려 있다.</w:t>
      </w:r>
    </w:p>
    <w:p>
      <w:pPr>
        <w:spacing w:before="0" w:after="0" w:line="264" w:lineRule="auto"/>
        <w:ind w:left="160"/>
        <w:snapToGrid w:val="0"/>
        <w:shd w:val="clear" w:color="auto" w:fill="F3F3F3"/>
      </w:pPr>
      <w:r>
        <w:rPr>
          <w:rFonts w:ascii="맑은 고딕" w:hAnsi="맑은 고딕" w:eastAsia="맑은 고딕"/>
          <w:b w:val="0"/>
          <w:sz w:val="17"/>
          <w:u w:val="none"/>
        </w:rPr>
        <w:t>their / survive / depends on / sharing</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it is in their interest to </w:t>
      </w:r>
      <w:r>
        <w:rPr>
          <w:rFonts w:ascii="맑은 고딕" w:hAnsi="맑은 고딕" w:eastAsia="맑은 고딕"/>
          <w:b/>
          <w:sz w:val="17"/>
          <w:u w:val="none"/>
        </w:rPr>
        <w:t>do so</w:t>
      </w:r>
      <w:r>
        <w:rPr>
          <w:rFonts w:ascii="맑은 고딕" w:hAnsi="맑은 고딕" w:eastAsia="맑은 고딕"/>
          <w:b w:val="0"/>
          <w:sz w:val="17"/>
          <w:u w:val="none"/>
        </w:rPr>
        <w:t xml:space="preserve"> — do so가 대신하는 말(1단어): 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 xml:space="preserve">If you happen upon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말을 본문에서(3단어): 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 xml:space="preserve">they may be </w:t>
      </w:r>
      <w:r>
        <w:rPr>
          <w:rFonts w:ascii="맑은 고딕" w:hAnsi="맑은 고딕" w:eastAsia="맑은 고딕"/>
          <w:b/>
          <w:sz w:val="17"/>
          <w:u w:val="none"/>
        </w:rPr>
        <w:t>the travelers in need of food and shelter</w:t>
      </w:r>
      <w:r>
        <w:rPr>
          <w:rFonts w:ascii="맑은 고딕" w:hAnsi="맑은 고딕" w:eastAsia="맑은 고딕"/>
          <w:b w:val="0"/>
          <w:sz w:val="17"/>
          <w:u w:val="none"/>
        </w:rPr>
        <w:t xml:space="preserve"> another day — 이 말이 뜻하는 것을 우리말로: 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a disconnection or blindness to reality — 이를 만들어 내는 두 가지 원인을 우리말로: ______________________________________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60" w:lineRule="auto"/>
        <w:jc w:val="both"/>
        <w:snapToGrid w:val="0"/>
      </w:pPr>
      <w:r>
        <w:rPr>
          <w:rFonts w:ascii="맑은 고딕" w:hAnsi="맑은 고딕" w:eastAsia="맑은 고딕"/>
          <w:b w:val="0"/>
          <w:sz w:val="17"/>
          <w:u w:val="none"/>
        </w:rPr>
        <w:t xml:space="preserve">Neighbors in small villages often behave the same way. Where winters are hard and help is far away, families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lend / lends ]</w:t>
      </w:r>
      <w:r>
        <w:rPr>
          <w:rFonts w:ascii="맑은 고딕" w:hAnsi="맑은 고딕" w:eastAsia="맑은 고딕"/>
          <w:b w:val="0"/>
          <w:sz w:val="17"/>
          <w:u w:val="none"/>
        </w:rPr>
        <w:t xml:space="preserve"> tools and look after one another’s children without being asked. In wealthy suburbs, by contrast, people with everything they need may live for years beside neighbors whose names they never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learn / learns ]</w:t>
      </w:r>
      <w:r>
        <w:rPr>
          <w:rFonts w:ascii="맑은 고딕" w:hAnsi="맑은 고딕" w:eastAsia="맑은 고딕"/>
          <w:b w:val="0"/>
          <w:sz w:val="17"/>
          <w:u w:val="none"/>
        </w:rPr>
        <w:t xml:space="preserve">. Having more, it seems,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makes / make ]</w:t>
      </w:r>
      <w:r>
        <w:rPr>
          <w:rFonts w:ascii="맑은 고딕" w:hAnsi="맑은 고딕" w:eastAsia="맑은 고딕"/>
          <w:b w:val="0"/>
          <w:sz w:val="17"/>
          <w:u w:val="none"/>
        </w:rPr>
        <w:t xml:space="preserve"> sharing feel less necessary.</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The more resources we have, the less willing we become to s____________.</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30-1.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(A) ________ they know that they may be the travelers in need of food and shelter another day. ⓐ</w:t>
      </w:r>
      <w:r>
        <w:rPr>
          <w:rFonts w:ascii="맑은 고딕" w:hAnsi="맑은 고딕" w:eastAsia="맑은 고딕"/>
          <w:b w:val="0"/>
          <w:sz w:val="17"/>
          <w:u w:val="single"/>
        </w:rPr>
        <w:t>Ironically</w:t>
      </w:r>
      <w:r>
        <w:rPr>
          <w:rFonts w:ascii="맑은 고딕" w:hAnsi="맑은 고딕" w:eastAsia="맑은 고딕"/>
          <w:b w:val="0"/>
          <w:sz w:val="17"/>
          <w:u w:val="none"/>
        </w:rPr>
        <w:t>, ⓑ</w:t>
      </w:r>
      <w:r>
        <w:rPr>
          <w:rFonts w:ascii="맑은 고딕" w:hAnsi="맑은 고딕" w:eastAsia="맑은 고딕"/>
          <w:b w:val="0"/>
          <w:sz w:val="17"/>
          <w:u w:val="single"/>
        </w:rPr>
        <w:t>the more we have</w:t>
      </w:r>
      <w:r>
        <w:rPr>
          <w:rFonts w:ascii="맑은 고딕" w:hAnsi="맑은 고딕" w:eastAsia="맑은 고딕"/>
          <w:b w:val="0"/>
          <w:sz w:val="17"/>
          <w:u w:val="none"/>
        </w:rPr>
        <w:t>,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says that people with fewer resources tend to be more willing to share.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‘because’ is an appropriate expression for (A).</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In ⓑ, ‘the more’ can be changed into ‘more’ without changing the grammar of the sentence.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context, ⓐ ‘Ironically’ can be replaced by ‘Fortunately’.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(e) According to the writer, nomadic tribes share only because they are kind people.</w:t>
      </w:r>
    </w:p>
    <w:p>
      <w:pPr>
        <w:spacing w:before="0" w:after="20" w:line="276" w:lineRule="auto"/>
        <w:ind w:left="80"/>
        <w:snapToGrid w:val="0"/>
      </w:pPr>
      <w:r>
        <w:rPr>
          <w:rFonts w:ascii="맑은 고딕" w:hAnsi="맑은 고딕" w:eastAsia="맑은 고딕"/>
          <w:b w:val="0"/>
          <w:sz w:val="17"/>
          <w:u w:val="none"/>
        </w:rPr>
        <w:t>① (a), (c)    ② (b), (d)    ③ (a), (d), (e)    ④ (c), (e)    ⑤ (c), (d), (e)</w:t>
      </w:r>
    </w:p>
    <w:p>
      <w:pPr>
        <w:keepNext/>
        <w:spacing w:before="80" w:after="20" w:line="276" w:lineRule="auto"/>
        <w:snapToGrid w:val="0"/>
      </w:pPr>
      <w:r>
        <w:rPr>
          <w:rFonts w:ascii="맑은 고딕" w:hAnsi="맑은 고딕" w:eastAsia="맑은 고딕"/>
          <w:b/>
          <w:sz w:val="17"/>
          <w:u w:val="none"/>
        </w:rPr>
        <w:t>30-2.</w:t>
      </w:r>
      <w:r>
        <w:rPr>
          <w:rFonts w:ascii="맑은 고딕" w:hAnsi="맑은 고딕" w:eastAsia="맑은 고딕"/>
          <w:b w:val="0"/>
          <w:sz w:val="17"/>
          <w:u w:val="none"/>
        </w:rPr>
        <w:t xml:space="preserve"> 다음 글의 밑줄 친 ⓐ ~ ⓕ 중, 어법상 </w:t>
      </w:r>
      <w:r>
        <w:rPr>
          <w:rFonts w:ascii="맑은 고딕" w:hAnsi="맑은 고딕" w:eastAsia="맑은 고딕"/>
          <w:b w:val="0"/>
          <w:sz w:val="17"/>
          <w:u w:val="single"/>
        </w:rPr>
        <w:t>틀린</w:t>
      </w:r>
      <w:r>
        <w:rPr>
          <w:rFonts w:ascii="맑은 고딕" w:hAnsi="맑은 고딕" w:eastAsia="맑은 고딕"/>
          <w:b w:val="0"/>
          <w:sz w:val="17"/>
          <w:u w:val="none"/>
        </w:rPr>
        <w:t xml:space="preserve"> 것을 모두 고른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species born in a time when resources were limited and dangers were great, our natural tendency to share and cooperate ⓐ</w:t>
      </w:r>
      <w:r>
        <w:rPr>
          <w:rFonts w:ascii="맑은 고딕" w:hAnsi="맑은 고딕" w:eastAsia="맑은 고딕"/>
          <w:b w:val="0"/>
          <w:sz w:val="17"/>
          <w:u w:val="single"/>
        </w:rPr>
        <w:t>are</w:t>
      </w:r>
      <w:r>
        <w:rPr>
          <w:rFonts w:ascii="맑은 고딕" w:hAnsi="맑은 고딕" w:eastAsia="맑은 고딕"/>
          <w:b w:val="0"/>
          <w:sz w:val="17"/>
          <w:u w:val="none"/>
        </w:rPr>
        <w:t xml:space="preserve"> complicated when resources are plenty and outside dangers are few. When we have less, we tend to be more open ⓑ</w:t>
      </w:r>
      <w:r>
        <w:rPr>
          <w:rFonts w:ascii="맑은 고딕" w:hAnsi="맑은 고딕" w:eastAsia="맑은 고딕"/>
          <w:b w:val="0"/>
          <w:sz w:val="17"/>
          <w:u w:val="single"/>
        </w:rPr>
        <w:t>to share</w:t>
      </w:r>
      <w:r>
        <w:rPr>
          <w:rFonts w:ascii="맑은 고딕" w:hAnsi="맑은 고딕" w:eastAsia="맑은 고딕"/>
          <w:b w:val="0"/>
          <w:sz w:val="17"/>
          <w:u w:val="none"/>
        </w:rPr>
        <w:t xml:space="preserve"> what we have. Certain nomadic tribes don't have much, yet they are happy ⓒ</w:t>
      </w:r>
      <w:r>
        <w:rPr>
          <w:rFonts w:ascii="맑은 고딕" w:hAnsi="맑은 고딕" w:eastAsia="맑은 고딕"/>
          <w:b w:val="0"/>
          <w:sz w:val="17"/>
          <w:u w:val="single"/>
        </w:rPr>
        <w:t>to share</w:t>
      </w:r>
      <w:r>
        <w:rPr>
          <w:rFonts w:ascii="맑은 고딕" w:hAnsi="맑은 고딕" w:eastAsia="맑은 고딕"/>
          <w:b w:val="0"/>
          <w:sz w:val="17"/>
          <w:u w:val="none"/>
        </w:rPr>
        <w:t xml:space="preserve"> because it is in their interest to do so. If you ⓓ</w:t>
      </w:r>
      <w:r>
        <w:rPr>
          <w:rFonts w:ascii="맑은 고딕" w:hAnsi="맑은 고딕" w:eastAsia="맑은 고딕"/>
          <w:b w:val="0"/>
          <w:sz w:val="17"/>
          <w:u w:val="single"/>
        </w:rPr>
        <w:t>happen upon</w:t>
      </w:r>
      <w:r>
        <w:rPr>
          <w:rFonts w:ascii="맑은 고딕" w:hAnsi="맑은 고딕" w:eastAsia="맑은 고딕"/>
          <w:b w:val="0"/>
          <w:sz w:val="17"/>
          <w:u w:val="none"/>
        </w:rPr>
        <w:t xml:space="preserve"> them in your travels, they will open up their homes and give you their food and hospitality. It's not just because they are nice people; it's because their survival ⓔ</w:t>
      </w:r>
      <w:r>
        <w:rPr>
          <w:rFonts w:ascii="맑은 고딕" w:hAnsi="맑은 고딕" w:eastAsia="맑은 고딕"/>
          <w:b w:val="0"/>
          <w:sz w:val="17"/>
          <w:u w:val="single"/>
        </w:rPr>
        <w:t>depends on</w:t>
      </w:r>
      <w:r>
        <w:rPr>
          <w:rFonts w:ascii="맑은 고딕" w:hAnsi="맑은 고딕" w:eastAsia="맑은 고딕"/>
          <w:b w:val="0"/>
          <w:sz w:val="17"/>
          <w:u w:val="none"/>
        </w:rPr>
        <w:t xml:space="preserve"> sharing, for they know that they may be the travelers in need of food and shelter another day. Ironically, the more we have, the bigger our fences, the more sophisticated our security to keep people away and the less we want to share. Our desire for more, ⓕ</w:t>
      </w:r>
      <w:r>
        <w:rPr>
          <w:rFonts w:ascii="맑은 고딕" w:hAnsi="맑은 고딕" w:eastAsia="맑은 고딕"/>
          <w:b w:val="0"/>
          <w:sz w:val="17"/>
          <w:u w:val="single"/>
        </w:rPr>
        <w:t>combining</w:t>
      </w:r>
      <w:r>
        <w:rPr>
          <w:rFonts w:ascii="맑은 고딕" w:hAnsi="맑은 고딕" w:eastAsia="맑은 고딕"/>
          <w:b w:val="0"/>
          <w:sz w:val="17"/>
          <w:u w:val="none"/>
        </w:rPr>
        <w:t xml:space="preserve"> with our decreased physical interaction with the “common folk,” starts to create a disconnection or blindness to reality.</w:t>
      </w:r>
    </w:p>
    <w:p>
      <w:pPr>
        <w:spacing w:before="0" w:after="20" w:line="276" w:lineRule="auto"/>
        <w:ind w:left="80"/>
        <w:snapToGrid w:val="0"/>
      </w:pPr>
      <w:r>
        <w:rPr>
          <w:rFonts w:ascii="맑은 고딕" w:hAnsi="맑은 고딕" w:eastAsia="맑은 고딕"/>
          <w:b w:val="0"/>
          <w:sz w:val="17"/>
          <w:u w:val="none"/>
        </w:rPr>
        <w:t>① ⓐ, ⓒ    ② ⓑ, ⓓ, ⓔ    ③ ⓐ, ⓑ, ⓕ    ④ ⓑ, ⓕ    ⑤ ⓒ, ⓔ, ⓕ</w:t>
      </w:r>
    </w:p>
    <w:p>
      <w:pPr>
        <w:keepNext/>
        <w:spacing w:before="80" w:after="20" w:line="276" w:lineRule="auto"/>
        <w:snapToGrid w:val="0"/>
      </w:pPr>
      <w:r>
        <w:rPr>
          <w:rFonts w:ascii="맑은 고딕" w:hAnsi="맑은 고딕" w:eastAsia="맑은 고딕"/>
          <w:b/>
          <w:sz w:val="17"/>
          <w:u w:val="none"/>
        </w:rPr>
        <w:t>30-3.</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species born in a time when resources were ①</w:t>
      </w:r>
      <w:r>
        <w:rPr>
          <w:rFonts w:ascii="맑은 고딕" w:hAnsi="맑은 고딕" w:eastAsia="맑은 고딕"/>
          <w:b w:val="0"/>
          <w:sz w:val="17"/>
          <w:u w:val="single"/>
        </w:rPr>
        <w:t>limited</w:t>
      </w:r>
      <w:r>
        <w:rPr>
          <w:rFonts w:ascii="맑은 고딕" w:hAnsi="맑은 고딕" w:eastAsia="맑은 고딕"/>
          <w:b w:val="0"/>
          <w:sz w:val="17"/>
          <w:u w:val="none"/>
        </w:rPr>
        <w:t xml:space="preserve"> and dangers were great, our natural tendency to share and cooperate is complicated when resources are plenty and outside dangers are few. When we have less, we tend to be more ②</w:t>
      </w:r>
      <w:r>
        <w:rPr>
          <w:rFonts w:ascii="맑은 고딕" w:hAnsi="맑은 고딕" w:eastAsia="맑은 고딕"/>
          <w:b w:val="0"/>
          <w:sz w:val="17"/>
          <w:u w:val="single"/>
        </w:rPr>
        <w:t>closed</w:t>
      </w:r>
      <w:r>
        <w:rPr>
          <w:rFonts w:ascii="맑은 고딕" w:hAnsi="맑은 고딕" w:eastAsia="맑은 고딕"/>
          <w:b w:val="0"/>
          <w:sz w:val="17"/>
          <w:u w:val="none"/>
        </w:rPr>
        <w:t xml:space="preserve"> to sharing what we have. Certain nomadic tribes don't have much, yet they are happy to share because it is in their ③</w:t>
      </w:r>
      <w:r>
        <w:rPr>
          <w:rFonts w:ascii="맑은 고딕" w:hAnsi="맑은 고딕" w:eastAsia="맑은 고딕"/>
          <w:b w:val="0"/>
          <w:sz w:val="17"/>
          <w:u w:val="single"/>
        </w:rPr>
        <w:t>interest</w:t>
      </w:r>
      <w:r>
        <w:rPr>
          <w:rFonts w:ascii="맑은 고딕" w:hAnsi="맑은 고딕" w:eastAsia="맑은 고딕"/>
          <w:b w:val="0"/>
          <w:sz w:val="17"/>
          <w:u w:val="none"/>
        </w:rPr>
        <w:t xml:space="preserve">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④</w:t>
      </w:r>
      <w:r>
        <w:rPr>
          <w:rFonts w:ascii="맑은 고딕" w:hAnsi="맑은 고딕" w:eastAsia="맑은 고딕"/>
          <w:b w:val="0"/>
          <w:sz w:val="17"/>
          <w:u w:val="single"/>
        </w:rPr>
        <w:t>sophisticated</w:t>
      </w:r>
      <w:r>
        <w:rPr>
          <w:rFonts w:ascii="맑은 고딕" w:hAnsi="맑은 고딕" w:eastAsia="맑은 고딕"/>
          <w:b w:val="0"/>
          <w:sz w:val="17"/>
          <w:u w:val="none"/>
        </w:rPr>
        <w:t xml:space="preserve"> our security to keep people away and the less we want to share. Our desire for more, combined with our ⑤</w:t>
      </w:r>
      <w:r>
        <w:rPr>
          <w:rFonts w:ascii="맑은 고딕" w:hAnsi="맑은 고딕" w:eastAsia="맑은 고딕"/>
          <w:b w:val="0"/>
          <w:sz w:val="17"/>
          <w:u w:val="single"/>
        </w:rPr>
        <w:t>decreased</w:t>
      </w:r>
      <w:r>
        <w:rPr>
          <w:rFonts w:ascii="맑은 고딕" w:hAnsi="맑은 고딕" w:eastAsia="맑은 고딕"/>
          <w:b w:val="0"/>
          <w:sz w:val="17"/>
          <w:u w:val="none"/>
        </w:rPr>
        <w:t xml:space="preserve"> physical interaction with the “common folk,” starts to create a disconnection or blindness to reality.</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20" w:line="276" w:lineRule="auto"/>
        <w:snapToGrid w:val="0"/>
      </w:pPr>
      <w:r>
        <w:rPr>
          <w:rFonts w:ascii="맑은 고딕" w:hAnsi="맑은 고딕" w:eastAsia="맑은 고딕"/>
          <w:b/>
          <w:sz w:val="17"/>
          <w:u w:val="none"/>
        </w:rPr>
        <w:t>30-4.</w:t>
      </w:r>
      <w:r>
        <w:rPr>
          <w:rFonts w:ascii="맑은 고딕" w:hAnsi="맑은 고딕" w:eastAsia="맑은 고딕"/>
          <w:b w:val="0"/>
          <w:sz w:val="17"/>
          <w:u w:val="none"/>
        </w:rPr>
        <w:t xml:space="preserve"> According to the passage, which of the following is true?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0" w:line="269" w:lineRule="auto"/>
        <w:ind w:left="180" w:hanging="180"/>
        <w:snapToGrid w:val="0"/>
      </w:pPr>
      <w:r>
        <w:rPr>
          <w:rFonts w:ascii="맑은 고딕" w:hAnsi="맑은 고딕" w:eastAsia="맑은 고딕"/>
          <w:b w:val="0"/>
          <w:sz w:val="17"/>
          <w:u w:val="none"/>
        </w:rPr>
        <w:t>① Our tendency to share becomes simpler when resources are plenty.</w:t>
      </w:r>
    </w:p>
    <w:p>
      <w:pPr>
        <w:spacing w:before="0" w:after="0" w:line="269" w:lineRule="auto"/>
        <w:ind w:left="180" w:hanging="180"/>
        <w:snapToGrid w:val="0"/>
      </w:pPr>
      <w:r>
        <w:rPr>
          <w:rFonts w:ascii="맑은 고딕" w:hAnsi="맑은 고딕" w:eastAsia="맑은 고딕"/>
          <w:b w:val="0"/>
          <w:sz w:val="17"/>
          <w:u w:val="none"/>
        </w:rPr>
        <w:t>② Travelers usually refuse the hospitality offered by nomadic tribes.</w:t>
      </w:r>
    </w:p>
    <w:p>
      <w:pPr>
        <w:spacing w:before="0" w:after="0" w:line="269" w:lineRule="auto"/>
        <w:ind w:left="180" w:hanging="180"/>
        <w:snapToGrid w:val="0"/>
      </w:pPr>
      <w:r>
        <w:rPr>
          <w:rFonts w:ascii="맑은 고딕" w:hAnsi="맑은 고딕" w:eastAsia="맑은 고딕"/>
          <w:b w:val="0"/>
          <w:sz w:val="17"/>
          <w:u w:val="none"/>
        </w:rPr>
        <w:t>③ People with more wealth tend to build smaller fences.</w:t>
      </w:r>
    </w:p>
    <w:p>
      <w:pPr>
        <w:spacing w:before="0" w:after="0" w:line="269" w:lineRule="auto"/>
        <w:ind w:left="180" w:hanging="180"/>
        <w:snapToGrid w:val="0"/>
      </w:pPr>
      <w:r>
        <w:rPr>
          <w:rFonts w:ascii="맑은 고딕" w:hAnsi="맑은 고딕" w:eastAsia="맑은 고딕"/>
          <w:b w:val="0"/>
          <w:sz w:val="17"/>
          <w:u w:val="none"/>
        </w:rPr>
        <w:t>④ Nomadic tribes share partly because their survival relies on it.</w:t>
      </w:r>
    </w:p>
    <w:p>
      <w:pPr>
        <w:spacing w:before="0" w:after="0" w:line="269" w:lineRule="auto"/>
        <w:ind w:left="180" w:hanging="180"/>
        <w:snapToGrid w:val="0"/>
      </w:pPr>
      <w:r>
        <w:rPr>
          <w:rFonts w:ascii="맑은 고딕" w:hAnsi="맑은 고딕" w:eastAsia="맑은 고딕"/>
          <w:b w:val="0"/>
          <w:sz w:val="17"/>
          <w:u w:val="none"/>
        </w:rPr>
        <w:t>⑤ Physical interaction with ordinary people increases as we gain more.</w:t>
      </w:r>
    </w:p>
    <w:p>
      <w:pPr>
        <w:keepNext/>
        <w:spacing w:before="80" w:after="20" w:line="276" w:lineRule="auto"/>
        <w:snapToGrid w:val="0"/>
      </w:pPr>
      <w:r>
        <w:rPr>
          <w:rFonts w:ascii="맑은 고딕" w:hAnsi="맑은 고딕" w:eastAsia="맑은 고딕"/>
          <w:b/>
          <w:sz w:val="17"/>
          <w:u w:val="none"/>
        </w:rPr>
        <w:t>30-5.</w:t>
      </w:r>
      <w:r>
        <w:rPr>
          <w:rFonts w:ascii="맑은 고딕" w:hAnsi="맑은 고딕" w:eastAsia="맑은 고딕"/>
          <w:b w:val="0"/>
          <w:sz w:val="17"/>
          <w:u w:val="none"/>
        </w:rPr>
        <w:t xml:space="preserve"> [A]와 [B]를 읽고 이해한 것으로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In a small fishing village, a family that catches more fish than it needs gives the extra to its neighbors. Next week, the neighbors may be the lucky ones. In a large city, by contrast, people with full refrigerators often do not even know the names of the people living next door.</w:t>
      </w:r>
    </w:p>
    <w:p>
      <w:pPr>
        <w:spacing w:before="0" w:after="0" w:line="269" w:lineRule="auto"/>
        <w:ind w:left="180" w:hanging="180"/>
        <w:snapToGrid w:val="0"/>
      </w:pPr>
      <w:r>
        <w:rPr>
          <w:rFonts w:ascii="맑은 고딕" w:hAnsi="맑은 고딕" w:eastAsia="맑은 고딕"/>
          <w:b w:val="0"/>
          <w:sz w:val="17"/>
          <w:u w:val="none"/>
        </w:rPr>
        <w:t>① Both texts suggest that sharing is tied to mutual need and weakens when people have plenty and meet less.</w:t>
      </w:r>
    </w:p>
    <w:p>
      <w:pPr>
        <w:spacing w:before="0" w:after="0" w:line="269" w:lineRule="auto"/>
        <w:ind w:left="180" w:hanging="180"/>
        <w:snapToGrid w:val="0"/>
      </w:pPr>
      <w:r>
        <w:rPr>
          <w:rFonts w:ascii="맑은 고딕" w:hAnsi="맑은 고딕" w:eastAsia="맑은 고딕"/>
          <w:b w:val="0"/>
          <w:sz w:val="17"/>
          <w:u w:val="none"/>
        </w:rPr>
        <w:t>② [A] argues that wealthy people are kinder than poor people.</w:t>
      </w:r>
    </w:p>
    <w:p>
      <w:pPr>
        <w:spacing w:before="0" w:after="0" w:line="269" w:lineRule="auto"/>
        <w:ind w:left="180" w:hanging="180"/>
        <w:snapToGrid w:val="0"/>
      </w:pPr>
      <w:r>
        <w:rPr>
          <w:rFonts w:ascii="맑은 고딕" w:hAnsi="맑은 고딕" w:eastAsia="맑은 고딕"/>
          <w:b w:val="0"/>
          <w:sz w:val="17"/>
          <w:u w:val="none"/>
        </w:rPr>
        <w:t>③ [B] shows that city people share more because they have more food.</w:t>
      </w:r>
    </w:p>
    <w:p>
      <w:pPr>
        <w:spacing w:before="0" w:after="0" w:line="269" w:lineRule="auto"/>
        <w:ind w:left="180" w:hanging="180"/>
        <w:snapToGrid w:val="0"/>
      </w:pPr>
      <w:r>
        <w:rPr>
          <w:rFonts w:ascii="맑은 고딕" w:hAnsi="맑은 고딕" w:eastAsia="맑은 고딕"/>
          <w:b w:val="0"/>
          <w:sz w:val="17"/>
          <w:u w:val="none"/>
        </w:rPr>
        <w:t>④ Both texts claim that security systems are the main cause of hunger.</w:t>
      </w:r>
    </w:p>
    <w:p>
      <w:pPr>
        <w:spacing w:before="0" w:after="0" w:line="269" w:lineRule="auto"/>
        <w:ind w:left="180" w:hanging="180"/>
        <w:snapToGrid w:val="0"/>
      </w:pPr>
      <w:r>
        <w:rPr>
          <w:rFonts w:ascii="맑은 고딕" w:hAnsi="맑은 고딕" w:eastAsia="맑은 고딕"/>
          <w:b w:val="0"/>
          <w:sz w:val="17"/>
          <w:u w:val="none"/>
        </w:rPr>
        <w:t>⑤ [A] focuses on travel, while [B] focuses on fishing skills.</w:t>
      </w:r>
    </w:p>
    <w:p>
      <w:pPr>
        <w:keepNext/>
        <w:spacing w:before="80" w:after="20" w:line="276" w:lineRule="auto"/>
        <w:snapToGrid w:val="0"/>
      </w:pPr>
      <w:r>
        <w:rPr>
          <w:rFonts w:ascii="맑은 고딕" w:hAnsi="맑은 고딕" w:eastAsia="맑은 고딕"/>
          <w:b/>
          <w:sz w:val="17"/>
          <w:u w:val="none"/>
        </w:rPr>
        <w:t>30-6.</w:t>
      </w:r>
      <w:r>
        <w:rPr>
          <w:rFonts w:ascii="맑은 고딕" w:hAnsi="맑은 고딕" w:eastAsia="맑은 고딕"/>
          <w:b w:val="0"/>
          <w:sz w:val="17"/>
          <w:u w:val="none"/>
        </w:rPr>
        <w:t xml:space="preserve"> 윗글의 밑줄 친 </w:t>
      </w:r>
      <w:r>
        <w:rPr>
          <w:rFonts w:ascii="맑은 고딕" w:hAnsi="맑은 고딕" w:eastAsia="맑은 고딕"/>
          <w:b w:val="0"/>
          <w:sz w:val="17"/>
          <w:u w:val="single"/>
        </w:rPr>
        <w:t>a disconnection or blindness to reality</w:t>
      </w:r>
      <w:r>
        <w:rPr>
          <w:rFonts w:ascii="맑은 고딕" w:hAnsi="맑은 고딕" w:eastAsia="맑은 고딕"/>
          <w:b w:val="0"/>
          <w:sz w:val="17"/>
          <w:u w:val="none"/>
        </w:rPr>
        <w:t>가 의미하는 바로 가장 적절한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w:t>
      </w:r>
      <w:r>
        <w:rPr>
          <w:rFonts w:ascii="맑은 고딕" w:hAnsi="맑은 고딕" w:eastAsia="맑은 고딕"/>
          <w:b w:val="0"/>
          <w:sz w:val="17"/>
          <w:u w:val="single"/>
        </w:rPr>
        <w:t>a disconnection or blindness to reality</w:t>
      </w:r>
      <w:r>
        <w:rPr>
          <w:rFonts w:ascii="맑은 고딕" w:hAnsi="맑은 고딕" w:eastAsia="맑은 고딕"/>
          <w:b w:val="0"/>
          <w:sz w:val="17"/>
          <w:u w:val="none"/>
        </w:rPr>
        <w:t>.</w:t>
      </w:r>
    </w:p>
    <w:p>
      <w:pPr>
        <w:spacing w:before="0" w:after="0" w:line="269" w:lineRule="auto"/>
        <w:ind w:left="180" w:hanging="180"/>
        <w:snapToGrid w:val="0"/>
      </w:pPr>
      <w:r>
        <w:rPr>
          <w:rFonts w:ascii="맑은 고딕" w:hAnsi="맑은 고딕" w:eastAsia="맑은 고딕"/>
          <w:b w:val="0"/>
          <w:sz w:val="17"/>
          <w:u w:val="none"/>
        </w:rPr>
        <w:t>① a medical problem that damages people's eyesight</w:t>
      </w:r>
    </w:p>
    <w:p>
      <w:pPr>
        <w:spacing w:before="0" w:after="0" w:line="269" w:lineRule="auto"/>
        <w:ind w:left="180" w:hanging="180"/>
        <w:snapToGrid w:val="0"/>
      </w:pPr>
      <w:r>
        <w:rPr>
          <w:rFonts w:ascii="맑은 고딕" w:hAnsi="맑은 고딕" w:eastAsia="맑은 고딕"/>
          <w:b w:val="0"/>
          <w:sz w:val="17"/>
          <w:u w:val="none"/>
        </w:rPr>
        <w:t>② a refusal to travel to other countries</w:t>
      </w:r>
    </w:p>
    <w:p>
      <w:pPr>
        <w:spacing w:before="0" w:after="0" w:line="269" w:lineRule="auto"/>
        <w:ind w:left="180" w:hanging="180"/>
        <w:snapToGrid w:val="0"/>
      </w:pPr>
      <w:r>
        <w:rPr>
          <w:rFonts w:ascii="맑은 고딕" w:hAnsi="맑은 고딕" w:eastAsia="맑은 고딕"/>
          <w:b w:val="0"/>
          <w:sz w:val="17"/>
          <w:u w:val="none"/>
        </w:rPr>
        <w:t>③ a strong desire to help ordinary people</w:t>
      </w:r>
    </w:p>
    <w:p>
      <w:pPr>
        <w:spacing w:before="0" w:after="0" w:line="269" w:lineRule="auto"/>
        <w:ind w:left="180" w:hanging="180"/>
        <w:snapToGrid w:val="0"/>
      </w:pPr>
      <w:r>
        <w:rPr>
          <w:rFonts w:ascii="맑은 고딕" w:hAnsi="맑은 고딕" w:eastAsia="맑은 고딕"/>
          <w:b w:val="0"/>
          <w:sz w:val="17"/>
          <w:u w:val="none"/>
        </w:rPr>
        <w:t>④ a failure to see how others actually live and what they need</w:t>
      </w:r>
    </w:p>
    <w:p>
      <w:pPr>
        <w:spacing w:before="0" w:after="0" w:line="269" w:lineRule="auto"/>
        <w:ind w:left="180" w:hanging="180"/>
        <w:snapToGrid w:val="0"/>
      </w:pPr>
      <w:r>
        <w:rPr>
          <w:rFonts w:ascii="맑은 고딕" w:hAnsi="맑은 고딕" w:eastAsia="맑은 고딕"/>
          <w:b w:val="0"/>
          <w:sz w:val="17"/>
          <w:u w:val="none"/>
        </w:rPr>
        <w:t>⑤ a careful plan to protect one's property</w:t>
      </w:r>
    </w:p>
    <w:p>
      <w:pPr>
        <w:keepNext/>
        <w:spacing w:before="80" w:after="20" w:line="276" w:lineRule="auto"/>
        <w:snapToGrid w:val="0"/>
      </w:pPr>
      <w:r>
        <w:rPr>
          <w:rFonts w:ascii="맑은 고딕" w:hAnsi="맑은 고딕" w:eastAsia="맑은 고딕"/>
          <w:b/>
          <w:sz w:val="17"/>
          <w:u w:val="none"/>
        </w:rPr>
        <w:t>30-7.</w:t>
      </w:r>
      <w:r>
        <w:rPr>
          <w:rFonts w:ascii="맑은 고딕" w:hAnsi="맑은 고딕" w:eastAsia="맑은 고딕"/>
          <w:b w:val="0"/>
          <w:sz w:val="17"/>
          <w:u w:val="none"/>
        </w:rPr>
        <w:t xml:space="preserve"> 다음 글에서 전체 흐름과 관계 </w:t>
      </w:r>
      <w:r>
        <w:rPr>
          <w:rFonts w:ascii="맑은 고딕" w:hAnsi="맑은 고딕" w:eastAsia="맑은 고딕"/>
          <w:b w:val="0"/>
          <w:sz w:val="17"/>
          <w:u w:val="single"/>
        </w:rPr>
        <w:t>없는</w:t>
      </w:r>
      <w:r>
        <w:rPr>
          <w:rFonts w:ascii="맑은 고딕" w:hAnsi="맑은 고딕" w:eastAsia="맑은 고딕"/>
          <w:b w:val="0"/>
          <w:sz w:val="17"/>
          <w:u w:val="none"/>
        </w:rPr>
        <w:t xml:space="preserve"> 문장은?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When we have less, we tend to be more open to sharing what we have. ① Certain nomadic tribes don't have much, yet they are happy to share because it is in their interest to do so. ② Many nomadic tribes raise camels, which can survive for days without water. ③ If you happen upon them in your travels, they will open up their homes and give you their food and hospitality. ④ It's not just because they are nice people; it's because their survival depends on sharing. ⑤ Ironically, the more we have, the bigger our fences and the less we want to share.</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30-서1 ~ 30-서2</w:t>
      </w:r>
    </w:p>
    <w:p>
      <w:pPr>
        <w:keepNext/>
        <w:spacing w:before="80" w:after="20" w:line="276" w:lineRule="auto"/>
        <w:snapToGrid w:val="0"/>
      </w:pPr>
      <w:r>
        <w:rPr>
          <w:rFonts w:ascii="맑은 고딕" w:hAnsi="맑은 고딕" w:eastAsia="맑은 고딕"/>
          <w:b/>
          <w:sz w:val="17"/>
          <w:u w:val="none"/>
        </w:rPr>
        <w:t>30-서1.</w:t>
      </w:r>
      <w:r>
        <w:rPr>
          <w:rFonts w:ascii="맑은 고딕" w:hAnsi="맑은 고딕" w:eastAsia="맑은 고딕"/>
          <w:b w:val="0"/>
          <w:sz w:val="17"/>
          <w:u w:val="none"/>
        </w:rPr>
        <w:t xml:space="preserve"> 다음 글의 내용을 요약하고자 한다. 빈칸 (1)~(3)에 들어갈 말을 본문에서 찾아 </w:t>
      </w:r>
      <w:r>
        <w:rPr>
          <w:rFonts w:ascii="맑은 고딕" w:hAnsi="맑은 고딕" w:eastAsia="맑은 고딕"/>
          <w:b w:val="0"/>
          <w:sz w:val="17"/>
          <w:u w:val="single"/>
        </w:rPr>
        <w:t>반드시 변형하여</w:t>
      </w:r>
      <w:r>
        <w:rPr>
          <w:rFonts w:ascii="맑은 고딕" w:hAnsi="맑은 고딕" w:eastAsia="맑은 고딕"/>
          <w:b w:val="0"/>
          <w:sz w:val="17"/>
          <w:u w:val="none"/>
        </w:rPr>
        <w:t xml:space="preserve"> 쓰시오. (한 칸에 한 단어) [각 1점,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species born in a time when resources were limited and dangers were great, our natural tendency to share and cooperate is complicated when resources are plenty and outside dangers are few. When we have less, we tend to be more open to sharing what we have. Certain nomadic tribes don't have much, yet they are happy to share because it is in their interest to do so. If you happen upon them in your travels, they will open up their homes and give you their food and hospitality. It's not just because they are nice people; it's because their survival depends on sharing, for they know that they may be the travelers in need of food and shelter another day. Ironically, the more we have, the bigger our fences, the more sophisticated our security to keep people away and the less we want to share. Our desire for more, combined with our decreased physical interaction with the “common folk,” starts to create a disconnection or blindness to reality.</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Sharing grows out of mutual (1) ________: people with little help one another in order to (2) ________, but as their wealth grows, they (3) ________ less with ordinary people and become blind to reality.</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본문의 단어를 반드시 변형(품사·어형)하여 쓸 것 — 본문 형태 그대로 쓰면 0점</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1-(1) 1-(2) 1-(3)</w:t>
      </w:r>
    </w:p>
    <w:p>
      <w:pPr>
        <w:spacing w:before="0" w:after="40" w:line="360" w:lineRule="auto"/>
        <w:snapToGrid w:val="0"/>
      </w:pPr>
      <w:r>
        <w:rPr>
          <w:rFonts w:ascii="맑은 고딕" w:hAnsi="맑은 고딕" w:eastAsia="맑은 고딕"/>
          <w:b w:val="0"/>
          <w:sz w:val="17"/>
          <w:u w:val="none"/>
        </w:rPr>
        <w:t>(1) ______________   (2) ______________   (3) ______________</w:t>
      </w:r>
    </w:p>
    <w:p>
      <w:pPr>
        <w:keepNext/>
        <w:spacing w:before="80" w:after="20" w:line="276" w:lineRule="auto"/>
        <w:snapToGrid w:val="0"/>
      </w:pPr>
      <w:r>
        <w:rPr>
          <w:rFonts w:ascii="맑은 고딕" w:hAnsi="맑은 고딕" w:eastAsia="맑은 고딕"/>
          <w:b/>
          <w:sz w:val="17"/>
          <w:u w:val="none"/>
        </w:rPr>
        <w:t>30-서2.</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We are happy to share when we have little. </w:t>
      </w:r>
      <w:r>
        <w:rPr>
          <w:rFonts w:ascii="맑은 고딕" w:hAnsi="맑은 고딕" w:eastAsia="맑은 고딕"/>
          <w:b w:val="0"/>
          <w:sz w:val="17"/>
          <w:u w:val="single"/>
        </w:rPr>
        <w:t>As we have more, our fences become bigger and we want to share less.</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the more / we / have / the bigger / our fences / become / and / the less / we / want / to share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번씩만 사용할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어형을 바꾸지 말고 다른 단어를 추가하지 말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‘The more’로 시작하는 ‘the 비교급 ~, the 비교급 …’ 구문으로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16단어로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The more ______________________________________________________________ .</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30-8.</w:t>
      </w:r>
      <w:r>
        <w:rPr>
          <w:rFonts w:ascii="맑은 고딕" w:hAnsi="맑은 고딕" w:eastAsia="맑은 고딕"/>
          <w:b w:val="0"/>
          <w:sz w:val="17"/>
          <w:u w:val="none"/>
        </w:rPr>
        <w:t xml:space="preserve"> 글의 흐름으로 보아, 주어진 문장이 들어가기에 가장 적절한 곳은? [2.7점]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If you happen upon them in your travels, they will open up their homes and give you their food and hospitality.</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a species born in a time when resources were limited and dangers were great, our natural tendency to share and cooperate is complicated when resources are plenty and outside dangers are few. ( ① ) When we have less, we tend to be more open to sharing what we have. ( ② ) Certain nomadic tribes don't have much, yet they are happy to share because it is in their interest to do so. ( ③ ) It's not just because they are nice people; it's because their survival depends on sharing, for they know that they may be the travelers in need of food and shelter another day. ( ④ ) Ironically, the more we have, the bigger our fences, the more sophisticated our security to keep people away and the less we want to share. ( ⑤ ) Our desire for more, combined with our decreased physical interaction with the “common folk,” starts to create a disconnection or blindness to reality.</w:t>
      </w:r>
    </w:p>
    <w:p>
      <w:pPr>
        <w:spacing w:before="0" w:after="20" w:line="276" w:lineRule="auto"/>
        <w:ind w:left="80"/>
        <w:snapToGrid w:val="0"/>
      </w:pPr>
      <w:r>
        <w:rPr>
          <w:rFonts w:ascii="맑은 고딕" w:hAnsi="맑은 고딕" w:eastAsia="맑은 고딕"/>
          <w:b w:val="0"/>
          <w:sz w:val="17"/>
          <w:u w:val="none"/>
        </w:rPr>
        <w:t>① ①    ② ②    ③ ③    ④ ④    ⑤ ⑤</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H1MOGO25-09_30</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★born (종이 ‘태어난’ 수동 — species 수식)</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limited (제한된 ↔ plentiful — 뒤 dangers were great와 같은 결)</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★is (주어 our natural tendency 단수)</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★have (주어 we)</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★to be (tend to-v)</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sharing (전치사 to + 동명사 — be open to -ing)</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nomadic</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★to share (be happy to-v)</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interest</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★to do (가주어 it – 진주어 to부정사)</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★give (will open up과 and 병렬 — 동사원형)</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hospitality</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survival (소유격 their 뒤 → 명사)</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shelter</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Ironically (문장 수식 부사)</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bigger (the more …, the bigger — 더 큰 울타리)</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less (나누려는 마음은 ‘덜’)</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★combined (욕구가 ~과 ‘결합된’ 수동)</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decreased (줄어든 — 수동 분사형 형용사)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★starts (주어 Our desire 단수 — 삽입 분사구 무시)</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reality</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(이유 because = since)</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(이유 접속사 for = because)</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starts (주어 Our desire 단수)</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When we have less, we tend to be more open to sharing what we have. (보충 more / 제외 most / share→sharing)</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Ironically, the more we have, the less we want to share. (보충 the / 제외 fewer / ironic→Ironically · little→less)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Their survival depends on sharing. (survive→survival)</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share</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certain nomadic tribes</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언젠가는 자신들도 음식과 쉼터가 필요한 나그네가 될 수 있다는 것</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더 많이 가지려는 욕구 + ‘보통 사람들’과의 물리적 교류 감소</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★lend (주어 families 복수)</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★learn (주어 they 복수 · 현재)</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★makes (동명사 주어 Having more 단수)</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share</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30-1</w:t>
      </w:r>
      <w:r>
        <w:rPr>
          <w:rFonts w:ascii="맑은 고딕" w:hAnsi="맑은 고딕" w:eastAsia="맑은 고딕"/>
          <w:b w:val="0"/>
          <w:sz w:val="15"/>
          <w:u w:val="none"/>
        </w:rPr>
        <w:t xml:space="preserve"> 정답 ⑤ — (a) ○ (b) ○ (c) ✕ (d) ✕ (e) ✕</w:t>
      </w:r>
    </w:p>
    <w:p>
      <w:pPr>
        <w:spacing w:before="0" w:after="0" w:line="259" w:lineRule="auto"/>
        <w:ind w:left="160" w:hanging="160"/>
        <w:snapToGrid w:val="0"/>
      </w:pPr>
      <w:r>
        <w:rPr>
          <w:rFonts w:ascii="맑은 고딕" w:hAnsi="맑은 고딕" w:eastAsia="맑은 고딕"/>
          <w:b/>
          <w:sz w:val="15"/>
          <w:u w:val="none"/>
        </w:rPr>
        <w:t>30-2</w:t>
      </w:r>
      <w:r>
        <w:rPr>
          <w:rFonts w:ascii="맑은 고딕" w:hAnsi="맑은 고딕" w:eastAsia="맑은 고딕"/>
          <w:b w:val="0"/>
          <w:sz w:val="15"/>
          <w:u w:val="none"/>
        </w:rPr>
        <w:t xml:space="preserve"> 정답 ③ — ⓐ are → is / ⓑ to share → to sharing / ⓕ combining → combined</w:t>
      </w:r>
    </w:p>
    <w:p>
      <w:pPr>
        <w:spacing w:before="0" w:after="0" w:line="259" w:lineRule="auto"/>
        <w:ind w:left="160" w:hanging="160"/>
        <w:snapToGrid w:val="0"/>
      </w:pPr>
      <w:r>
        <w:rPr>
          <w:rFonts w:ascii="맑은 고딕" w:hAnsi="맑은 고딕" w:eastAsia="맑은 고딕"/>
          <w:b/>
          <w:sz w:val="15"/>
          <w:u w:val="none"/>
        </w:rPr>
        <w:t>30-3</w:t>
      </w:r>
      <w:r>
        <w:rPr>
          <w:rFonts w:ascii="맑은 고딕" w:hAnsi="맑은 고딕" w:eastAsia="맑은 고딕"/>
          <w:b w:val="0"/>
          <w:sz w:val="15"/>
          <w:u w:val="none"/>
        </w:rPr>
        <w:t xml:space="preserve"> 정답 ② — closed → open</w:t>
      </w:r>
    </w:p>
    <w:p>
      <w:pPr>
        <w:spacing w:before="0" w:after="0" w:line="259" w:lineRule="auto"/>
        <w:ind w:left="160" w:hanging="160"/>
        <w:snapToGrid w:val="0"/>
      </w:pPr>
      <w:r>
        <w:rPr>
          <w:rFonts w:ascii="맑은 고딕" w:hAnsi="맑은 고딕" w:eastAsia="맑은 고딕"/>
          <w:b/>
          <w:sz w:val="15"/>
          <w:u w:val="none"/>
        </w:rPr>
        <w:t>30-4</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30-5</w:t>
      </w:r>
      <w:r>
        <w:rPr>
          <w:rFonts w:ascii="맑은 고딕" w:hAnsi="맑은 고딕" w:eastAsia="맑은 고딕"/>
          <w:b w:val="0"/>
          <w:sz w:val="15"/>
          <w:u w:val="none"/>
        </w:rPr>
        <w:t xml:space="preserve"> 정답 ①</w:t>
      </w:r>
    </w:p>
    <w:p>
      <w:pPr>
        <w:spacing w:before="0" w:after="0" w:line="259" w:lineRule="auto"/>
        <w:ind w:left="160" w:hanging="160"/>
        <w:snapToGrid w:val="0"/>
      </w:pPr>
      <w:r>
        <w:rPr>
          <w:rFonts w:ascii="맑은 고딕" w:hAnsi="맑은 고딕" w:eastAsia="맑은 고딕"/>
          <w:b/>
          <w:sz w:val="15"/>
          <w:u w:val="none"/>
        </w:rPr>
        <w:t>30-6</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30-7</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30-서1</w:t>
      </w:r>
      <w:r>
        <w:rPr>
          <w:rFonts w:ascii="맑은 고딕" w:hAnsi="맑은 고딕" w:eastAsia="맑은 고딕"/>
          <w:b w:val="0"/>
          <w:sz w:val="15"/>
          <w:u w:val="none"/>
        </w:rPr>
        <w:t xml:space="preserve"> (1) dependence  (2) survive  (3) interact</w:t>
      </w:r>
    </w:p>
    <w:p>
      <w:pPr>
        <w:spacing w:before="0" w:after="0" w:line="259" w:lineRule="auto"/>
        <w:ind w:left="160" w:hanging="160"/>
        <w:snapToGrid w:val="0"/>
      </w:pPr>
      <w:r>
        <w:rPr>
          <w:rFonts w:ascii="맑은 고딕" w:hAnsi="맑은 고딕" w:eastAsia="맑은 고딕"/>
          <w:b/>
          <w:sz w:val="15"/>
          <w:u w:val="none"/>
        </w:rPr>
        <w:t>30-서2</w:t>
      </w:r>
      <w:r>
        <w:rPr>
          <w:rFonts w:ascii="맑은 고딕" w:hAnsi="맑은 고딕" w:eastAsia="맑은 고딕"/>
          <w:b w:val="0"/>
          <w:sz w:val="15"/>
          <w:u w:val="none"/>
        </w:rPr>
        <w:t xml:space="preserve"> The more we have, the bigger our fences become and the less we want to share.</w:t>
      </w:r>
    </w:p>
    <w:p>
      <w:pPr>
        <w:spacing w:before="0" w:after="0" w:line="259" w:lineRule="auto"/>
        <w:ind w:left="160" w:hanging="160"/>
        <w:snapToGrid w:val="0"/>
      </w:pPr>
      <w:r>
        <w:rPr>
          <w:rFonts w:ascii="맑은 고딕" w:hAnsi="맑은 고딕" w:eastAsia="맑은 고딕"/>
          <w:b/>
          <w:sz w:val="15"/>
          <w:u w:val="none"/>
        </w:rPr>
        <w:t>30-8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30-1</w:t>
      </w:r>
      <w:r>
        <w:rPr>
          <w:rFonts w:ascii="맑은 고딕" w:hAnsi="맑은 고딕" w:eastAsia="맑은 고딕"/>
          <w:b w:val="0"/>
          <w:sz w:val="14"/>
          <w:u w:val="none"/>
        </w:rPr>
        <w:t xml:space="preserve"> </w:t>
      </w:r>
      <w:r>
        <w:rPr>
          <w:rFonts w:ascii="맑은 고딕" w:hAnsi="맑은 고딕" w:eastAsia="맑은 고딕"/>
          <w:b/>
          <w:sz w:val="14"/>
          <w:u w:val="none"/>
        </w:rPr>
        <w:t>(b) [옳은 연결어 decoy]</w:t>
      </w:r>
      <w:r>
        <w:rPr>
          <w:rFonts w:ascii="맑은 고딕" w:hAnsi="맑은 고딕" w:eastAsia="맑은 고딕"/>
          <w:b w:val="0"/>
          <w:sz w:val="14"/>
          <w:u w:val="none"/>
        </w:rPr>
        <w:t xml:space="preserve"> 접속사 for(이유)를 전치사로 착각하면 틀렸다고 고르게 된다. </w:t>
      </w:r>
      <w:r>
        <w:rPr>
          <w:rFonts w:ascii="맑은 고딕" w:hAnsi="맑은 고딕" w:eastAsia="맑은 고딕"/>
          <w:b/>
          <w:sz w:val="14"/>
          <w:u w:val="none"/>
        </w:rPr>
        <w:t>(e) [only 함정]</w:t>
      </w:r>
      <w:r>
        <w:rPr>
          <w:rFonts w:ascii="맑은 고딕" w:hAnsi="맑은 고딕" w:eastAsia="맑은 고딕"/>
          <w:b w:val="0"/>
          <w:sz w:val="14"/>
          <w:u w:val="none"/>
        </w:rPr>
        <w:t xml:space="preserve"> not just의 부분 부정을 지웠다. </w:t>
      </w:r>
      <w:r>
        <w:rPr>
          <w:rFonts w:ascii="맑은 고딕" w:hAnsi="맑은 고딕" w:eastAsia="맑은 고딕"/>
          <w:b/>
          <w:sz w:val="14"/>
          <w:u w:val="none"/>
        </w:rPr>
        <w:t>(c)</w:t>
      </w:r>
      <w:r>
        <w:rPr>
          <w:rFonts w:ascii="맑은 고딕" w:hAnsi="맑은 고딕" w:eastAsia="맑은 고딕"/>
          <w:b w:val="0"/>
          <w:sz w:val="14"/>
          <w:u w:val="none"/>
        </w:rPr>
        <w:t xml:space="preserve"> 비교급 상관 구문은 양쪽 모두 the + 비교급.</w:t>
      </w:r>
    </w:p>
    <w:p>
      <w:pPr>
        <w:spacing w:before="0" w:after="20" w:line="259" w:lineRule="auto"/>
        <w:jc w:val="both"/>
        <w:snapToGrid w:val="0"/>
      </w:pPr>
      <w:r>
        <w:rPr>
          <w:rFonts w:ascii="맑은 고딕" w:hAnsi="맑은 고딕" w:eastAsia="맑은 고딕"/>
          <w:b/>
          <w:sz w:val="14"/>
          <w:u w:val="none"/>
        </w:rPr>
        <w:t>30-2</w:t>
      </w:r>
      <w:r>
        <w:rPr>
          <w:rFonts w:ascii="맑은 고딕" w:hAnsi="맑은 고딕" w:eastAsia="맑은 고딕"/>
          <w:b w:val="0"/>
          <w:sz w:val="14"/>
          <w:u w:val="none"/>
        </w:rPr>
        <w:t xml:space="preserve"> </w:t>
      </w:r>
      <w:r>
        <w:rPr>
          <w:rFonts w:ascii="맑은 고딕" w:hAnsi="맑은 고딕" w:eastAsia="맑은 고딕"/>
          <w:b/>
          <w:sz w:val="14"/>
          <w:u w:val="none"/>
        </w:rPr>
        <w:t>ⓑ ↔ ⓒ [같은 to share, 다른 판정]</w:t>
      </w:r>
      <w:r>
        <w:rPr>
          <w:rFonts w:ascii="맑은 고딕" w:hAnsi="맑은 고딕" w:eastAsia="맑은 고딕"/>
          <w:b w:val="0"/>
          <w:sz w:val="14"/>
          <w:u w:val="none"/>
        </w:rPr>
        <w:t xml:space="preserve"> happy to share는 to부정사, open to는 전치사. ④는 ⓐ의 수일치를 놓친 선지 — 주어 바로 뒤 cooperate에 끌리면 are로 착각.</w:t>
      </w:r>
    </w:p>
    <w:p>
      <w:pPr>
        <w:spacing w:before="0" w:after="20" w:line="259" w:lineRule="auto"/>
        <w:jc w:val="both"/>
        <w:snapToGrid w:val="0"/>
      </w:pPr>
      <w:r>
        <w:rPr>
          <w:rFonts w:ascii="맑은 고딕" w:hAnsi="맑은 고딕" w:eastAsia="맑은 고딕"/>
          <w:b/>
          <w:sz w:val="14"/>
          <w:u w:val="none"/>
        </w:rPr>
        <w:t>30-3</w:t>
      </w:r>
      <w:r>
        <w:rPr>
          <w:rFonts w:ascii="맑은 고딕" w:hAnsi="맑은 고딕" w:eastAsia="맑은 고딕"/>
          <w:b w:val="0"/>
          <w:sz w:val="14"/>
          <w:u w:val="none"/>
        </w:rPr>
        <w:t xml:space="preserve"> </w:t>
      </w:r>
      <w:r>
        <w:rPr>
          <w:rFonts w:ascii="맑은 고딕" w:hAnsi="맑은 고딕" w:eastAsia="맑은 고딕"/>
          <w:b/>
          <w:sz w:val="14"/>
          <w:u w:val="none"/>
        </w:rPr>
        <w:t>⑤ [decoy]</w:t>
      </w:r>
      <w:r>
        <w:rPr>
          <w:rFonts w:ascii="맑은 고딕" w:hAnsi="맑은 고딕" w:eastAsia="맑은 고딕"/>
          <w:b w:val="0"/>
          <w:sz w:val="14"/>
          <w:u w:val="none"/>
        </w:rPr>
        <w:t xml:space="preserve"> 많이 가질수록 울타리가 커지고 접촉은 ‘줄어든다’ — 맞는 쓰임. ②는 앞 문장 to share and cooperate와 호응하는 open이 원래 낱말.</w:t>
      </w:r>
    </w:p>
    <w:p>
      <w:pPr>
        <w:spacing w:before="0" w:after="20" w:line="259" w:lineRule="auto"/>
        <w:jc w:val="both"/>
        <w:snapToGrid w:val="0"/>
      </w:pPr>
      <w:r>
        <w:rPr>
          <w:rFonts w:ascii="맑은 고딕" w:hAnsi="맑은 고딕" w:eastAsia="맑은 고딕"/>
          <w:b/>
          <w:sz w:val="14"/>
          <w:u w:val="none"/>
        </w:rPr>
        <w:t>30-4</w:t>
      </w:r>
      <w:r>
        <w:rPr>
          <w:rFonts w:ascii="맑은 고딕" w:hAnsi="맑은 고딕" w:eastAsia="맑은 고딕"/>
          <w:b w:val="0"/>
          <w:sz w:val="14"/>
          <w:u w:val="none"/>
        </w:rPr>
        <w:t xml:space="preserve"> </w:t>
      </w:r>
      <w:r>
        <w:rPr>
          <w:rFonts w:ascii="맑은 고딕" w:hAnsi="맑은 고딕" w:eastAsia="맑은 고딕"/>
          <w:b/>
          <w:sz w:val="14"/>
          <w:u w:val="none"/>
        </w:rPr>
        <w:t>① [반대]</w:t>
      </w:r>
      <w:r>
        <w:rPr>
          <w:rFonts w:ascii="맑은 고딕" w:hAnsi="맑은 고딕" w:eastAsia="맑은 고딕"/>
          <w:b w:val="0"/>
          <w:sz w:val="14"/>
          <w:u w:val="none"/>
        </w:rPr>
        <w:t xml:space="preserve"> is complicated(복잡해진다). </w:t>
      </w:r>
      <w:r>
        <w:rPr>
          <w:rFonts w:ascii="맑은 고딕" w:hAnsi="맑은 고딕" w:eastAsia="맑은 고딕"/>
          <w:b/>
          <w:sz w:val="14"/>
          <w:u w:val="none"/>
        </w:rPr>
        <w:t>③⑤ [비교 반전]</w:t>
      </w:r>
      <w:r>
        <w:rPr>
          <w:rFonts w:ascii="맑은 고딕" w:hAnsi="맑은 고딕" w:eastAsia="맑은 고딕"/>
          <w:b w:val="0"/>
          <w:sz w:val="14"/>
          <w:u w:val="none"/>
        </w:rPr>
        <w:t xml:space="preserve"> the bigger our fences, our decreased physical interaction을 뒤집었다.</w:t>
      </w:r>
    </w:p>
    <w:p>
      <w:pPr>
        <w:spacing w:before="0" w:after="20" w:line="259" w:lineRule="auto"/>
        <w:jc w:val="both"/>
        <w:snapToGrid w:val="0"/>
      </w:pPr>
      <w:r>
        <w:rPr>
          <w:rFonts w:ascii="맑은 고딕" w:hAnsi="맑은 고딕" w:eastAsia="맑은 고딕"/>
          <w:b/>
          <w:sz w:val="14"/>
          <w:u w:val="none"/>
        </w:rPr>
        <w:t>30-5</w:t>
      </w:r>
      <w:r>
        <w:rPr>
          <w:rFonts w:ascii="맑은 고딕" w:hAnsi="맑은 고딕" w:eastAsia="맑은 고딕"/>
          <w:b w:val="0"/>
          <w:sz w:val="14"/>
          <w:u w:val="none"/>
        </w:rPr>
        <w:t xml:space="preserve"> </w:t>
      </w:r>
      <w:r>
        <w:rPr>
          <w:rFonts w:ascii="맑은 고딕" w:hAnsi="맑은 고딕" w:eastAsia="맑은 고딕"/>
          <w:b/>
          <w:sz w:val="14"/>
          <w:u w:val="none"/>
        </w:rPr>
        <w:t>③ [정반대]</w:t>
      </w:r>
      <w:r>
        <w:rPr>
          <w:rFonts w:ascii="맑은 고딕" w:hAnsi="맑은 고딕" w:eastAsia="맑은 고딕"/>
          <w:b w:val="0"/>
          <w:sz w:val="14"/>
          <w:u w:val="none"/>
        </w:rPr>
        <w:t xml:space="preserve"> full refrigerators는 ‘많이 가짐’ → 덜 나눔. </w:t>
      </w:r>
      <w:r>
        <w:rPr>
          <w:rFonts w:ascii="맑은 고딕" w:hAnsi="맑은 고딕" w:eastAsia="맑은 고딕"/>
          <w:b/>
          <w:sz w:val="14"/>
          <w:u w:val="none"/>
        </w:rPr>
        <w:t>⑤ [소재 함정]</w:t>
      </w:r>
      <w:r>
        <w:rPr>
          <w:rFonts w:ascii="맑은 고딕" w:hAnsi="맑은 고딕" w:eastAsia="맑은 고딕"/>
          <w:b w:val="0"/>
          <w:sz w:val="14"/>
          <w:u w:val="none"/>
        </w:rPr>
        <w:t xml:space="preserve"> 소재(traveler, fish)만 보고 고르는 선지.</w:t>
      </w:r>
    </w:p>
    <w:p>
      <w:pPr>
        <w:spacing w:before="0" w:after="20" w:line="259" w:lineRule="auto"/>
        <w:jc w:val="both"/>
        <w:snapToGrid w:val="0"/>
      </w:pPr>
      <w:r>
        <w:rPr>
          <w:rFonts w:ascii="맑은 고딕" w:hAnsi="맑은 고딕" w:eastAsia="맑은 고딕"/>
          <w:b/>
          <w:sz w:val="14"/>
          <w:u w:val="none"/>
        </w:rPr>
        <w:t>30-6</w:t>
      </w:r>
      <w:r>
        <w:rPr>
          <w:rFonts w:ascii="맑은 고딕" w:hAnsi="맑은 고딕" w:eastAsia="맑은 고딕"/>
          <w:b w:val="0"/>
          <w:sz w:val="14"/>
          <w:u w:val="none"/>
        </w:rPr>
        <w:t xml:space="preserve"> </w:t>
      </w:r>
      <w:r>
        <w:rPr>
          <w:rFonts w:ascii="맑은 고딕" w:hAnsi="맑은 고딕" w:eastAsia="맑은 고딕"/>
          <w:b/>
          <w:sz w:val="14"/>
          <w:u w:val="none"/>
        </w:rPr>
        <w:t>① [직역 함정]</w:t>
      </w:r>
      <w:r>
        <w:rPr>
          <w:rFonts w:ascii="맑은 고딕" w:hAnsi="맑은 고딕" w:eastAsia="맑은 고딕"/>
          <w:b w:val="0"/>
          <w:sz w:val="14"/>
          <w:u w:val="none"/>
        </w:rPr>
        <w:t xml:space="preserve"> blindness를 실제 시력으로 해석. </w:t>
      </w:r>
      <w:r>
        <w:rPr>
          <w:rFonts w:ascii="맑은 고딕" w:hAnsi="맑은 고딕" w:eastAsia="맑은 고딕"/>
          <w:b/>
          <w:sz w:val="14"/>
          <w:u w:val="none"/>
        </w:rPr>
        <w:t>⑤ [인과 혼동]</w:t>
      </w:r>
      <w:r>
        <w:rPr>
          <w:rFonts w:ascii="맑은 고딕" w:hAnsi="맑은 고딕" w:eastAsia="맑은 고딕"/>
          <w:b w:val="0"/>
          <w:sz w:val="14"/>
          <w:u w:val="none"/>
        </w:rPr>
        <w:t xml:space="preserve"> 울타리·보안은 단절의 ‘증상’이지 밑줄의 의미가 아니다.</w:t>
      </w:r>
    </w:p>
    <w:p>
      <w:pPr>
        <w:spacing w:before="0" w:after="20" w:line="259" w:lineRule="auto"/>
        <w:jc w:val="both"/>
        <w:snapToGrid w:val="0"/>
      </w:pPr>
      <w:r>
        <w:rPr>
          <w:rFonts w:ascii="맑은 고딕" w:hAnsi="맑은 고딕" w:eastAsia="맑은 고딕"/>
          <w:b/>
          <w:sz w:val="14"/>
          <w:u w:val="none"/>
        </w:rPr>
        <w:t>30-7</w:t>
      </w:r>
      <w:r>
        <w:rPr>
          <w:rFonts w:ascii="맑은 고딕" w:hAnsi="맑은 고딕" w:eastAsia="맑은 고딕"/>
          <w:b w:val="0"/>
          <w:sz w:val="14"/>
          <w:u w:val="none"/>
        </w:rPr>
        <w:t xml:space="preserve"> </w:t>
      </w:r>
      <w:r>
        <w:rPr>
          <w:rFonts w:ascii="맑은 고딕" w:hAnsi="맑은 고딕" w:eastAsia="맑은 고딕"/>
          <w:b/>
          <w:sz w:val="14"/>
          <w:u w:val="none"/>
        </w:rPr>
        <w:t>② [소재어 재사용 함정]</w:t>
      </w:r>
      <w:r>
        <w:rPr>
          <w:rFonts w:ascii="맑은 고딕" w:hAnsi="맑은 고딕" w:eastAsia="맑은 고딕"/>
          <w:b w:val="0"/>
          <w:sz w:val="14"/>
          <w:u w:val="none"/>
        </w:rPr>
        <w:t xml:space="preserve"> nomadic tribes, survive가 들어가 자연스러워 보이지만 ‘나눔’이 아니라 ‘낙타’ 이야기. ③의 them이 ①의 tribes를 받는지 확인하면 ②가 끊는 자리임이 보인다.</w:t>
      </w:r>
    </w:p>
    <w:p>
      <w:pPr>
        <w:spacing w:before="0" w:after="20" w:line="259" w:lineRule="auto"/>
        <w:jc w:val="both"/>
        <w:snapToGrid w:val="0"/>
      </w:pPr>
      <w:r>
        <w:rPr>
          <w:rFonts w:ascii="맑은 고딕" w:hAnsi="맑은 고딕" w:eastAsia="맑은 고딕"/>
          <w:b/>
          <w:sz w:val="14"/>
          <w:u w:val="none"/>
        </w:rPr>
        <w:t>30-서1</w:t>
      </w:r>
      <w:r>
        <w:rPr>
          <w:rFonts w:ascii="맑은 고딕" w:hAnsi="맑은 고딕" w:eastAsia="맑은 고딕"/>
          <w:b w:val="0"/>
          <w:sz w:val="14"/>
          <w:u w:val="none"/>
        </w:rPr>
        <w:t xml:space="preserve"> (1) depend ✕ — 명사 자리. (2) survival ✕ — to 뒤 동사원형. (3) interaction ✕ — 동사 자리, 주어 they 복수이므로 interacts도 ✕. [채점] 각 1점.</w:t>
      </w:r>
    </w:p>
    <w:p>
      <w:pPr>
        <w:spacing w:before="0" w:after="20" w:line="259" w:lineRule="auto"/>
        <w:jc w:val="both"/>
        <w:snapToGrid w:val="0"/>
      </w:pPr>
      <w:r>
        <w:rPr>
          <w:rFonts w:ascii="맑은 고딕" w:hAnsi="맑은 고딕" w:eastAsia="맑은 고딕"/>
          <w:b/>
          <w:sz w:val="14"/>
          <w:u w:val="none"/>
        </w:rPr>
        <w:t>30-서2</w:t>
      </w:r>
      <w:r>
        <w:rPr>
          <w:rFonts w:ascii="맑은 고딕" w:hAnsi="맑은 고딕" w:eastAsia="맑은 고딕"/>
          <w:b w:val="0"/>
          <w:sz w:val="14"/>
          <w:u w:val="none"/>
        </w:rPr>
        <w:t xml:space="preserve"> </w:t>
      </w:r>
      <w:r>
        <w:rPr>
          <w:rFonts w:ascii="맑은 고딕" w:hAnsi="맑은 고딕" w:eastAsia="맑은 고딕"/>
          <w:b/>
          <w:sz w:val="14"/>
          <w:u w:val="none"/>
        </w:rPr>
        <w:t>the bigger become our fences</w:t>
      </w:r>
      <w:r>
        <w:rPr>
          <w:rFonts w:ascii="맑은 고딕" w:hAnsi="맑은 고딕" w:eastAsia="맑은 고딕"/>
          <w:b w:val="0"/>
          <w:sz w:val="14"/>
          <w:u w:val="none"/>
        </w:rPr>
        <w:t xml:space="preserve"> ✕ — 비교급 뒤 주어 + 동사 어순 유지. </w:t>
      </w:r>
      <w:r>
        <w:rPr>
          <w:rFonts w:ascii="맑은 고딕" w:hAnsi="맑은 고딕" w:eastAsia="맑은 고딕"/>
          <w:b/>
          <w:sz w:val="14"/>
          <w:u w:val="none"/>
        </w:rPr>
        <w:t>we want the less to share</w:t>
      </w:r>
      <w:r>
        <w:rPr>
          <w:rFonts w:ascii="맑은 고딕" w:hAnsi="맑은 고딕" w:eastAsia="맑은 고딕"/>
          <w:b w:val="0"/>
          <w:sz w:val="14"/>
          <w:u w:val="none"/>
        </w:rPr>
        <w:t xml:space="preserve"> ✕ — the 비교급은 절 맨 앞. [채점] 비교급 구조 1.5 / 어순 1 / 단어 수·철자 0.5.</w:t>
      </w:r>
    </w:p>
    <w:p>
      <w:pPr>
        <w:spacing w:before="0" w:after="20" w:line="259" w:lineRule="auto"/>
        <w:jc w:val="both"/>
        <w:snapToGrid w:val="0"/>
      </w:pPr>
      <w:r>
        <w:rPr>
          <w:rFonts w:ascii="맑은 고딕" w:hAnsi="맑은 고딕" w:eastAsia="맑은 고딕"/>
          <w:b/>
          <w:sz w:val="14"/>
          <w:u w:val="none"/>
        </w:rPr>
        <w:t>30-8</w:t>
      </w:r>
      <w:r>
        <w:rPr>
          <w:rFonts w:ascii="맑은 고딕" w:hAnsi="맑은 고딕" w:eastAsia="맑은 고딕"/>
          <w:b w:val="0"/>
          <w:sz w:val="14"/>
          <w:u w:val="none"/>
        </w:rPr>
        <w:t xml:space="preserve"> </w:t>
      </w:r>
      <w:r>
        <w:rPr>
          <w:rFonts w:ascii="맑은 고딕" w:hAnsi="맑은 고딕" w:eastAsia="맑은 고딕"/>
          <w:b/>
          <w:sz w:val="14"/>
          <w:u w:val="none"/>
        </w:rPr>
        <w:t>④ [한 끗]</w:t>
      </w:r>
      <w:r>
        <w:rPr>
          <w:rFonts w:ascii="맑은 고딕" w:hAnsi="맑은 고딕" w:eastAsia="맑은 고딕"/>
          <w:b w:val="0"/>
          <w:sz w:val="14"/>
          <w:u w:val="none"/>
        </w:rPr>
        <w:t xml:space="preserve"> ④는 the travelers in need 뒤라 자연스러워 보이지만, 환대 장면 없이 It's not just because …가 나오면 ‘무엇이’ 착해서가 아닌지 공백이 생긴다.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자원이 제한적이고 위험이 컸던 시기에 태어난 종에게, 나누고 협력하려는 우리의 타고난 성향은 자원이 풍부하고 외부 위험이 적을 때 복잡해진다. 우리가 덜 가질 때, 우리는 가진 것을 나누는 데 더 개방적인 경향이 있다. 특정 유목 부족은 많이 가지고 있지 않지만, 그렇게 하는 것이 자신들에게 이익이 되기 때문에 기꺼이 나눈다. 여행 중에 그들을 우연히 만나면 그들은 자신의 집을 열고 음식과 환대를 제공할 것이다. 이는 그들이 착한 사람이어서만이 아니라, 그들의 생존이 나눔에 달려 있기 때문인데, 자신들이 다른 날 음식과 거처가 필요한 여행자가 될 수 있음을 알기 때문이다. 아이러니하게도, 더 많이 가질수록 울타리는 더 커지고, 사람들을 멀리 두기 위한 보안은 더 정교해지며, 나누고 싶은 마음은 줄어든다. 더 많은 것에 대한 욕망은 '보통 사람들'과의 줄어든 실제 접촉과 결합하여 현실에 대한 단절이나 눈멂을 만들어내기 시작한다.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작은 마을의 이웃들도 흔히 같은 방식으로 행동한다. 겨울이 혹독하고 도움이 멀리 있는 곳에서 가족들은 부탁받지 않아도 연장을 빌려주고 서로의 아이들을 돌본다. 반면 부유한 교외에서는 필요한 모든 것을 가진 사람들이 이름조차 알지 못하는 이웃 옆에서 수년을 살기도 한다. 더 많이 가진다는 것은 나눔을 덜 필요하게 느끼게 만드는 것 같다.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