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H1MOGO26-09_30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Keep Your Paragraphs Short · 2026년 고1 9월 학력평가 30번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Keep your paragraphs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short / shortly ]</w:t>
      </w:r>
      <w:r>
        <w:rPr>
          <w:rFonts w:ascii="맑은 고딕" w:hAnsi="맑은 고딕" w:eastAsia="맑은 고딕"/>
          <w:b w:val="0"/>
          <w:sz w:val="17"/>
          <w:u w:val="none"/>
        </w:rPr>
        <w:t xml:space="preserve">. Writing is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v________—it catches the eye before it has a chance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to catch / catching ]</w:t>
      </w:r>
      <w:r>
        <w:rPr>
          <w:rFonts w:ascii="맑은 고딕" w:hAnsi="맑은 고딕" w:eastAsia="맑은 고딕"/>
          <w:b w:val="0"/>
          <w:sz w:val="17"/>
          <w:u w:val="none"/>
        </w:rPr>
        <w:t xml:space="preserve"> the brain. Short paragraphs put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a________ around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what / that ]</w:t>
      </w:r>
      <w:r>
        <w:rPr>
          <w:rFonts w:ascii="맑은 고딕" w:hAnsi="맑은 고딕" w:eastAsia="맑은 고딕"/>
          <w:b w:val="0"/>
          <w:sz w:val="17"/>
          <w:u w:val="none"/>
        </w:rPr>
        <w:t xml:space="preserve"> you write and make it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look / to look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inviting / invited ]</w:t>
      </w:r>
      <w:r>
        <w:rPr>
          <w:rFonts w:ascii="맑은 고딕" w:hAnsi="맑은 고딕" w:eastAsia="맑은 고딕"/>
          <w:b w:val="0"/>
          <w:sz w:val="17"/>
          <w:u w:val="none"/>
        </w:rPr>
        <w:t xml:space="preserve">, whereas a long chunk of type can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discourage / encourage ]</w:t>
      </w:r>
      <w:r>
        <w:rPr>
          <w:rFonts w:ascii="맑은 고딕" w:hAnsi="맑은 고딕" w:eastAsia="맑은 고딕"/>
          <w:b w:val="0"/>
          <w:sz w:val="17"/>
          <w:u w:val="none"/>
        </w:rPr>
        <w:t xml:space="preserve"> a reader from even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________(start) to read. Newspaper paragraphs should be only two or three sentences long; newspaper type is set in a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narrow / wide ]</w:t>
      </w:r>
      <w:r>
        <w:rPr>
          <w:rFonts w:ascii="맑은 고딕" w:hAnsi="맑은 고딕" w:eastAsia="맑은 고딕"/>
          <w:b w:val="0"/>
          <w:sz w:val="17"/>
          <w:u w:val="none"/>
        </w:rPr>
        <w:t xml:space="preserve"> width, and the inches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________(quick) add up. You may think such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________(frequency) paragraphing will damage the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________(develop) of your point. Obviously The New Yorker is obsessed by this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f________—a reader can go for miles without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r________. Don’t worry; the gains far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outweigh / outweighs ]</w:t>
      </w:r>
      <w:r>
        <w:rPr>
          <w:rFonts w:ascii="맑은 고딕" w:hAnsi="맑은 고딕" w:eastAsia="맑은 고딕"/>
          <w:b w:val="0"/>
          <w:sz w:val="17"/>
          <w:u w:val="none"/>
        </w:rPr>
        <w:t xml:space="preserve"> the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hazards / benefits ]</w:t>
      </w:r>
      <w:r>
        <w:rPr>
          <w:rFonts w:ascii="맑은 고딕" w:hAnsi="맑은 고딕" w:eastAsia="맑은 고딕"/>
          <w:b w:val="0"/>
          <w:sz w:val="17"/>
          <w:u w:val="none"/>
        </w:rPr>
        <w:t xml:space="preserve">. But don’t go too far. A succession of tiny paragraphs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is / are ]</w:t>
      </w:r>
      <w:r>
        <w:rPr>
          <w:rFonts w:ascii="맑은 고딕" w:hAnsi="맑은 고딕" w:eastAsia="맑은 고딕"/>
          <w:b w:val="0"/>
          <w:sz w:val="17"/>
          <w:u w:val="none"/>
        </w:rPr>
        <w:t xml:space="preserve"> as annoying as a paragraph that’s too long. I’m thinking of all those tiny paragraphs—verbless wonders—</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written / writing ]</w:t>
      </w:r>
      <w:r>
        <w:rPr>
          <w:rFonts w:ascii="맑은 고딕" w:hAnsi="맑은 고딕" w:eastAsia="맑은 고딕"/>
          <w:b w:val="0"/>
          <w:sz w:val="17"/>
          <w:u w:val="none"/>
        </w:rPr>
        <w:t xml:space="preserve"> by modern journalists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trying / tried ]</w:t>
      </w:r>
      <w:r>
        <w:rPr>
          <w:rFonts w:ascii="맑은 고딕" w:hAnsi="맑은 고딕" w:eastAsia="맑은 고딕"/>
          <w:b w:val="0"/>
          <w:sz w:val="17"/>
          <w:u w:val="none"/>
        </w:rPr>
        <w:t xml:space="preserve"> to make their articles quick ’n’ easy. Actually they make the reader’s job harder by chopping up a natural train of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t________.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Short paragraphs put air around what you write and </w:t>
      </w:r>
      <w:r>
        <w:rPr>
          <w:rFonts w:ascii="맑은 고딕" w:hAnsi="맑은 고딕" w:eastAsia="맑은 고딕"/>
          <w:b w:val="0"/>
          <w:sz w:val="17"/>
          <w:u w:val="single"/>
        </w:rPr>
        <w:t>make it look inviting</w:t>
      </w:r>
      <w:r>
        <w:rPr>
          <w:rFonts w:ascii="맑은 고딕" w:hAnsi="맑은 고딕" w:eastAsia="맑은 고딕"/>
          <w:b w:val="0"/>
          <w:sz w:val="17"/>
          <w:u w:val="none"/>
        </w:rPr>
        <w:t xml:space="preserve">  → 제시 교정: </w:t>
      </w:r>
      <w:r>
        <w:rPr>
          <w:rFonts w:ascii="맑은 고딕" w:hAnsi="맑은 고딕" w:eastAsia="맑은 고딕"/>
          <w:b/>
          <w:sz w:val="17"/>
          <w:u w:val="none"/>
        </w:rPr>
        <w:t>make it to look inviting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w:t>
      </w:r>
      <w:r>
        <w:rPr>
          <w:rFonts w:ascii="맑은 고딕" w:hAnsi="맑은 고딕" w:eastAsia="맑은 고딕"/>
          <w:b w:val="0"/>
          <w:sz w:val="17"/>
          <w:u w:val="single"/>
        </w:rPr>
        <w:t>whereas</w:t>
      </w:r>
      <w:r>
        <w:rPr>
          <w:rFonts w:ascii="맑은 고딕" w:hAnsi="맑은 고딕" w:eastAsia="맑은 고딕"/>
          <w:b w:val="0"/>
          <w:sz w:val="17"/>
          <w:u w:val="none"/>
        </w:rPr>
        <w:t xml:space="preserve"> a long chunk of type can discourage a reader from even starting to read.  → 제시 교정: </w:t>
      </w:r>
      <w:r>
        <w:rPr>
          <w:rFonts w:ascii="맑은 고딕" w:hAnsi="맑은 고딕" w:eastAsia="맑은 고딕"/>
          <w:b/>
          <w:sz w:val="17"/>
          <w:u w:val="none"/>
        </w:rPr>
        <w:t>while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A succession of tiny paragraphs is </w:t>
      </w:r>
      <w:r>
        <w:rPr>
          <w:rFonts w:ascii="맑은 고딕" w:hAnsi="맑은 고딕" w:eastAsia="맑은 고딕"/>
          <w:b w:val="0"/>
          <w:sz w:val="17"/>
          <w:u w:val="single"/>
        </w:rPr>
        <w:t>as annoying as</w:t>
      </w:r>
      <w:r>
        <w:rPr>
          <w:rFonts w:ascii="맑은 고딕" w:hAnsi="맑은 고딕" w:eastAsia="맑은 고딕"/>
          <w:b w:val="0"/>
          <w:sz w:val="17"/>
          <w:u w:val="none"/>
        </w:rPr>
        <w:t xml:space="preserve"> a paragraph that’s too long.  → 제시 교정: </w:t>
      </w:r>
      <w:r>
        <w:rPr>
          <w:rFonts w:ascii="맑은 고딕" w:hAnsi="맑은 고딕" w:eastAsia="맑은 고딕"/>
          <w:b/>
          <w:sz w:val="17"/>
          <w:u w:val="none"/>
        </w:rPr>
        <w:t>no less annoying than</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글쓰기는 시각적이어서, 뇌를 사로잡을 기회를 갖기도 전에 눈을 사로잡는다.</w:t>
      </w:r>
    </w:p>
    <w:p>
      <w:pPr>
        <w:spacing w:before="0" w:after="0" w:line="264" w:lineRule="auto"/>
        <w:ind w:left="160"/>
        <w:snapToGrid w:val="0"/>
        <w:shd w:val="clear" w:color="auto" w:fill="F3F3F3"/>
      </w:pPr>
      <w:r>
        <w:rPr>
          <w:rFonts w:ascii="맑은 고딕" w:hAnsi="맑은 고딕" w:eastAsia="맑은 고딕"/>
          <w:b w:val="0"/>
          <w:sz w:val="17"/>
          <w:u w:val="none"/>
        </w:rPr>
        <w:t>writing is visual / it / catch / the eye / before / it / has / a chance / to catch / brain / catching</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실제로 그들은 자연스러운 생각의 흐름을 잘게 끊어 독자의 일을 더 어렵게 만든다.</w:t>
      </w:r>
    </w:p>
    <w:p>
      <w:pPr>
        <w:spacing w:before="0" w:after="0" w:line="264" w:lineRule="auto"/>
        <w:ind w:left="160"/>
        <w:snapToGrid w:val="0"/>
        <w:shd w:val="clear" w:color="auto" w:fill="F3F3F3"/>
      </w:pPr>
      <w:r>
        <w:rPr>
          <w:rFonts w:ascii="맑은 고딕" w:hAnsi="맑은 고딕" w:eastAsia="맑은 고딕"/>
          <w:b w:val="0"/>
          <w:sz w:val="17"/>
          <w:u w:val="none"/>
        </w:rPr>
        <w:t>actually / they / make / the reader’s job / hard / by / chop / up / a natural train / thought / hardly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빽빽한 활자 덩어리는 독자가 읽기 시작하는 것조차 막을 수 있다.</w:t>
      </w:r>
    </w:p>
    <w:p>
      <w:pPr>
        <w:spacing w:before="0" w:after="0" w:line="264" w:lineRule="auto"/>
        <w:ind w:left="160"/>
        <w:snapToGrid w:val="0"/>
        <w:shd w:val="clear" w:color="auto" w:fill="F3F3F3"/>
      </w:pPr>
      <w:r>
        <w:rPr>
          <w:rFonts w:ascii="맑은 고딕" w:hAnsi="맑은 고딕" w:eastAsia="맑은 고딕"/>
          <w:b w:val="0"/>
          <w:sz w:val="17"/>
          <w:u w:val="none"/>
        </w:rPr>
        <w:t>a long chunk of type / can / discourage / a reader / from / even / start / to read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before </w:t>
      </w:r>
      <w:r>
        <w:rPr>
          <w:rFonts w:ascii="맑은 고딕" w:hAnsi="맑은 고딕" w:eastAsia="맑은 고딕"/>
          <w:b/>
          <w:sz w:val="17"/>
          <w:u w:val="none"/>
        </w:rPr>
        <w:t>it</w:t>
      </w:r>
      <w:r>
        <w:rPr>
          <w:rFonts w:ascii="맑은 고딕" w:hAnsi="맑은 고딕" w:eastAsia="맑은 고딕"/>
          <w:b w:val="0"/>
          <w:sz w:val="17"/>
          <w:u w:val="none"/>
        </w:rPr>
        <w:t xml:space="preserve"> has a chance to catch the brain — it이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make </w:t>
      </w:r>
      <w:r>
        <w:rPr>
          <w:rFonts w:ascii="맑은 고딕" w:hAnsi="맑은 고딕" w:eastAsia="맑은 고딕"/>
          <w:b/>
          <w:sz w:val="17"/>
          <w:u w:val="none"/>
        </w:rPr>
        <w:t>it</w:t>
      </w:r>
      <w:r>
        <w:rPr>
          <w:rFonts w:ascii="맑은 고딕" w:hAnsi="맑은 고딕" w:eastAsia="맑은 고딕"/>
          <w:b w:val="0"/>
          <w:sz w:val="17"/>
          <w:u w:val="none"/>
        </w:rPr>
        <w:t xml:space="preserve"> look inviting — it이 가리키는 것을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obsessed by </w:t>
      </w:r>
      <w:r>
        <w:rPr>
          <w:rFonts w:ascii="맑은 고딕" w:hAnsi="맑은 고딕" w:eastAsia="맑은 고딕"/>
          <w:b/>
          <w:sz w:val="17"/>
          <w:u w:val="none"/>
        </w:rPr>
        <w:t>this fear</w:t>
      </w:r>
      <w:r>
        <w:rPr>
          <w:rFonts w:ascii="맑은 고딕" w:hAnsi="맑은 고딕" w:eastAsia="맑은 고딕"/>
          <w:b w:val="0"/>
          <w:sz w:val="17"/>
          <w:u w:val="none"/>
        </w:rPr>
        <w:t xml:space="preserve"> — 이 두려움의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Actually </w:t>
      </w:r>
      <w:r>
        <w:rPr>
          <w:rFonts w:ascii="맑은 고딕" w:hAnsi="맑은 고딕" w:eastAsia="맑은 고딕"/>
          <w:b/>
          <w:sz w:val="17"/>
          <w:u w:val="none"/>
        </w:rPr>
        <w:t>they</w:t>
      </w:r>
      <w:r>
        <w:rPr>
          <w:rFonts w:ascii="맑은 고딕" w:hAnsi="맑은 고딕" w:eastAsia="맑은 고딕"/>
          <w:b w:val="0"/>
          <w:sz w:val="17"/>
          <w:u w:val="none"/>
        </w:rPr>
        <w:t xml:space="preserve"> make the reader’s job harder — they가 가리키는 말을 본문에서(4단어):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Slides in a presentation follow the same rule. A slide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crowded / crowding ]</w:t>
      </w:r>
      <w:r>
        <w:rPr>
          <w:rFonts w:ascii="맑은 고딕" w:hAnsi="맑은 고딕" w:eastAsia="맑은 고딕"/>
          <w:b w:val="0"/>
          <w:sz w:val="17"/>
          <w:u w:val="none"/>
        </w:rPr>
        <w:t xml:space="preserve"> with text makes the audience stop listening, while a slide with a few words lets them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look / to look ]</w:t>
      </w:r>
      <w:r>
        <w:rPr>
          <w:rFonts w:ascii="맑은 고딕" w:hAnsi="맑은 고딕" w:eastAsia="맑은 고딕"/>
          <w:b w:val="0"/>
          <w:sz w:val="17"/>
          <w:u w:val="none"/>
        </w:rPr>
        <w:t xml:space="preserve"> up and follow the speaker. Yet a talk split into fifty slides of one word each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 are ]</w:t>
      </w:r>
      <w:r>
        <w:rPr>
          <w:rFonts w:ascii="맑은 고딕" w:hAnsi="맑은 고딕" w:eastAsia="맑은 고딕"/>
          <w:b w:val="0"/>
          <w:sz w:val="17"/>
          <w:u w:val="none"/>
        </w:rPr>
        <w:t xml:space="preserve"> just as tiring as a wall of text.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Paragraphs should be short enough to invite readers, but not so short that they b____________ the flow of thought.</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30-1.</w:t>
      </w:r>
      <w:r>
        <w:rPr>
          <w:rFonts w:ascii="맑은 고딕" w:hAnsi="맑은 고딕" w:eastAsia="맑은 고딕"/>
          <w:b w:val="0"/>
          <w:sz w:val="17"/>
          <w:u w:val="none"/>
        </w:rPr>
        <w:t xml:space="preserve"> 다음 글에 대한 &lt;보기&gt;의 설명 중 옳은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Keep your paragraphs short. Writing ⓒ</w:t>
      </w:r>
      <w:r>
        <w:rPr>
          <w:rFonts w:ascii="맑은 고딕" w:hAnsi="맑은 고딕" w:eastAsia="맑은 고딕"/>
          <w:b w:val="0"/>
          <w:sz w:val="17"/>
          <w:u w:val="single"/>
        </w:rPr>
        <w:t>is</w:t>
      </w:r>
      <w:r>
        <w:rPr>
          <w:rFonts w:ascii="맑은 고딕" w:hAnsi="맑은 고딕" w:eastAsia="맑은 고딕"/>
          <w:b w:val="0"/>
          <w:sz w:val="17"/>
          <w:u w:val="none"/>
        </w:rPr>
        <w:t xml:space="preserve"> visual—it catches the eye before it has a chance to catch the brain. Short paragraphs put air around ⓐ</w:t>
      </w:r>
      <w:r>
        <w:rPr>
          <w:rFonts w:ascii="맑은 고딕" w:hAnsi="맑은 고딕" w:eastAsia="맑은 고딕"/>
          <w:b w:val="0"/>
          <w:sz w:val="17"/>
          <w:u w:val="single"/>
        </w:rPr>
        <w:t>what you write</w:t>
      </w:r>
      <w:r>
        <w:rPr>
          <w:rFonts w:ascii="맑은 고딕" w:hAnsi="맑은 고딕" w:eastAsia="맑은 고딕"/>
          <w:b w:val="0"/>
          <w:sz w:val="17"/>
          <w:u w:val="none"/>
        </w:rPr>
        <w:t xml:space="preserve"> and make it look ⓑ</w:t>
      </w:r>
      <w:r>
        <w:rPr>
          <w:rFonts w:ascii="맑은 고딕" w:hAnsi="맑은 고딕" w:eastAsia="맑은 고딕"/>
          <w:b w:val="0"/>
          <w:sz w:val="17"/>
          <w:u w:val="single"/>
        </w:rPr>
        <w:t>inviting</w:t>
      </w:r>
      <w:r>
        <w:rPr>
          <w:rFonts w:ascii="맑은 고딕" w:hAnsi="맑은 고딕" w:eastAsia="맑은 고딕"/>
          <w:b w:val="0"/>
          <w:sz w:val="17"/>
          <w:u w:val="none"/>
        </w:rPr>
        <w:t>, whereas a long chunk of type can discourage a reader from even starting to read. Newspaper paragraphs should be only two or three sentences long; newspaper type is set in a narrow width, and the inches quickly add up. You may think such frequent paragraphing will damage the development of your point. Obviously The New Yorker is obsessed by this fear—a reader can go for miles without relief. Don’t worry; the gains far outweigh the hazards. But don’t go too far. A succession of tiny paragraphs is as annoying as a paragraph that’s too long. I’m thinking of all those tiny paragraphs—verbless wonders—written by modern journalists trying to make their articles quick ’n’ easy. Actually they make the reader’s job harder by chopping up a natural train of thought.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advises keeping paragraphs short but not making them too tiny.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 ‘what’ can be replaced by ‘that’ without changing the meaning.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the context, ⓑ ‘inviting’ is close in meaning to ‘attractive’.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According to the writer, The New Yorker uses many short paragraphs.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 ‘is’ agrees with ‘A succession’, not with ‘tiny paragraphs’.</w:t>
      </w:r>
    </w:p>
    <w:p>
      <w:pPr>
        <w:spacing w:before="0" w:after="20" w:line="276" w:lineRule="auto"/>
        <w:ind w:left="80"/>
        <w:snapToGrid w:val="0"/>
      </w:pPr>
      <w:r>
        <w:rPr>
          <w:rFonts w:ascii="맑은 고딕" w:hAnsi="맑은 고딕" w:eastAsia="맑은 고딕"/>
          <w:b w:val="0"/>
          <w:sz w:val="17"/>
          <w:u w:val="none"/>
        </w:rPr>
        <w:t>① (a), (c), (e)    ② (b), (d)    ③ (b), (c), (e)    ④ (a), (d), (e)    ⑤ (a), (c)</w:t>
      </w:r>
    </w:p>
    <w:p>
      <w:pPr>
        <w:keepNext/>
        <w:spacing w:before="80" w:after="20" w:line="276" w:lineRule="auto"/>
        <w:snapToGrid w:val="0"/>
      </w:pPr>
      <w:r>
        <w:rPr>
          <w:rFonts w:ascii="맑은 고딕" w:hAnsi="맑은 고딕" w:eastAsia="맑은 고딕"/>
          <w:b/>
          <w:sz w:val="17"/>
          <w:u w:val="none"/>
        </w:rPr>
        <w:t>30-2.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Keep your paragraphs short. Writing is visual—it catches the eye before it has a chance to catch the brain. Short paragraphs put air around what you write and make it ⓐ</w:t>
      </w:r>
      <w:r>
        <w:rPr>
          <w:rFonts w:ascii="맑은 고딕" w:hAnsi="맑은 고딕" w:eastAsia="맑은 고딕"/>
          <w:b w:val="0"/>
          <w:sz w:val="17"/>
          <w:u w:val="single"/>
        </w:rPr>
        <w:t>to look</w:t>
      </w:r>
      <w:r>
        <w:rPr>
          <w:rFonts w:ascii="맑은 고딕" w:hAnsi="맑은 고딕" w:eastAsia="맑은 고딕"/>
          <w:b w:val="0"/>
          <w:sz w:val="17"/>
          <w:u w:val="none"/>
        </w:rPr>
        <w:t xml:space="preserve"> inviting, whereas a long chunk of type can discourage a reader from even ⓑ</w:t>
      </w:r>
      <w:r>
        <w:rPr>
          <w:rFonts w:ascii="맑은 고딕" w:hAnsi="맑은 고딕" w:eastAsia="맑은 고딕"/>
          <w:b w:val="0"/>
          <w:sz w:val="17"/>
          <w:u w:val="single"/>
        </w:rPr>
        <w:t>starting</w:t>
      </w:r>
      <w:r>
        <w:rPr>
          <w:rFonts w:ascii="맑은 고딕" w:hAnsi="맑은 고딕" w:eastAsia="맑은 고딕"/>
          <w:b w:val="0"/>
          <w:sz w:val="17"/>
          <w:u w:val="none"/>
        </w:rPr>
        <w:t xml:space="preserve"> to read. Newspaper paragraphs should be only two or three sentences long; newspaper type ⓒ</w:t>
      </w:r>
      <w:r>
        <w:rPr>
          <w:rFonts w:ascii="맑은 고딕" w:hAnsi="맑은 고딕" w:eastAsia="맑은 고딕"/>
          <w:b w:val="0"/>
          <w:sz w:val="17"/>
          <w:u w:val="single"/>
        </w:rPr>
        <w:t>is set</w:t>
      </w:r>
      <w:r>
        <w:rPr>
          <w:rFonts w:ascii="맑은 고딕" w:hAnsi="맑은 고딕" w:eastAsia="맑은 고딕"/>
          <w:b w:val="0"/>
          <w:sz w:val="17"/>
          <w:u w:val="none"/>
        </w:rPr>
        <w:t xml:space="preserve"> in a narrow width, and the inches quickly add up. You may think such frequent paragraphing will damage the development of your point. Obviously The New Yorker is obsessed by this fear—a reader can go for miles without relief. Don’t worry; the gains far outweigh the hazards. But don’t go too far. A succession of tiny paragraphs ⓓ</w:t>
      </w:r>
      <w:r>
        <w:rPr>
          <w:rFonts w:ascii="맑은 고딕" w:hAnsi="맑은 고딕" w:eastAsia="맑은 고딕"/>
          <w:b w:val="0"/>
          <w:sz w:val="17"/>
          <w:u w:val="single"/>
        </w:rPr>
        <w:t>are</w:t>
      </w:r>
      <w:r>
        <w:rPr>
          <w:rFonts w:ascii="맑은 고딕" w:hAnsi="맑은 고딕" w:eastAsia="맑은 고딕"/>
          <w:b w:val="0"/>
          <w:sz w:val="17"/>
          <w:u w:val="none"/>
        </w:rPr>
        <w:t xml:space="preserve"> as annoying as a paragraph that’s too long. I’m thinking of all those tiny paragraphs—verbless wonders—written by modern journalists ⓔ</w:t>
      </w:r>
      <w:r>
        <w:rPr>
          <w:rFonts w:ascii="맑은 고딕" w:hAnsi="맑은 고딕" w:eastAsia="맑은 고딕"/>
          <w:b w:val="0"/>
          <w:sz w:val="17"/>
          <w:u w:val="single"/>
        </w:rPr>
        <w:t>tried</w:t>
      </w:r>
      <w:r>
        <w:rPr>
          <w:rFonts w:ascii="맑은 고딕" w:hAnsi="맑은 고딕" w:eastAsia="맑은 고딕"/>
          <w:b w:val="0"/>
          <w:sz w:val="17"/>
          <w:u w:val="none"/>
        </w:rPr>
        <w:t xml:space="preserve"> to make their articles quick ’n’ easy. Actually they make the reader’s job harder by ⓕ</w:t>
      </w:r>
      <w:r>
        <w:rPr>
          <w:rFonts w:ascii="맑은 고딕" w:hAnsi="맑은 고딕" w:eastAsia="맑은 고딕"/>
          <w:b w:val="0"/>
          <w:sz w:val="17"/>
          <w:u w:val="single"/>
        </w:rPr>
        <w:t>chopping</w:t>
      </w:r>
      <w:r>
        <w:rPr>
          <w:rFonts w:ascii="맑은 고딕" w:hAnsi="맑은 고딕" w:eastAsia="맑은 고딕"/>
          <w:b w:val="0"/>
          <w:sz w:val="17"/>
          <w:u w:val="none"/>
        </w:rPr>
        <w:t xml:space="preserve"> up a natural train of thought.</w:t>
      </w:r>
    </w:p>
    <w:p>
      <w:pPr>
        <w:spacing w:before="0" w:after="20" w:line="276" w:lineRule="auto"/>
        <w:ind w:left="80"/>
        <w:snapToGrid w:val="0"/>
      </w:pPr>
      <w:r>
        <w:rPr>
          <w:rFonts w:ascii="맑은 고딕" w:hAnsi="맑은 고딕" w:eastAsia="맑은 고딕"/>
          <w:b w:val="0"/>
          <w:sz w:val="17"/>
          <w:u w:val="none"/>
        </w:rPr>
        <w:t>① ⓑ, ⓒ, ⓕ    ② ⓐ, ⓒ    ③ ⓓ, ⓔ    ④ ⓐ, ⓓ, ⓔ    ⑤ ⓑ, ⓕ</w:t>
      </w:r>
    </w:p>
    <w:p>
      <w:pPr>
        <w:keepNext/>
        <w:spacing w:before="80" w:after="20" w:line="276" w:lineRule="auto"/>
        <w:snapToGrid w:val="0"/>
      </w:pPr>
      <w:r>
        <w:rPr>
          <w:rFonts w:ascii="맑은 고딕" w:hAnsi="맑은 고딕" w:eastAsia="맑은 고딕"/>
          <w:b/>
          <w:sz w:val="17"/>
          <w:u w:val="none"/>
        </w:rPr>
        <w:t>30-3.</w:t>
      </w:r>
      <w:r>
        <w:rPr>
          <w:rFonts w:ascii="맑은 고딕" w:hAnsi="맑은 고딕" w:eastAsia="맑은 고딕"/>
          <w:b w:val="0"/>
          <w:sz w:val="17"/>
          <w:u w:val="none"/>
        </w:rPr>
        <w:t xml:space="preserve"> 다음 글의 (A), (B), (C)의 각 괄호 안에서 문맥에 맞는 낱말로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Keep your paragraphs short. Writing is visual—it catches the eye before it has a chance to catch the brain. Short paragraphs put air around what you write and make it look inviting, whereas a long chunk of type can (A) [discourage / encourage] a reader from even starting to read. Newspaper paragraphs should be only two or three sentences long; newspaper type is set in a narrow width, and the inches quickly add up. You may think such frequent paragraphing will damage the development of your point. Obviously The New Yorker is obsessed by this fear—a reader can go for miles without relief. Don’t worry; the gains far (B) [outweigh / fall short of] the hazards. But don’t go too far. A succession of tiny paragraphs is as annoying as a paragraph that’s too long. I’m thinking of all those tiny paragraphs—verbless wonders—written by modern journalists trying to make their articles quick ’n’ easy. Actually they make the reader’s job (C) [harder / easier] by chopping up a natural train of thought.</w:t>
      </w:r>
    </w:p>
    <w:p>
      <w:pPr>
        <w:spacing w:before="0" w:after="0" w:line="269" w:lineRule="auto"/>
        <w:ind w:left="180" w:hanging="180"/>
        <w:snapToGrid w:val="0"/>
      </w:pPr>
      <w:r>
        <w:rPr>
          <w:rFonts w:ascii="맑은 고딕" w:hAnsi="맑은 고딕" w:eastAsia="맑은 고딕"/>
          <w:b w:val="0"/>
          <w:sz w:val="17"/>
          <w:u w:val="none"/>
        </w:rPr>
        <w:t>① (A) discourage  (B) outweigh  (C) harder</w:t>
      </w:r>
    </w:p>
    <w:p>
      <w:pPr>
        <w:spacing w:before="0" w:after="0" w:line="269" w:lineRule="auto"/>
        <w:ind w:left="180" w:hanging="180"/>
        <w:snapToGrid w:val="0"/>
      </w:pPr>
      <w:r>
        <w:rPr>
          <w:rFonts w:ascii="맑은 고딕" w:hAnsi="맑은 고딕" w:eastAsia="맑은 고딕"/>
          <w:b w:val="0"/>
          <w:sz w:val="17"/>
          <w:u w:val="none"/>
        </w:rPr>
        <w:t>② (A) encourage  (B) outweigh  (C) easier</w:t>
      </w:r>
    </w:p>
    <w:p>
      <w:pPr>
        <w:spacing w:before="0" w:after="0" w:line="269" w:lineRule="auto"/>
        <w:ind w:left="180" w:hanging="180"/>
        <w:snapToGrid w:val="0"/>
      </w:pPr>
      <w:r>
        <w:rPr>
          <w:rFonts w:ascii="맑은 고딕" w:hAnsi="맑은 고딕" w:eastAsia="맑은 고딕"/>
          <w:b w:val="0"/>
          <w:sz w:val="17"/>
          <w:u w:val="none"/>
        </w:rPr>
        <w:t>③ (A) discourage  (B) fall short of  (C) harder</w:t>
      </w:r>
    </w:p>
    <w:p>
      <w:pPr>
        <w:spacing w:before="0" w:after="0" w:line="269" w:lineRule="auto"/>
        <w:ind w:left="180" w:hanging="180"/>
        <w:snapToGrid w:val="0"/>
      </w:pPr>
      <w:r>
        <w:rPr>
          <w:rFonts w:ascii="맑은 고딕" w:hAnsi="맑은 고딕" w:eastAsia="맑은 고딕"/>
          <w:b w:val="0"/>
          <w:sz w:val="17"/>
          <w:u w:val="none"/>
        </w:rPr>
        <w:t>④ (A) encourage  (B) fall short of  (C) harder</w:t>
      </w:r>
    </w:p>
    <w:p>
      <w:pPr>
        <w:spacing w:before="0" w:after="0" w:line="269" w:lineRule="auto"/>
        <w:ind w:left="180" w:hanging="180"/>
        <w:snapToGrid w:val="0"/>
      </w:pPr>
      <w:r>
        <w:rPr>
          <w:rFonts w:ascii="맑은 고딕" w:hAnsi="맑은 고딕" w:eastAsia="맑은 고딕"/>
          <w:b w:val="0"/>
          <w:sz w:val="17"/>
          <w:u w:val="none"/>
        </w:rPr>
        <w:t>⑤ (A) discourage  (B) outweigh  (C) easier</w:t>
      </w:r>
    </w:p>
    <w:p>
      <w:pPr>
        <w:keepNext/>
        <w:spacing w:before="80" w:after="20" w:line="276" w:lineRule="auto"/>
        <w:snapToGrid w:val="0"/>
      </w:pPr>
      <w:r>
        <w:rPr>
          <w:rFonts w:ascii="맑은 고딕" w:hAnsi="맑은 고딕" w:eastAsia="맑은 고딕"/>
          <w:b/>
          <w:sz w:val="17"/>
          <w:u w:val="none"/>
        </w:rPr>
        <w:t>30-4.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Keep your paragraphs short. Writing is visual—it catches the eye before it has a chance to catch the brain. Short paragraphs put air around what you write and make it look inviting, whereas a long chunk of type can discourage a reader from even starting to read. Newspaper paragraphs should be only two or three sentences long; newspaper type is set in a narrow width, and the inches quickly add up. You may think such frequent paragraphing will damage the development of your point. Obviously The New Yorker is obsessed by this fear—a reader can go for miles without relief. Don’t worry; the gains far outweigh the hazards. But don’t go too far. A succession of tiny paragraphs is as annoying as a paragraph that’s too long. I’m thinking of all those tiny paragraphs—verbless wonders—written by modern journalists trying to make their articles quick ’n’ easy. Actually they make the reader’s job harder by chopping up a natural train of thought.</w:t>
      </w:r>
    </w:p>
    <w:p>
      <w:pPr>
        <w:spacing w:before="0" w:after="0" w:line="269" w:lineRule="auto"/>
        <w:ind w:left="180" w:hanging="180"/>
        <w:snapToGrid w:val="0"/>
      </w:pPr>
      <w:r>
        <w:rPr>
          <w:rFonts w:ascii="맑은 고딕" w:hAnsi="맑은 고딕" w:eastAsia="맑은 고딕"/>
          <w:b w:val="0"/>
          <w:sz w:val="17"/>
          <w:u w:val="none"/>
        </w:rPr>
        <w:t>① The writer believes that how writing looks affects whether people read it.</w:t>
      </w:r>
    </w:p>
    <w:p>
      <w:pPr>
        <w:spacing w:before="0" w:after="0" w:line="269" w:lineRule="auto"/>
        <w:ind w:left="180" w:hanging="180"/>
        <w:snapToGrid w:val="0"/>
      </w:pPr>
      <w:r>
        <w:rPr>
          <w:rFonts w:ascii="맑은 고딕" w:hAnsi="맑은 고딕" w:eastAsia="맑은 고딕"/>
          <w:b w:val="0"/>
          <w:sz w:val="17"/>
          <w:u w:val="none"/>
        </w:rPr>
        <w:t>② Newspaper paragraphs quickly become long because of the narrow width of the type.</w:t>
      </w:r>
    </w:p>
    <w:p>
      <w:pPr>
        <w:spacing w:before="0" w:after="0" w:line="269" w:lineRule="auto"/>
        <w:ind w:left="180" w:hanging="180"/>
        <w:snapToGrid w:val="0"/>
      </w:pPr>
      <w:r>
        <w:rPr>
          <w:rFonts w:ascii="맑은 고딕" w:hAnsi="맑은 고딕" w:eastAsia="맑은 고딕"/>
          <w:b w:val="0"/>
          <w:sz w:val="17"/>
          <w:u w:val="none"/>
        </w:rPr>
        <w:t>③ Some writers fear that frequent paragraphing may weaken their argument.</w:t>
      </w:r>
    </w:p>
    <w:p>
      <w:pPr>
        <w:spacing w:before="0" w:after="0" w:line="269" w:lineRule="auto"/>
        <w:ind w:left="180" w:hanging="180"/>
        <w:snapToGrid w:val="0"/>
      </w:pPr>
      <w:r>
        <w:rPr>
          <w:rFonts w:ascii="맑은 고딕" w:hAnsi="맑은 고딕" w:eastAsia="맑은 고딕"/>
          <w:b w:val="0"/>
          <w:sz w:val="17"/>
          <w:u w:val="none"/>
        </w:rPr>
        <w:t>④ The writer thinks very short paragraphs can be just as irritating as very long ones.</w:t>
      </w:r>
    </w:p>
    <w:p>
      <w:pPr>
        <w:spacing w:before="0" w:after="0" w:line="269" w:lineRule="auto"/>
        <w:ind w:left="180" w:hanging="180"/>
        <w:snapToGrid w:val="0"/>
      </w:pPr>
      <w:r>
        <w:rPr>
          <w:rFonts w:ascii="맑은 고딕" w:hAnsi="맑은 고딕" w:eastAsia="맑은 고딕"/>
          <w:b w:val="0"/>
          <w:sz w:val="17"/>
          <w:u w:val="none"/>
        </w:rPr>
        <w:t>⑤ Modern journalists are criticized for writing paragraphs that are far too long.</w:t>
      </w:r>
    </w:p>
    <w:p>
      <w:pPr>
        <w:keepNext/>
        <w:spacing w:before="80" w:after="20" w:line="276" w:lineRule="auto"/>
        <w:snapToGrid w:val="0"/>
      </w:pPr>
      <w:r>
        <w:rPr>
          <w:rFonts w:ascii="맑은 고딕" w:hAnsi="맑은 고딕" w:eastAsia="맑은 고딕"/>
          <w:b/>
          <w:sz w:val="17"/>
          <w:u w:val="none"/>
        </w:rPr>
        <w:t>30-5.</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Short paragraphs put air around what you write and make it look inviting, whereas a long chunk of type can discourage a reader from even starting to read. … But don’t go too far. A succession of tiny paragraphs is as annoying as a paragraph that’s too long.</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slide packed with text makes an audience stop listening before the speaker even begins. Leaving space and keeping a few key words helps people follow. Yet a talk split into sixty slides of one word each tires the audience just as much, because they can no longer see how the ideas connect.</w:t>
      </w:r>
    </w:p>
    <w:p>
      <w:pPr>
        <w:spacing w:before="0" w:after="0" w:line="269" w:lineRule="auto"/>
        <w:ind w:left="180" w:hanging="180"/>
        <w:snapToGrid w:val="0"/>
      </w:pPr>
      <w:r>
        <w:rPr>
          <w:rFonts w:ascii="맑은 고딕" w:hAnsi="맑은 고딕" w:eastAsia="맑은 고딕"/>
          <w:b w:val="0"/>
          <w:sz w:val="17"/>
          <w:u w:val="none"/>
        </w:rPr>
        <w:t>① Both texts say that crowded text can turn people away before they begin.</w:t>
      </w:r>
    </w:p>
    <w:p>
      <w:pPr>
        <w:spacing w:before="0" w:after="0" w:line="269" w:lineRule="auto"/>
        <w:ind w:left="180" w:hanging="180"/>
        <w:snapToGrid w:val="0"/>
      </w:pPr>
      <w:r>
        <w:rPr>
          <w:rFonts w:ascii="맑은 고딕" w:hAnsi="맑은 고딕" w:eastAsia="맑은 고딕"/>
          <w:b w:val="0"/>
          <w:sz w:val="17"/>
          <w:u w:val="none"/>
        </w:rPr>
        <w:t>② Both texts recommend leaving some empty space to help the audience.</w:t>
      </w:r>
    </w:p>
    <w:p>
      <w:pPr>
        <w:spacing w:before="0" w:after="0" w:line="269" w:lineRule="auto"/>
        <w:ind w:left="180" w:hanging="180"/>
        <w:snapToGrid w:val="0"/>
      </w:pPr>
      <w:r>
        <w:rPr>
          <w:rFonts w:ascii="맑은 고딕" w:hAnsi="맑은 고딕" w:eastAsia="맑은 고딕"/>
          <w:b w:val="0"/>
          <w:sz w:val="17"/>
          <w:u w:val="none"/>
        </w:rPr>
        <w:t>③ [B] argues that the more slides a speaker uses, the better the audience understands.</w:t>
      </w:r>
    </w:p>
    <w:p>
      <w:pPr>
        <w:spacing w:before="0" w:after="0" w:line="269" w:lineRule="auto"/>
        <w:ind w:left="180" w:hanging="180"/>
        <w:snapToGrid w:val="0"/>
      </w:pPr>
      <w:r>
        <w:rPr>
          <w:rFonts w:ascii="맑은 고딕" w:hAnsi="맑은 고딕" w:eastAsia="맑은 고딕"/>
          <w:b w:val="0"/>
          <w:sz w:val="17"/>
          <w:u w:val="none"/>
        </w:rPr>
        <w:t>④ [B], like [A], suggests that over-splitting breaks the connection between ideas.</w:t>
      </w:r>
    </w:p>
    <w:p>
      <w:pPr>
        <w:spacing w:before="0" w:after="0" w:line="269" w:lineRule="auto"/>
        <w:ind w:left="180" w:hanging="180"/>
        <w:snapToGrid w:val="0"/>
      </w:pPr>
      <w:r>
        <w:rPr>
          <w:rFonts w:ascii="맑은 고딕" w:hAnsi="맑은 고딕" w:eastAsia="맑은 고딕"/>
          <w:b w:val="0"/>
          <w:sz w:val="17"/>
          <w:u w:val="none"/>
        </w:rPr>
        <w:t>⑤ Both texts warn that dividing content into too many small pieces is also a problem.</w:t>
      </w:r>
    </w:p>
    <w:p>
      <w:pPr>
        <w:keepNext/>
        <w:spacing w:before="80" w:after="20" w:line="276" w:lineRule="auto"/>
        <w:snapToGrid w:val="0"/>
      </w:pPr>
      <w:r>
        <w:rPr>
          <w:rFonts w:ascii="맑은 고딕" w:hAnsi="맑은 고딕" w:eastAsia="맑은 고딕"/>
          <w:b/>
          <w:sz w:val="17"/>
          <w:u w:val="none"/>
        </w:rPr>
        <w:t>30-6.</w:t>
      </w:r>
      <w:r>
        <w:rPr>
          <w:rFonts w:ascii="맑은 고딕" w:hAnsi="맑은 고딕" w:eastAsia="맑은 고딕"/>
          <w:b w:val="0"/>
          <w:sz w:val="17"/>
          <w:u w:val="none"/>
        </w:rPr>
        <w:t xml:space="preserve"> 다음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Keep your paragraphs short. Writing is visual—it catches the eye before it has a chance to catch the brain. Short paragraphs put air around what you write and make it look inviting, whereas a long chunk of type can discourage a reader from even starting to read. Newspaper paragraphs should be only two or three sentences long; newspaper type is set in a narrow width, and the inches quickly add up. You may think such frequent paragraphing will damage the development of your point. Obviously The New Yorker is obsessed by this fear—a reader can go for miles without relief. Don’t worry; the gains far outweigh the hazards. But ________________________. A succession of tiny paragraphs is as annoying as a paragraph that’s too long. I’m thinking of all those tiny paragraphs—verbless wonders—written by modern journalists trying to make their articles quick ’n’ easy. Actually they make the reader’s job harder by chopping up a natural train of thought.</w:t>
      </w:r>
    </w:p>
    <w:p>
      <w:pPr>
        <w:spacing w:before="0" w:after="0" w:line="269" w:lineRule="auto"/>
        <w:ind w:left="180" w:hanging="180"/>
        <w:snapToGrid w:val="0"/>
      </w:pPr>
      <w:r>
        <w:rPr>
          <w:rFonts w:ascii="맑은 고딕" w:hAnsi="맑은 고딕" w:eastAsia="맑은 고딕"/>
          <w:b w:val="0"/>
          <w:sz w:val="17"/>
          <w:u w:val="none"/>
        </w:rPr>
        <w:t>① always write as few sentences as possible</w:t>
      </w:r>
    </w:p>
    <w:p>
      <w:pPr>
        <w:spacing w:before="0" w:after="0" w:line="269" w:lineRule="auto"/>
        <w:ind w:left="180" w:hanging="180"/>
        <w:snapToGrid w:val="0"/>
      </w:pPr>
      <w:r>
        <w:rPr>
          <w:rFonts w:ascii="맑은 고딕" w:hAnsi="맑은 고딕" w:eastAsia="맑은 고딕"/>
          <w:b w:val="0"/>
          <w:sz w:val="17"/>
          <w:u w:val="none"/>
        </w:rPr>
        <w:t>② don’t go too far</w:t>
      </w:r>
    </w:p>
    <w:p>
      <w:pPr>
        <w:spacing w:before="0" w:after="0" w:line="269" w:lineRule="auto"/>
        <w:ind w:left="180" w:hanging="180"/>
        <w:snapToGrid w:val="0"/>
      </w:pPr>
      <w:r>
        <w:rPr>
          <w:rFonts w:ascii="맑은 고딕" w:hAnsi="맑은 고딕" w:eastAsia="맑은 고딕"/>
          <w:b w:val="0"/>
          <w:sz w:val="17"/>
          <w:u w:val="none"/>
        </w:rPr>
        <w:t>③ never break up a long argument</w:t>
      </w:r>
    </w:p>
    <w:p>
      <w:pPr>
        <w:spacing w:before="0" w:after="0" w:line="269" w:lineRule="auto"/>
        <w:ind w:left="180" w:hanging="180"/>
        <w:snapToGrid w:val="0"/>
      </w:pPr>
      <w:r>
        <w:rPr>
          <w:rFonts w:ascii="맑은 고딕" w:hAnsi="맑은 고딕" w:eastAsia="맑은 고딕"/>
          <w:b w:val="0"/>
          <w:sz w:val="17"/>
          <w:u w:val="none"/>
        </w:rPr>
        <w:t>④ follow the style of The New Yorker</w:t>
      </w:r>
    </w:p>
    <w:p>
      <w:pPr>
        <w:spacing w:before="0" w:after="0" w:line="269" w:lineRule="auto"/>
        <w:ind w:left="180" w:hanging="180"/>
        <w:snapToGrid w:val="0"/>
      </w:pPr>
      <w:r>
        <w:rPr>
          <w:rFonts w:ascii="맑은 고딕" w:hAnsi="맑은 고딕" w:eastAsia="맑은 고딕"/>
          <w:b w:val="0"/>
          <w:sz w:val="17"/>
          <w:u w:val="none"/>
        </w:rPr>
        <w:t>⑤ avoid using verbs in short paragraphs</w:t>
      </w:r>
    </w:p>
    <w:p>
      <w:pPr>
        <w:keepNext/>
        <w:spacing w:before="80" w:after="20" w:line="276" w:lineRule="auto"/>
        <w:snapToGrid w:val="0"/>
      </w:pPr>
      <w:r>
        <w:rPr>
          <w:rFonts w:ascii="맑은 고딕" w:hAnsi="맑은 고딕" w:eastAsia="맑은 고딕"/>
          <w:b/>
          <w:sz w:val="17"/>
          <w:u w:val="none"/>
        </w:rPr>
        <w:t>30-7.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Keep your paragraphs short. Writing is visual—it catches the eye before it has a chance to catch the brain. ① Short paragraphs put air around what you write and make it look inviting, whereas a long chunk of type can discourage a reader from even starting to read. ② Newspaper paragraphs should be only two or three sentences long; newspaper type is set in a narrow width, and the inches quickly add up. ③ You may think such frequent paragraphing will damage the development of your point. ④ The number of people who read printed newspapers has dropped as more readers turn to their phones. ⑤ Don’t worry; the gains far outweigh the hazards.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30-서1 ~ 30-서2</w:t>
      </w:r>
    </w:p>
    <w:p>
      <w:pPr>
        <w:keepNext/>
        <w:spacing w:before="80" w:after="20" w:line="276" w:lineRule="auto"/>
        <w:snapToGrid w:val="0"/>
      </w:pPr>
      <w:r>
        <w:rPr>
          <w:rFonts w:ascii="맑은 고딕" w:hAnsi="맑은 고딕" w:eastAsia="맑은 고딕"/>
          <w:b/>
          <w:sz w:val="17"/>
          <w:u w:val="none"/>
        </w:rPr>
        <w:t>30-서1.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Keep your paragraphs short. Writing is visual—it catches the eye before it has a chance to catch the brain. Short paragraphs put air around what you write and make it look inviting, whereas a long chunk of type can discourage a reader from even starting to read. Newspaper paragraphs should be only two or three sentences long; newspaper type is set in a narrow width, and the inches quickly add up. You may think such frequent paragraphing will damage the development of your point. Obviously The New Yorker is obsessed by this fear—a reader can go for miles without relief. Don’t worry; the gains far outweigh the hazards. But don’t go too far. A succession of tiny paragraphs is as annoying as a paragraph that’s too long. I’m thinking of all those tiny paragraphs—verbless wonders—written by modern journalists trying to make their articles quick ’n’ easy. Actually they make the reader’s job harder by chopping up a natural train of thought.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Short paragraphs appeal to readers (1) ________, but too many tiny ones cause (2) ________ because they stop ideas from flowing (3) ________.</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30-서2.</w:t>
      </w:r>
      <w:r>
        <w:rPr>
          <w:rFonts w:ascii="맑은 고딕" w:hAnsi="맑은 고딕" w:eastAsia="맑은 고딕"/>
          <w:b w:val="0"/>
          <w:sz w:val="17"/>
          <w:u w:val="none"/>
        </w:rPr>
        <w:t xml:space="preserve"> 다음 우리말과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But don’t go too far. </w:t>
      </w:r>
      <w:r>
        <w:rPr>
          <w:rFonts w:ascii="맑은 고딕" w:hAnsi="맑은 고딕" w:eastAsia="맑은 고딕"/>
          <w:b w:val="0"/>
          <w:sz w:val="17"/>
          <w:u w:val="single"/>
        </w:rPr>
        <w:t>A succession of tiny paragraphs is as annoying as a paragraph that’s too long.</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아주 짧은 문단이 연달아 이어지는 것은 너무 긴 문단만큼 짜증스럽다.</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 succession of / tiny paragraphs / be / as / annoying / as / a paragraph / that’s / too long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필요시 어형을 바꾸되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원급 비교 as ~ as 구문을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14단어로 쓸 것 (that’s는 1단어)</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30-8.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Obviously The New Yorker is obsessed by this fear—a reader can go for miles without relief.</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Keep your paragraphs short. Writing is visual—it catches the eye before it has a chance to catch the brain. ( ① ) Short paragraphs put air around what you write and make it look inviting, whereas a long chunk of type can discourage a reader from even starting to read. ( ② ) Newspaper paragraphs should be only two or three sentences long; newspaper type is set in a narrow width, and the inches quickly add up. ( ③ ) You may think such frequent paragraphing will damage the development of your point. ( ④ ) Don’t worry; the gains far outweigh the hazards. ( ⑤ ) But don’t go too far. A succession of tiny paragraphs is as annoying as a paragraph that’s too long.</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H1MOGO26-09_30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★short (keep + O + 형용사 보어)</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visual</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★to catch (a chance를 수식하는 to부정사)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air</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★what (선행사 없음 + write의 목적어 빠진 불완전절)</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★look (사역 make + O + 동사원형)</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★inviting (글이 마음을 ‘끄는’ 능동 형용사)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discourage (막다 ↔ encourage — 뒤 from -ing)</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starting (전치사 from + 동명사)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narrow (좁은 ↔ wide — 그래서 인치가 금방 쌓임)</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quickly (동사 add up 수식 → 부사)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frequent (명사 paragraphing 수식 → 형용사)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development (정관사 the 뒤 → 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fear</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relief</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★outweigh (주어 the gains 복수)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hazards (위험 — gains와 대조)</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★is (주어 A succession 단수)</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★written (문단이 ‘쓰인’ 수동, 뒤에 by)</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★trying (기자들이 ‘애쓰는’ 능동)</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thought</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make it look (사역동사 make + O + 동사원형)</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(대조 whereas = while)</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(as annoying as = no less annoying than)</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Writing is visual—it catches the eye before it has a chance to catch the brain. (보충 the / 제외 catching / catch→catches)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Actually they make the reader’s job harder by chopping up a natural train of thought. (보충 of / 제외 hardly / hard→harder · chop→chopping)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 long chunk of type can discourage a reader from even starting to read. (start→starting)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Writing</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what you write</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잦은 문단 나누기가 요점의 전개를 해칠 것이라는 두려움</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all those tiny paragraphs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★crowded (슬라이드가 글자로 ‘가득 찬’ 수동)</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★look (let + O + 동사원형)</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(주어 a talk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break</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30-1</w:t>
      </w:r>
      <w:r>
        <w:rPr>
          <w:rFonts w:ascii="맑은 고딕" w:hAnsi="맑은 고딕" w:eastAsia="맑은 고딕"/>
          <w:b w:val="0"/>
          <w:sz w:val="15"/>
          <w:u w:val="none"/>
        </w:rPr>
        <w:t xml:space="preserve"> 정답 ① — (a) ○ (b) ✕ (c) ○ (d) ✕ (e) ○</w:t>
      </w:r>
    </w:p>
    <w:p>
      <w:pPr>
        <w:spacing w:before="0" w:after="0" w:line="259" w:lineRule="auto"/>
        <w:ind w:left="160" w:hanging="160"/>
        <w:snapToGrid w:val="0"/>
      </w:pPr>
      <w:r>
        <w:rPr>
          <w:rFonts w:ascii="맑은 고딕" w:hAnsi="맑은 고딕" w:eastAsia="맑은 고딕"/>
          <w:b/>
          <w:sz w:val="15"/>
          <w:u w:val="none"/>
        </w:rPr>
        <w:t>30-2</w:t>
      </w:r>
      <w:r>
        <w:rPr>
          <w:rFonts w:ascii="맑은 고딕" w:hAnsi="맑은 고딕" w:eastAsia="맑은 고딕"/>
          <w:b w:val="0"/>
          <w:sz w:val="15"/>
          <w:u w:val="none"/>
        </w:rPr>
        <w:t xml:space="preserve"> 정답 ④ — ⓐ to look → look / ⓓ are → is / ⓔ tried → trying</w:t>
      </w:r>
    </w:p>
    <w:p>
      <w:pPr>
        <w:spacing w:before="0" w:after="0" w:line="259" w:lineRule="auto"/>
        <w:ind w:left="160" w:hanging="160"/>
        <w:snapToGrid w:val="0"/>
      </w:pPr>
      <w:r>
        <w:rPr>
          <w:rFonts w:ascii="맑은 고딕" w:hAnsi="맑은 고딕" w:eastAsia="맑은 고딕"/>
          <w:b/>
          <w:sz w:val="15"/>
          <w:u w:val="none"/>
        </w:rPr>
        <w:t>30-3</w:t>
      </w:r>
      <w:r>
        <w:rPr>
          <w:rFonts w:ascii="맑은 고딕" w:hAnsi="맑은 고딕" w:eastAsia="맑은 고딕"/>
          <w:b w:val="0"/>
          <w:sz w:val="15"/>
          <w:u w:val="none"/>
        </w:rPr>
        <w:t xml:space="preserve"> 정답 ① — discourage · outweigh · harder</w:t>
      </w:r>
    </w:p>
    <w:p>
      <w:pPr>
        <w:spacing w:before="0" w:after="0" w:line="259" w:lineRule="auto"/>
        <w:ind w:left="160" w:hanging="160"/>
        <w:snapToGrid w:val="0"/>
      </w:pPr>
      <w:r>
        <w:rPr>
          <w:rFonts w:ascii="맑은 고딕" w:hAnsi="맑은 고딕" w:eastAsia="맑은 고딕"/>
          <w:b/>
          <w:sz w:val="15"/>
          <w:u w:val="none"/>
        </w:rPr>
        <w:t>30-4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30-5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30-6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30-7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30-서1</w:t>
      </w:r>
      <w:r>
        <w:rPr>
          <w:rFonts w:ascii="맑은 고딕" w:hAnsi="맑은 고딕" w:eastAsia="맑은 고딕"/>
          <w:b w:val="0"/>
          <w:sz w:val="15"/>
          <w:u w:val="none"/>
        </w:rPr>
        <w:t xml:space="preserve"> (1) visually  (2) annoyance  (3) naturally</w:t>
      </w:r>
    </w:p>
    <w:p>
      <w:pPr>
        <w:spacing w:before="0" w:after="0" w:line="259" w:lineRule="auto"/>
        <w:ind w:left="160" w:hanging="160"/>
        <w:snapToGrid w:val="0"/>
      </w:pPr>
      <w:r>
        <w:rPr>
          <w:rFonts w:ascii="맑은 고딕" w:hAnsi="맑은 고딕" w:eastAsia="맑은 고딕"/>
          <w:b/>
          <w:sz w:val="15"/>
          <w:u w:val="none"/>
        </w:rPr>
        <w:t>30-서2</w:t>
      </w:r>
      <w:r>
        <w:rPr>
          <w:rFonts w:ascii="맑은 고딕" w:hAnsi="맑은 고딕" w:eastAsia="맑은 고딕"/>
          <w:b w:val="0"/>
          <w:sz w:val="15"/>
          <w:u w:val="none"/>
        </w:rPr>
        <w:t xml:space="preserve"> A succession of tiny paragraphs is as annoying as a paragraph that’s too long.</w:t>
      </w:r>
    </w:p>
    <w:p>
      <w:pPr>
        <w:spacing w:before="0" w:after="0" w:line="259" w:lineRule="auto"/>
        <w:ind w:left="160" w:hanging="160"/>
        <w:snapToGrid w:val="0"/>
      </w:pPr>
      <w:r>
        <w:rPr>
          <w:rFonts w:ascii="맑은 고딕" w:hAnsi="맑은 고딕" w:eastAsia="맑은 고딕"/>
          <w:b/>
          <w:sz w:val="15"/>
          <w:u w:val="none"/>
        </w:rPr>
        <w:t>30-8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30-1</w:t>
      </w:r>
      <w:r>
        <w:rPr>
          <w:rFonts w:ascii="맑은 고딕" w:hAnsi="맑은 고딕" w:eastAsia="맑은 고딕"/>
          <w:b w:val="0"/>
          <w:sz w:val="14"/>
          <w:u w:val="none"/>
        </w:rPr>
        <w:t xml:space="preserve"> </w:t>
      </w:r>
      <w:r>
        <w:rPr>
          <w:rFonts w:ascii="맑은 고딕" w:hAnsi="맑은 고딕" w:eastAsia="맑은 고딕"/>
          <w:b/>
          <w:sz w:val="14"/>
          <w:u w:val="none"/>
        </w:rPr>
        <w:t>(d) [반대 추론 함정]</w:t>
      </w:r>
      <w:r>
        <w:rPr>
          <w:rFonts w:ascii="맑은 고딕" w:hAnsi="맑은 고딕" w:eastAsia="맑은 고딕"/>
          <w:b w:val="0"/>
          <w:sz w:val="14"/>
          <w:u w:val="none"/>
        </w:rPr>
        <w:t xml:space="preserve"> obsessed by this fear를 ‘짧은 문단에 집착’으로 오독. </w:t>
      </w:r>
      <w:r>
        <w:rPr>
          <w:rFonts w:ascii="맑은 고딕" w:hAnsi="맑은 고딕" w:eastAsia="맑은 고딕"/>
          <w:b/>
          <w:sz w:val="14"/>
          <w:u w:val="none"/>
        </w:rPr>
        <w:t>(e) [수 일치 decoy]</w:t>
      </w:r>
      <w:r>
        <w:rPr>
          <w:rFonts w:ascii="맑은 고딕" w:hAnsi="맑은 고딕" w:eastAsia="맑은 고딕"/>
          <w:b w:val="0"/>
          <w:sz w:val="14"/>
          <w:u w:val="none"/>
        </w:rPr>
        <w:t xml:space="preserve"> 바로 앞 paragraphs(복수)에 끌려 틀렸다고 빼면 ⑤.</w:t>
      </w:r>
    </w:p>
    <w:p>
      <w:pPr>
        <w:spacing w:before="0" w:after="20" w:line="259" w:lineRule="auto"/>
        <w:jc w:val="both"/>
        <w:snapToGrid w:val="0"/>
      </w:pPr>
      <w:r>
        <w:rPr>
          <w:rFonts w:ascii="맑은 고딕" w:hAnsi="맑은 고딕" w:eastAsia="맑은 고딕"/>
          <w:b/>
          <w:sz w:val="14"/>
          <w:u w:val="none"/>
        </w:rPr>
        <w:t>30-2</w:t>
      </w:r>
      <w:r>
        <w:rPr>
          <w:rFonts w:ascii="맑은 고딕" w:hAnsi="맑은 고딕" w:eastAsia="맑은 고딕"/>
          <w:b w:val="0"/>
          <w:sz w:val="14"/>
          <w:u w:val="none"/>
        </w:rPr>
        <w:t xml:space="preserve"> </w:t>
      </w:r>
      <w:r>
        <w:rPr>
          <w:rFonts w:ascii="맑은 고딕" w:hAnsi="맑은 고딕" w:eastAsia="맑은 고딕"/>
          <w:b/>
          <w:sz w:val="14"/>
          <w:u w:val="none"/>
        </w:rPr>
        <w:t>ⓔ [분사 함정]</w:t>
      </w:r>
      <w:r>
        <w:rPr>
          <w:rFonts w:ascii="맑은 고딕" w:hAnsi="맑은 고딕" w:eastAsia="맑은 고딕"/>
          <w:b w:val="0"/>
          <w:sz w:val="14"/>
          <w:u w:val="none"/>
        </w:rPr>
        <w:t xml:space="preserve"> tried를 동사로 읽으면 written by …의 수식 구조가 무너진다. </w:t>
      </w:r>
      <w:r>
        <w:rPr>
          <w:rFonts w:ascii="맑은 고딕" w:hAnsi="맑은 고딕" w:eastAsia="맑은 고딕"/>
          <w:b/>
          <w:sz w:val="14"/>
          <w:u w:val="none"/>
        </w:rPr>
        <w:t>ⓓ</w:t>
      </w:r>
      <w:r>
        <w:rPr>
          <w:rFonts w:ascii="맑은 고딕" w:hAnsi="맑은 고딕" w:eastAsia="맑은 고딕"/>
          <w:b w:val="0"/>
          <w:sz w:val="14"/>
          <w:u w:val="none"/>
        </w:rPr>
        <w:t xml:space="preserve"> 수 일치는 of 앞 명사가 기준.</w:t>
      </w:r>
    </w:p>
    <w:p>
      <w:pPr>
        <w:spacing w:before="0" w:after="20" w:line="259" w:lineRule="auto"/>
        <w:jc w:val="both"/>
        <w:snapToGrid w:val="0"/>
      </w:pPr>
      <w:r>
        <w:rPr>
          <w:rFonts w:ascii="맑은 고딕" w:hAnsi="맑은 고딕" w:eastAsia="맑은 고딕"/>
          <w:b/>
          <w:sz w:val="14"/>
          <w:u w:val="none"/>
        </w:rPr>
        <w:t>30-3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(C)만 반대 — Actually는 앞의 의도(quick ’n’ easy)와 결과의 ‘반전’을 알린다. </w:t>
      </w:r>
      <w:r>
        <w:rPr>
          <w:rFonts w:ascii="맑은 고딕" w:hAnsi="맑은 고딕" w:eastAsia="맑은 고딕"/>
          <w:b/>
          <w:sz w:val="14"/>
          <w:u w:val="none"/>
        </w:rPr>
        <w:t>③</w:t>
      </w:r>
      <w:r>
        <w:rPr>
          <w:rFonts w:ascii="맑은 고딕" w:hAnsi="맑은 고딕" w:eastAsia="맑은 고딕"/>
          <w:b w:val="0"/>
          <w:sz w:val="14"/>
          <w:u w:val="none"/>
        </w:rPr>
        <w:t xml:space="preserve"> Don’t worry와 fall short of는 충돌.</w:t>
      </w:r>
    </w:p>
    <w:p>
      <w:pPr>
        <w:spacing w:before="0" w:after="20" w:line="259" w:lineRule="auto"/>
        <w:jc w:val="both"/>
        <w:snapToGrid w:val="0"/>
      </w:pPr>
      <w:r>
        <w:rPr>
          <w:rFonts w:ascii="맑은 고딕" w:hAnsi="맑은 고딕" w:eastAsia="맑은 고딕"/>
          <w:b/>
          <w:sz w:val="14"/>
          <w:u w:val="none"/>
        </w:rPr>
        <w:t>30-4</w:t>
      </w:r>
      <w:r>
        <w:rPr>
          <w:rFonts w:ascii="맑은 고딕" w:hAnsi="맑은 고딕" w:eastAsia="맑은 고딕"/>
          <w:b w:val="0"/>
          <w:sz w:val="14"/>
          <w:u w:val="none"/>
        </w:rPr>
        <w:t xml:space="preserve"> </w:t>
      </w:r>
      <w:r>
        <w:rPr>
          <w:rFonts w:ascii="맑은 고딕" w:hAnsi="맑은 고딕" w:eastAsia="맑은 고딕"/>
          <w:b/>
          <w:sz w:val="14"/>
          <w:u w:val="none"/>
        </w:rPr>
        <w:t>⑤ [대상 반전]</w:t>
      </w:r>
      <w:r>
        <w:rPr>
          <w:rFonts w:ascii="맑은 고딕" w:hAnsi="맑은 고딕" w:eastAsia="맑은 고딕"/>
          <w:b w:val="0"/>
          <w:sz w:val="14"/>
          <w:u w:val="none"/>
        </w:rPr>
        <w:t xml:space="preserve"> too long은 The New Yorker 쪽 이야기 — 두 대상을 맞바꾼 선지. </w:t>
      </w:r>
      <w:r>
        <w:rPr>
          <w:rFonts w:ascii="맑은 고딕" w:hAnsi="맑은 고딕" w:eastAsia="맑은 고딕"/>
          <w:b/>
          <w:sz w:val="14"/>
          <w:u w:val="none"/>
        </w:rPr>
        <w:t>②</w:t>
      </w:r>
      <w:r>
        <w:rPr>
          <w:rFonts w:ascii="맑은 고딕" w:hAnsi="맑은 고딕" w:eastAsia="맑은 고딕"/>
          <w:b w:val="0"/>
          <w:sz w:val="14"/>
          <w:u w:val="none"/>
        </w:rPr>
        <w:t xml:space="preserve"> the inches quickly add up의 환언 — 참.</w:t>
      </w:r>
    </w:p>
    <w:p>
      <w:pPr>
        <w:spacing w:before="0" w:after="20" w:line="259" w:lineRule="auto"/>
        <w:jc w:val="both"/>
        <w:snapToGrid w:val="0"/>
      </w:pPr>
      <w:r>
        <w:rPr>
          <w:rFonts w:ascii="맑은 고딕" w:hAnsi="맑은 고딕" w:eastAsia="맑은 고딕"/>
          <w:b/>
          <w:sz w:val="14"/>
          <w:u w:val="none"/>
        </w:rPr>
        <w:t>30-5</w:t>
      </w:r>
      <w:r>
        <w:rPr>
          <w:rFonts w:ascii="맑은 고딕" w:hAnsi="맑은 고딕" w:eastAsia="맑은 고딕"/>
          <w:b w:val="0"/>
          <w:sz w:val="14"/>
          <w:u w:val="none"/>
        </w:rPr>
        <w:t xml:space="preserve"> </w:t>
      </w:r>
      <w:r>
        <w:rPr>
          <w:rFonts w:ascii="맑은 고딕" w:hAnsi="맑은 고딕" w:eastAsia="맑은 고딕"/>
          <w:b/>
          <w:sz w:val="14"/>
          <w:u w:val="none"/>
        </w:rPr>
        <w:t>③ [극단 일반화]</w:t>
      </w:r>
      <w:r>
        <w:rPr>
          <w:rFonts w:ascii="맑은 고딕" w:hAnsi="맑은 고딕" w:eastAsia="맑은 고딕"/>
          <w:b w:val="0"/>
          <w:sz w:val="14"/>
          <w:u w:val="none"/>
        </w:rPr>
        <w:t xml:space="preserve"> [B]는 sixty slides가 오히려 지치게 한다고 했다. </w:t>
      </w:r>
      <w:r>
        <w:rPr>
          <w:rFonts w:ascii="맑은 고딕" w:hAnsi="맑은 고딕" w:eastAsia="맑은 고딕"/>
          <w:b/>
          <w:sz w:val="14"/>
          <w:u w:val="none"/>
        </w:rPr>
        <w:t>④</w:t>
      </w:r>
      <w:r>
        <w:rPr>
          <w:rFonts w:ascii="맑은 고딕" w:hAnsi="맑은 고딕" w:eastAsia="맑은 고딕"/>
          <w:b w:val="0"/>
          <w:sz w:val="14"/>
          <w:u w:val="none"/>
        </w:rPr>
        <w:t xml:space="preserve"> [A]의 chopping up a natural train of thought와 [B]의 see how the ideas connect가 대응 — 적절.</w:t>
      </w:r>
    </w:p>
    <w:p>
      <w:pPr>
        <w:spacing w:before="0" w:after="20" w:line="259" w:lineRule="auto"/>
        <w:jc w:val="both"/>
        <w:snapToGrid w:val="0"/>
      </w:pPr>
      <w:r>
        <w:rPr>
          <w:rFonts w:ascii="맑은 고딕" w:hAnsi="맑은 고딕" w:eastAsia="맑은 고딕"/>
          <w:b/>
          <w:sz w:val="14"/>
          <w:u w:val="none"/>
        </w:rPr>
        <w:t>30-6</w:t>
      </w:r>
      <w:r>
        <w:rPr>
          <w:rFonts w:ascii="맑은 고딕" w:hAnsi="맑은 고딕" w:eastAsia="맑은 고딕"/>
          <w:b w:val="0"/>
          <w:sz w:val="14"/>
          <w:u w:val="none"/>
        </w:rPr>
        <w:t xml:space="preserve"> </w:t>
      </w:r>
      <w:r>
        <w:rPr>
          <w:rFonts w:ascii="맑은 고딕" w:hAnsi="맑은 고딕" w:eastAsia="맑은 고딕"/>
          <w:b/>
          <w:sz w:val="14"/>
          <w:u w:val="none"/>
        </w:rPr>
        <w:t>① [앞 내용 연장 함정]</w:t>
      </w:r>
      <w:r>
        <w:rPr>
          <w:rFonts w:ascii="맑은 고딕" w:hAnsi="맑은 고딕" w:eastAsia="맑은 고딕"/>
          <w:b w:val="0"/>
          <w:sz w:val="14"/>
          <w:u w:val="none"/>
        </w:rPr>
        <w:t xml:space="preserve"> But의 역접을 놓치면 ‘더 짧게’를 고른다. </w:t>
      </w:r>
      <w:r>
        <w:rPr>
          <w:rFonts w:ascii="맑은 고딕" w:hAnsi="맑은 고딕" w:eastAsia="맑은 고딕"/>
          <w:b/>
          <w:sz w:val="14"/>
          <w:u w:val="none"/>
        </w:rPr>
        <w:t>⑤</w:t>
      </w:r>
      <w:r>
        <w:rPr>
          <w:rFonts w:ascii="맑은 고딕" w:hAnsi="맑은 고딕" w:eastAsia="맑은 고딕"/>
          <w:b w:val="0"/>
          <w:sz w:val="14"/>
          <w:u w:val="none"/>
        </w:rPr>
        <w:t xml:space="preserve"> verbless wonders를 권고로 오독 — 필자는 비판하고 있다.</w:t>
      </w:r>
    </w:p>
    <w:p>
      <w:pPr>
        <w:spacing w:before="0" w:after="20" w:line="259" w:lineRule="auto"/>
        <w:jc w:val="both"/>
        <w:snapToGrid w:val="0"/>
      </w:pPr>
      <w:r>
        <w:rPr>
          <w:rFonts w:ascii="맑은 고딕" w:hAnsi="맑은 고딕" w:eastAsia="맑은 고딕"/>
          <w:b/>
          <w:sz w:val="14"/>
          <w:u w:val="none"/>
        </w:rPr>
        <w:t>30-7</w:t>
      </w:r>
      <w:r>
        <w:rPr>
          <w:rFonts w:ascii="맑은 고딕" w:hAnsi="맑은 고딕" w:eastAsia="맑은 고딕"/>
          <w:b w:val="0"/>
          <w:sz w:val="14"/>
          <w:u w:val="none"/>
        </w:rPr>
        <w:t xml:space="preserve"> </w:t>
      </w:r>
      <w:r>
        <w:rPr>
          <w:rFonts w:ascii="맑은 고딕" w:hAnsi="맑은 고딕" w:eastAsia="맑은 고딕"/>
          <w:b/>
          <w:sz w:val="14"/>
          <w:u w:val="none"/>
        </w:rPr>
        <w:t>④ [소재어 재사용 함정]</w:t>
      </w:r>
      <w:r>
        <w:rPr>
          <w:rFonts w:ascii="맑은 고딕" w:hAnsi="맑은 고딕" w:eastAsia="맑은 고딕"/>
          <w:b w:val="0"/>
          <w:sz w:val="14"/>
          <w:u w:val="none"/>
        </w:rPr>
        <w:t xml:space="preserve"> newspapers가 ②와 이어져 보이지만 ④가 끼면 ⑤ Don’t worry의 대상(걱정)이 끊긴다.</w:t>
      </w:r>
    </w:p>
    <w:p>
      <w:pPr>
        <w:spacing w:before="0" w:after="20" w:line="259" w:lineRule="auto"/>
        <w:jc w:val="both"/>
        <w:snapToGrid w:val="0"/>
      </w:pPr>
      <w:r>
        <w:rPr>
          <w:rFonts w:ascii="맑은 고딕" w:hAnsi="맑은 고딕" w:eastAsia="맑은 고딕"/>
          <w:b/>
          <w:sz w:val="14"/>
          <w:u w:val="none"/>
        </w:rPr>
        <w:t>30-서1</w:t>
      </w:r>
      <w:r>
        <w:rPr>
          <w:rFonts w:ascii="맑은 고딕" w:hAnsi="맑은 고딕" w:eastAsia="맑은 고딕"/>
          <w:b w:val="0"/>
          <w:sz w:val="14"/>
          <w:u w:val="none"/>
        </w:rPr>
        <w:t xml:space="preserve"> (1) visual ✕ — 부사 자리. (2) annoying ✕ — 동사 cause의 목적어는 명사. (3) natural ✕. [채점] 각 1점, 철자 오류 0점.</w:t>
      </w:r>
    </w:p>
    <w:p>
      <w:pPr>
        <w:spacing w:before="0" w:after="20" w:line="259" w:lineRule="auto"/>
        <w:jc w:val="both"/>
        <w:snapToGrid w:val="0"/>
      </w:pPr>
      <w:r>
        <w:rPr>
          <w:rFonts w:ascii="맑은 고딕" w:hAnsi="맑은 고딕" w:eastAsia="맑은 고딕"/>
          <w:b/>
          <w:sz w:val="14"/>
          <w:u w:val="none"/>
        </w:rPr>
        <w:t>30-서2</w:t>
      </w:r>
      <w:r>
        <w:rPr>
          <w:rFonts w:ascii="맑은 고딕" w:hAnsi="맑은 고딕" w:eastAsia="맑은 고딕"/>
          <w:b w:val="0"/>
          <w:sz w:val="14"/>
          <w:u w:val="none"/>
        </w:rPr>
        <w:t xml:space="preserve"> </w:t>
      </w:r>
      <w:r>
        <w:rPr>
          <w:rFonts w:ascii="맑은 고딕" w:hAnsi="맑은 고딕" w:eastAsia="맑은 고딕"/>
          <w:b/>
          <w:sz w:val="14"/>
          <w:u w:val="none"/>
        </w:rPr>
        <w:t>are</w:t>
      </w:r>
      <w:r>
        <w:rPr>
          <w:rFonts w:ascii="맑은 고딕" w:hAnsi="맑은 고딕" w:eastAsia="맑은 고딕"/>
          <w:b w:val="0"/>
          <w:sz w:val="14"/>
          <w:u w:val="none"/>
        </w:rPr>
        <w:t xml:space="preserve"> ✕ — 주어는 A succession. </w:t>
      </w:r>
      <w:r>
        <w:rPr>
          <w:rFonts w:ascii="맑은 고딕" w:hAnsi="맑은 고딕" w:eastAsia="맑은 고딕"/>
          <w:b/>
          <w:sz w:val="14"/>
          <w:u w:val="none"/>
        </w:rPr>
        <w:t>as annoyed as</w:t>
      </w:r>
      <w:r>
        <w:rPr>
          <w:rFonts w:ascii="맑은 고딕" w:hAnsi="맑은 고딕" w:eastAsia="맑은 고딕"/>
          <w:b w:val="0"/>
          <w:sz w:val="14"/>
          <w:u w:val="none"/>
        </w:rPr>
        <w:t xml:space="preserve"> ✕ — 어형 변형은 be만 허용, 주어가 사물이므로 annoying. [채점] 수 일치 1 / as~as 1.5 / 단어 수 0.5.</w:t>
      </w:r>
    </w:p>
    <w:p>
      <w:pPr>
        <w:spacing w:before="0" w:after="20" w:line="259" w:lineRule="auto"/>
        <w:jc w:val="both"/>
        <w:snapToGrid w:val="0"/>
      </w:pPr>
      <w:r>
        <w:rPr>
          <w:rFonts w:ascii="맑은 고딕" w:hAnsi="맑은 고딕" w:eastAsia="맑은 고딕"/>
          <w:b/>
          <w:sz w:val="14"/>
          <w:u w:val="none"/>
        </w:rPr>
        <w:t>30-8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Don’t worry 뒤에 두면 ‘걱정 마라’ 다음에 다시 걱정의 예가 나와 흐름이 거꾸로 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문단을 짧게 유지하라. 글쓰기는 시각적이다. 글은 뇌를 사로잡을 기회를 갖기도 전에 눈을 사로잡는다. 짧은 문단은 당신이 쓴 글 주변에 공기를 넣어 주고 그것을 마음을 끄는 모습으로 만드는 반면, 긴 활자 덩어리는 독자가 읽기 시작하는 것조차 막을 수 있다. 신문 문단은 두세 문장 길이여야 한다. 신문 활자는 좁은 폭으로 조판되어 인치가 금방 쌓이기 때문이다. 당신은 그렇게 자주 문단을 나누면 요점의 전개가 손상될 것이라고 생각할지도 모른다. 분명 The New Yorker는 이 두려움에 사로잡혀 있다. 독자가 쉴 틈 없이 몇 마일이고 읽어 나가야 할 정도다. 걱정하지 마라. 얻는 것이 위험보다 훨씬 크다. 하지만 너무 지나치지는 마라. 아주 짧은 문단이 연달아 이어지는 것도 너무 긴 문단만큼 짜증스럽다. 나는 기사를 빠르고 쉽게 만들려고 애쓰는 현대 기자들이 쓴, 동사 없는 그 모든 짧은 문단들을 생각하고 있다. 실제로 그것들은 자연스러운 생각의 흐름을 잘게 끊어 독자의 일을 더 어렵게 만든다.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발표의 슬라이드도 같은 규칙을 따른다. 글자로 가득 찬 슬라이드는 청중이 듣기를 멈추게 하는 반면, 몇 단어만 있는 슬라이드는 그들이 고개를 들고 발표자를 따라가게 해 준다. 그러나 한 장에 한 단어씩 쉰 장으로 쪼갠 발표는 글자의 벽만큼이나 피곤하다.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