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H1MOGO26-10_41-42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Web Design That Respects Users and the Environment · 2026년 고1 10월 학력평가 41-42번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Patterns such as infinite scroll, autoplaying videos, or requiring an account just to make a purchase all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interfere / interferes ]</w:t>
      </w:r>
      <w:r>
        <w:rPr>
          <w:rFonts w:ascii="맑은 고딕" w:hAnsi="맑은 고딕" w:eastAsia="맑은 고딕"/>
          <w:b w:val="0"/>
          <w:sz w:val="17"/>
          <w:u w:val="none"/>
        </w:rPr>
        <w:t xml:space="preserve"> with the user’s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c________ over their own experience. From a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________(sustain) perspective, many of these patterns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encourage / discourage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o________ of data and attention. Infinite scroll keeps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loading / to load ]</w:t>
      </w:r>
      <w:r>
        <w:rPr>
          <w:rFonts w:ascii="맑은 고딕" w:hAnsi="맑은 고딕" w:eastAsia="맑은 고딕"/>
          <w:b w:val="0"/>
          <w:sz w:val="17"/>
          <w:u w:val="none"/>
        </w:rPr>
        <w:t xml:space="preserve"> new content whether the user wants it or not, increasing data usage and device processing. Autoplay forces media to load and play even for people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who / whom ]</w:t>
      </w:r>
      <w:r>
        <w:rPr>
          <w:rFonts w:ascii="맑은 고딕" w:hAnsi="맑은 고딕" w:eastAsia="맑은 고딕"/>
          <w:b w:val="0"/>
          <w:sz w:val="17"/>
          <w:u w:val="none"/>
        </w:rPr>
        <w:t xml:space="preserve"> may never watch it. These choices consume more energy on both the user’s device and the servers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delivering / delivered ]</w:t>
      </w:r>
      <w:r>
        <w:rPr>
          <w:rFonts w:ascii="맑은 고딕" w:hAnsi="맑은 고딕" w:eastAsia="맑은 고딕"/>
          <w:b w:val="0"/>
          <w:sz w:val="17"/>
          <w:u w:val="none"/>
        </w:rPr>
        <w:t xml:space="preserve"> the content. Take the decision by a popular music streaming platform to replace static album artwork with short video loops by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d________. This change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significantly / significant ]</w:t>
      </w:r>
      <w:r>
        <w:rPr>
          <w:rFonts w:ascii="맑은 고딕" w:hAnsi="맑은 고딕" w:eastAsia="맑은 고딕"/>
          <w:b w:val="0"/>
          <w:sz w:val="17"/>
          <w:u w:val="none"/>
        </w:rPr>
        <w:t xml:space="preserve"> increases data usage and battery consumption, while the option to disable it is buried deep in the settings. As a result, most users consume more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r________ unless they actively search for a way to opt out.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It / That ]</w:t>
      </w:r>
      <w:r>
        <w:rPr>
          <w:rFonts w:ascii="맑은 고딕" w:hAnsi="맑은 고딕" w:eastAsia="맑은 고딕"/>
          <w:b w:val="0"/>
          <w:sz w:val="17"/>
          <w:u w:val="none"/>
        </w:rPr>
        <w:t xml:space="preserve"> is important to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________(acknowledgement) that web design always nudges behavior in some way. Showing consequences and highlighting options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are / is ]</w:t>
      </w:r>
      <w:r>
        <w:rPr>
          <w:rFonts w:ascii="맑은 고딕" w:hAnsi="맑은 고딕" w:eastAsia="맑은 고딕"/>
          <w:b w:val="0"/>
          <w:sz w:val="17"/>
          <w:u w:val="none"/>
        </w:rPr>
        <w:t xml:space="preserve"> all forms of influence. The ethical line is not whether nudging exists, but whether it is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transparent / hidden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________(reverse), and aligned with the user’s interests. In many cases, the most responsible approach is to make the lower-impact option the default, while keeping alternatives clearly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________(avail). Defaults are powerful, and when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chosen / choosing ]</w:t>
      </w:r>
      <w:r>
        <w:rPr>
          <w:rFonts w:ascii="맑은 고딕" w:hAnsi="맑은 고딕" w:eastAsia="맑은 고딕"/>
          <w:b w:val="0"/>
          <w:sz w:val="17"/>
          <w:u w:val="none"/>
        </w:rPr>
        <w:t xml:space="preserve"> carefully, they can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reduce / increase ]</w:t>
      </w:r>
      <w:r>
        <w:rPr>
          <w:rFonts w:ascii="맑은 고딕" w:hAnsi="맑은 고딕" w:eastAsia="맑은 고딕"/>
          <w:b w:val="0"/>
          <w:sz w:val="17"/>
          <w:u w:val="none"/>
        </w:rPr>
        <w:t xml:space="preserve"> environmental impact without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removing / to remove ]</w:t>
      </w:r>
      <w:r>
        <w:rPr>
          <w:rFonts w:ascii="맑은 고딕" w:hAnsi="맑은 고딕" w:eastAsia="맑은 고딕"/>
          <w:b w:val="0"/>
          <w:sz w:val="17"/>
          <w:u w:val="none"/>
        </w:rPr>
        <w:t xml:space="preserve"> user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a________.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Autoplay forces media to load and play even for people </w:t>
      </w:r>
      <w:r>
        <w:rPr>
          <w:rFonts w:ascii="맑은 고딕" w:hAnsi="맑은 고딕" w:eastAsia="맑은 고딕"/>
          <w:b w:val="0"/>
          <w:sz w:val="17"/>
          <w:u w:val="single"/>
        </w:rPr>
        <w:t>who may never watch it</w:t>
      </w:r>
      <w:r>
        <w:rPr>
          <w:rFonts w:ascii="맑은 고딕" w:hAnsi="맑은 고딕" w:eastAsia="맑은 고딕"/>
          <w:b w:val="0"/>
          <w:sz w:val="17"/>
          <w:u w:val="none"/>
        </w:rPr>
        <w:t xml:space="preserve">.  → 제시 교정: </w:t>
      </w:r>
      <w:r>
        <w:rPr>
          <w:rFonts w:ascii="맑은 고딕" w:hAnsi="맑은 고딕" w:eastAsia="맑은 고딕"/>
          <w:b/>
          <w:sz w:val="17"/>
          <w:u w:val="none"/>
        </w:rPr>
        <w:t>whom may never watch it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Take the decision</w:t>
      </w:r>
      <w:r>
        <w:rPr>
          <w:rFonts w:ascii="맑은 고딕" w:hAnsi="맑은 고딕" w:eastAsia="맑은 고딕"/>
          <w:b w:val="0"/>
          <w:sz w:val="17"/>
          <w:u w:val="none"/>
        </w:rPr>
        <w:t xml:space="preserve"> by a popular music streaming platform to replace static album artwork with short video loops by default.  → 제시 교정: </w:t>
      </w:r>
      <w:r>
        <w:rPr>
          <w:rFonts w:ascii="맑은 고딕" w:hAnsi="맑은 고딕" w:eastAsia="맑은 고딕"/>
          <w:b/>
          <w:sz w:val="17"/>
          <w:u w:val="none"/>
        </w:rPr>
        <w:t>Consider the decision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Defaults are powerful, and when </w:t>
      </w:r>
      <w:r>
        <w:rPr>
          <w:rFonts w:ascii="맑은 고딕" w:hAnsi="맑은 고딕" w:eastAsia="맑은 고딕"/>
          <w:b w:val="0"/>
          <w:sz w:val="17"/>
          <w:u w:val="single"/>
        </w:rPr>
        <w:t>chosen carefully</w:t>
      </w:r>
      <w:r>
        <w:rPr>
          <w:rFonts w:ascii="맑은 고딕" w:hAnsi="맑은 고딕" w:eastAsia="맑은 고딕"/>
          <w:b w:val="0"/>
          <w:sz w:val="17"/>
          <w:u w:val="none"/>
        </w:rPr>
        <w:t xml:space="preserve">, they can reduce environmental impact without removing user agency.  → 제시 교정: </w:t>
      </w:r>
      <w:r>
        <w:rPr>
          <w:rFonts w:ascii="맑은 고딕" w:hAnsi="맑은 고딕" w:eastAsia="맑은 고딕"/>
          <w:b/>
          <w:sz w:val="17"/>
          <w:u w:val="none"/>
        </w:rPr>
        <w:t>they are chosen carefully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 결과, 대부분의 사용자는 빠져나올 방법을 적극적으로 찾지 않는 한 더 많은 자원을 소비한다.</w:t>
      </w:r>
    </w:p>
    <w:p>
      <w:pPr>
        <w:spacing w:before="0" w:after="0" w:line="264" w:lineRule="auto"/>
        <w:ind w:left="160"/>
        <w:snapToGrid w:val="0"/>
        <w:shd w:val="clear" w:color="auto" w:fill="F3F3F3"/>
      </w:pPr>
      <w:r>
        <w:rPr>
          <w:rFonts w:ascii="맑은 고딕" w:hAnsi="맑은 고딕" w:eastAsia="맑은 고딕"/>
          <w:b w:val="0"/>
          <w:sz w:val="17"/>
          <w:u w:val="none"/>
        </w:rPr>
        <w:t>they / as a result / unless / consume / most users / resources / active / search for / a way / if / to opt out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윤리적 기준선은 행동 유도가 존재하느냐가 아니라, 그것이 투명하고, 되돌릴 수 있으며, 사용자의 이익과 일치하느냐이다.</w:t>
      </w:r>
    </w:p>
    <w:p>
      <w:pPr>
        <w:spacing w:before="0" w:after="0" w:line="264" w:lineRule="auto"/>
        <w:ind w:left="160"/>
        <w:snapToGrid w:val="0"/>
        <w:shd w:val="clear" w:color="auto" w:fill="F3F3F3"/>
      </w:pPr>
      <w:r>
        <w:rPr>
          <w:rFonts w:ascii="맑은 고딕" w:hAnsi="맑은 고딕" w:eastAsia="맑은 고딕"/>
          <w:b w:val="0"/>
          <w:sz w:val="17"/>
          <w:u w:val="none"/>
        </w:rPr>
        <w:t>not / the ethical line / is / whether / it / transparent / nudging / is / whether / exist / reversible / and / align / with / that / the user’s interests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In many cases, the most responsible approach is to make the lower-impact option the default, while keeping alternatives clearly available.</w:t>
      </w:r>
      <w:r>
        <w:rPr>
          <w:rFonts w:ascii="맑은 고딕" w:hAnsi="맑은 고딕" w:eastAsia="맑은 고딕"/>
          <w:b w:val="0"/>
          <w:sz w:val="17"/>
          <w:u w:val="none"/>
        </w:rPr>
        <w:br/>
        <w:t>&lt;조건&gt; 밑줄 친 영문과 같은 뜻이 되도록 · 구문: 전치사 by + 동명사 병렬(by setting … and leaving …) · 총 19단어</w:t>
      </w:r>
    </w:p>
    <w:p>
      <w:pPr>
        <w:spacing w:before="0" w:after="0" w:line="264" w:lineRule="auto"/>
        <w:ind w:left="160"/>
        <w:snapToGrid w:val="0"/>
        <w:shd w:val="clear" w:color="auto" w:fill="F3F3F3"/>
      </w:pPr>
      <w:r>
        <w:rPr>
          <w:rFonts w:ascii="맑은 고딕" w:hAnsi="맑은 고딕" w:eastAsia="맑은 고딕"/>
          <w:b w:val="0"/>
          <w:sz w:val="17"/>
          <w:u w:val="none"/>
        </w:rPr>
        <w:t>often / most / designers / responsible / act / by / set / the lower-impact option / and / other options / leave / clearly available / as the default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These choices</w:t>
      </w:r>
      <w:r>
        <w:rPr>
          <w:rFonts w:ascii="맑은 고딕" w:hAnsi="맑은 고딕" w:eastAsia="맑은 고딕"/>
          <w:b w:val="0"/>
          <w:sz w:val="17"/>
          <w:u w:val="none"/>
        </w:rPr>
        <w:t xml:space="preserve"> consume more energy —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the option to disable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This change</w:t>
      </w:r>
      <w:r>
        <w:rPr>
          <w:rFonts w:ascii="맑은 고딕" w:hAnsi="맑은 고딕" w:eastAsia="맑은 고딕"/>
          <w:b w:val="0"/>
          <w:sz w:val="17"/>
          <w:u w:val="none"/>
        </w:rPr>
        <w:t xml:space="preserve"> significantly increases — 어떤 변화인지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whether </w:t>
      </w:r>
      <w:r>
        <w:rPr>
          <w:rFonts w:ascii="맑은 고딕" w:hAnsi="맑은 고딕" w:eastAsia="맑은 고딕"/>
          <w:b/>
          <w:sz w:val="17"/>
          <w:u w:val="none"/>
        </w:rPr>
        <w:t>it</w:t>
      </w:r>
      <w:r>
        <w:rPr>
          <w:rFonts w:ascii="맑은 고딕" w:hAnsi="맑은 고딕" w:eastAsia="맑은 고딕"/>
          <w:b w:val="0"/>
          <w:sz w:val="17"/>
          <w:u w:val="none"/>
        </w:rPr>
        <w:t xml:space="preserve"> is transparent — it이 가리키는 말을 본문에서(1단어):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Offices show the same logic with printing. A printer that is set to print on one side only wastes paper every time someone forgets to change the setting, and most people never do. One company simply made double-sided printing the default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while / during ]</w:t>
      </w:r>
      <w:r>
        <w:rPr>
          <w:rFonts w:ascii="맑은 고딕" w:hAnsi="맑은 고딕" w:eastAsia="맑은 고딕"/>
          <w:b w:val="0"/>
          <w:sz w:val="17"/>
          <w:u w:val="none"/>
        </w:rPr>
        <w:t xml:space="preserve"> leaving the one-sided option on the menu. Paper use fell sharply, yet nobody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was / were ]</w:t>
      </w:r>
      <w:r>
        <w:rPr>
          <w:rFonts w:ascii="맑은 고딕" w:hAnsi="맑은 고딕" w:eastAsia="맑은 고딕"/>
          <w:b w:val="0"/>
          <w:sz w:val="17"/>
          <w:u w:val="none"/>
        </w:rPr>
        <w:t xml:space="preserve"> prevented from printing a single page when they needed to. The nudge was visible, easy to undo, and in the workers’ own interest,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which / what ]</w:t>
      </w:r>
      <w:r>
        <w:rPr>
          <w:rFonts w:ascii="맑은 고딕" w:hAnsi="맑은 고딕" w:eastAsia="맑은 고딕"/>
          <w:b w:val="0"/>
          <w:sz w:val="17"/>
          <w:u w:val="none"/>
        </w:rPr>
        <w:t xml:space="preserve"> is exactly what makes a default fair.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Web design always nudges users, so the fair approach is to make the low-impact choice the d____________ while keeping other options open.</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Design patterns like endless scrolling, videos that start by themselves, or demanding an account before a single purchase all take control of the experience away from the user. Seen through the lens of sustainability, many of these patterns push people to use up more data and more attention than they need. Endless scrolling goes on pulling in fresh content whether or not the user asked for it, which drives up data traffic and the work the device has to do. Autoplay makes media download and run even for people who will never look at it. Every such choice burns extra energy both on the user’s device and on the servers (ⓐ) [that / what] send the content. Consider what happened when a well-known music streaming service decided to show short looping videos instead of still album covers as the standard setting. The switch pushed up data use and battery drain considerably, and the control for turning it off was tucked far down in the settings. Consequently, most users end up spending more resources unless they go looking for a way out. We need to admit that web design always steers behavior in one direction or another. Displaying consequences and emphasizing certain choices are themselves kinds of influence. What decides whether a nudge is ethical is not its existence but whether it is open, undoable, and in line with what the user wants. Often the most responsible path is to set the gentler option as the default and keep the other options plainly within reach. Defaults carry great weight, and chosen with care they can cut environmental harm without taking choice away from the user.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music streaming example is given to show a default setting that raises resource use while hiding the way to turn it off.</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‘what’ is the right choice for (ⓐ), because the clause after it has no subject of its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‘What decides whether a nudge is ethical is not its existence’ means that designers should stop nudging users altogether.</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‘Making the gentler option the default protect both the planet and the user’, the verb ‘protect’ agrees with its subject.</w:t>
      </w:r>
    </w:p>
    <w:p>
      <w:pPr>
        <w:spacing w:before="0" w:after="20" w:line="276" w:lineRule="auto"/>
        <w:ind w:left="80"/>
        <w:snapToGrid w:val="0"/>
      </w:pPr>
      <w:r>
        <w:rPr>
          <w:rFonts w:ascii="맑은 고딕" w:hAnsi="맑은 고딕" w:eastAsia="맑은 고딕"/>
          <w:b w:val="0"/>
          <w:sz w:val="17"/>
          <w:u w:val="none"/>
        </w:rPr>
        <w:t>① (B), (C), (D)    ② (A), (B)    ③ (B), (C)    ④ (C), (D)    ⑤ (A), (C), (D)</w:t>
      </w:r>
    </w:p>
    <w:p>
      <w:pPr>
        <w:keepNext/>
        <w:spacing w:before="80" w:after="20" w:line="276" w:lineRule="auto"/>
        <w:snapToGrid w:val="0"/>
      </w:pPr>
      <w:r>
        <w:rPr>
          <w:rFonts w:ascii="맑은 고딕" w:hAnsi="맑은 고딕" w:eastAsia="맑은 고딕"/>
          <w:b/>
          <w:sz w:val="17"/>
          <w:u w:val="none"/>
        </w:rPr>
        <w:t>41-2.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It is important to acknowledge that web design always nudges behavior in some way. Showing consequences and highlighting options are all forms of influence. The ethical line is not whether nudging exists, but whether it is transparent, reversible, and aligned with the user’s interests. In many cases, the most responsible approach is to make the lower-impact option the default, while keeping alternatives clearly available. Defaults are powerful, and when chosen carefully, they can reduce environmental impact without removing user agency.</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Offices show the same logic with printing. A printer that is set to print on one side only wastes paper every time someone forgets to change the setting, and most people never do. One company simply made double-sided printing the default while leaving the one-sided option on the menu. Paper use fell sharply, yet nobody was prevented from printing a single page when they needed to. The nudge was visible, easy to undo, and in the workers’ own interest, which is exactly what makes a default fair.</w:t>
      </w:r>
    </w:p>
    <w:p>
      <w:pPr>
        <w:spacing w:before="0" w:after="0" w:line="269" w:lineRule="auto"/>
        <w:ind w:left="180" w:hanging="180"/>
        <w:snapToGrid w:val="0"/>
      </w:pPr>
      <w:r>
        <w:rPr>
          <w:rFonts w:ascii="맑은 고딕" w:hAnsi="맑은 고딕" w:eastAsia="맑은 고딕"/>
          <w:b w:val="0"/>
          <w:sz w:val="17"/>
          <w:u w:val="none"/>
        </w:rPr>
        <w:t>① Both [A] and [B] accept that a default setting steers people’s behavior.</w:t>
      </w:r>
    </w:p>
    <w:p>
      <w:pPr>
        <w:spacing w:before="0" w:after="0" w:line="269" w:lineRule="auto"/>
        <w:ind w:left="180" w:hanging="180"/>
        <w:snapToGrid w:val="0"/>
      </w:pPr>
      <w:r>
        <w:rPr>
          <w:rFonts w:ascii="맑은 고딕" w:hAnsi="맑은 고딕" w:eastAsia="맑은 고딕"/>
          <w:b w:val="0"/>
          <w:sz w:val="17"/>
          <w:u w:val="none"/>
        </w:rPr>
        <w:t>② [B] gives a concrete case of the ‘responsible approach’ that [A] describes in general terms.</w:t>
      </w:r>
    </w:p>
    <w:p>
      <w:pPr>
        <w:spacing w:before="0" w:after="0" w:line="269" w:lineRule="auto"/>
        <w:ind w:left="180" w:hanging="180"/>
        <w:snapToGrid w:val="0"/>
      </w:pPr>
      <w:r>
        <w:rPr>
          <w:rFonts w:ascii="맑은 고딕" w:hAnsi="맑은 고딕" w:eastAsia="맑은 고딕"/>
          <w:b w:val="0"/>
          <w:sz w:val="17"/>
          <w:u w:val="none"/>
        </w:rPr>
        <w:t>③ [A] argues that ethical design removes all nudges, and [B] shows a company that removed the one-sided option.</w:t>
      </w:r>
    </w:p>
    <w:p>
      <w:pPr>
        <w:spacing w:before="0" w:after="0" w:line="269" w:lineRule="auto"/>
        <w:ind w:left="180" w:hanging="180"/>
        <w:snapToGrid w:val="0"/>
      </w:pPr>
      <w:r>
        <w:rPr>
          <w:rFonts w:ascii="맑은 고딕" w:hAnsi="맑은 고딕" w:eastAsia="맑은 고딕"/>
          <w:b w:val="0"/>
          <w:sz w:val="17"/>
          <w:u w:val="none"/>
        </w:rPr>
        <w:t>④ In both texts, the alternative to the default remains available to anyone who wants it.</w:t>
      </w:r>
    </w:p>
    <w:p>
      <w:pPr>
        <w:spacing w:before="0" w:after="0" w:line="269" w:lineRule="auto"/>
        <w:ind w:left="180" w:hanging="180"/>
        <w:snapToGrid w:val="0"/>
      </w:pPr>
      <w:r>
        <w:rPr>
          <w:rFonts w:ascii="맑은 고딕" w:hAnsi="맑은 고딕" w:eastAsia="맑은 고딕"/>
          <w:b w:val="0"/>
          <w:sz w:val="17"/>
          <w:u w:val="none"/>
        </w:rPr>
        <w:t>⑤ The three conditions [A] sets for an ethical nudge — transparent, reversible, in the user’s interest — are all met by the printing default in [B].</w:t>
      </w:r>
    </w:p>
    <w:p>
      <w:pPr>
        <w:keepNext/>
        <w:spacing w:before="80" w:after="20" w:line="276" w:lineRule="auto"/>
        <w:snapToGrid w:val="0"/>
      </w:pPr>
      <w:r>
        <w:rPr>
          <w:rFonts w:ascii="맑은 고딕" w:hAnsi="맑은 고딕" w:eastAsia="맑은 고딕"/>
          <w:b/>
          <w:sz w:val="17"/>
          <w:u w:val="none"/>
        </w:rPr>
        <w:t>41-3.</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buried deep in the settings</w:t>
      </w:r>
      <w:r>
        <w:rPr>
          <w:rFonts w:ascii="맑은 고딕" w:hAnsi="맑은 고딕" w:eastAsia="맑은 고딕"/>
          <w:b w:val="0"/>
          <w:sz w:val="17"/>
          <w:u w:val="none"/>
        </w:rPr>
        <w:t>가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Take the decision by a popular music streaming platform to replace static album artwork with short video loops by default. This change significantly increases data usage and battery consumption, while the option to disable it is </w:t>
      </w:r>
      <w:r>
        <w:rPr>
          <w:rFonts w:ascii="맑은 고딕" w:hAnsi="맑은 고딕" w:eastAsia="맑은 고딕"/>
          <w:b w:val="0"/>
          <w:sz w:val="17"/>
          <w:u w:val="single"/>
        </w:rPr>
        <w:t>buried deep in the settings</w:t>
      </w:r>
      <w:r>
        <w:rPr>
          <w:rFonts w:ascii="맑은 고딕" w:hAnsi="맑은 고딕" w:eastAsia="맑은 고딕"/>
          <w:b w:val="0"/>
          <w:sz w:val="17"/>
          <w:u w:val="none"/>
        </w:rPr>
        <w:t>. As a result, most users consume more resources unless they actively search for a way to opt out.</w:t>
      </w:r>
    </w:p>
    <w:p>
      <w:pPr>
        <w:spacing w:before="0" w:after="0" w:line="269" w:lineRule="auto"/>
        <w:ind w:left="180" w:hanging="180"/>
        <w:snapToGrid w:val="0"/>
      </w:pPr>
      <w:r>
        <w:rPr>
          <w:rFonts w:ascii="맑은 고딕" w:hAnsi="맑은 고딕" w:eastAsia="맑은 고딕"/>
          <w:b w:val="0"/>
          <w:sz w:val="17"/>
          <w:u w:val="none"/>
        </w:rPr>
        <w:t>① removed from the app so that no one can turn the videos off</w:t>
      </w:r>
    </w:p>
    <w:p>
      <w:pPr>
        <w:spacing w:before="0" w:after="0" w:line="269" w:lineRule="auto"/>
        <w:ind w:left="180" w:hanging="180"/>
        <w:snapToGrid w:val="0"/>
      </w:pPr>
      <w:r>
        <w:rPr>
          <w:rFonts w:ascii="맑은 고딕" w:hAnsi="맑은 고딕" w:eastAsia="맑은 고딕"/>
          <w:b w:val="0"/>
          <w:sz w:val="17"/>
          <w:u w:val="none"/>
        </w:rPr>
        <w:t>② shown to users as soon as they open the app for the first time</w:t>
      </w:r>
    </w:p>
    <w:p>
      <w:pPr>
        <w:spacing w:before="0" w:after="0" w:line="269" w:lineRule="auto"/>
        <w:ind w:left="180" w:hanging="180"/>
        <w:snapToGrid w:val="0"/>
      </w:pPr>
      <w:r>
        <w:rPr>
          <w:rFonts w:ascii="맑은 고딕" w:hAnsi="맑은 고딕" w:eastAsia="맑은 고딕"/>
          <w:b w:val="0"/>
          <w:sz w:val="17"/>
          <w:u w:val="none"/>
        </w:rPr>
        <w:t>③ protected by a password that only the platform’s staff know</w:t>
      </w:r>
    </w:p>
    <w:p>
      <w:pPr>
        <w:spacing w:before="0" w:after="0" w:line="269" w:lineRule="auto"/>
        <w:ind w:left="180" w:hanging="180"/>
        <w:snapToGrid w:val="0"/>
      </w:pPr>
      <w:r>
        <w:rPr>
          <w:rFonts w:ascii="맑은 고딕" w:hAnsi="맑은 고딕" w:eastAsia="맑은 고딕"/>
          <w:b w:val="0"/>
          <w:sz w:val="17"/>
          <w:u w:val="none"/>
        </w:rPr>
        <w:t>④ placed so many menus down that ordinary users rarely find it</w:t>
      </w:r>
    </w:p>
    <w:p>
      <w:pPr>
        <w:spacing w:before="0" w:after="0" w:line="269" w:lineRule="auto"/>
        <w:ind w:left="180" w:hanging="180"/>
        <w:snapToGrid w:val="0"/>
      </w:pPr>
      <w:r>
        <w:rPr>
          <w:rFonts w:ascii="맑은 고딕" w:hAnsi="맑은 고딕" w:eastAsia="맑은 고딕"/>
          <w:b w:val="0"/>
          <w:sz w:val="17"/>
          <w:u w:val="none"/>
        </w:rPr>
        <w:t>⑤ set to switch the videos off automatically after a short time</w:t>
      </w:r>
    </w:p>
    <w:p>
      <w:pPr>
        <w:keepNext/>
        <w:spacing w:before="80" w:after="20" w:line="276" w:lineRule="auto"/>
        <w:snapToGrid w:val="0"/>
      </w:pPr>
      <w:r>
        <w:rPr>
          <w:rFonts w:ascii="맑은 고딕" w:hAnsi="맑은 고딕" w:eastAsia="맑은 고딕"/>
          <w:b/>
          <w:sz w:val="17"/>
          <w:u w:val="none"/>
        </w:rPr>
        <w:t>41-4.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Patterns such as infinite scroll, autoplaying videos, or requiring an account just to make a purchase all ①</w:t>
      </w:r>
      <w:r>
        <w:rPr>
          <w:rFonts w:ascii="맑은 고딕" w:hAnsi="맑은 고딕" w:eastAsia="맑은 고딕"/>
          <w:b w:val="0"/>
          <w:sz w:val="17"/>
          <w:u w:val="single"/>
        </w:rPr>
        <w:t>interfere</w:t>
      </w:r>
      <w:r>
        <w:rPr>
          <w:rFonts w:ascii="맑은 고딕" w:hAnsi="맑은 고딕" w:eastAsia="맑은 고딕"/>
          <w:b w:val="0"/>
          <w:sz w:val="17"/>
          <w:u w:val="none"/>
        </w:rPr>
        <w:t xml:space="preserve"> with the user’s control over their own experience. From a sustainability perspective, many of these patterns encourage overconsumption of data and attention. Infinite scroll keeps ②</w:t>
      </w:r>
      <w:r>
        <w:rPr>
          <w:rFonts w:ascii="맑은 고딕" w:hAnsi="맑은 고딕" w:eastAsia="맑은 고딕"/>
          <w:b w:val="0"/>
          <w:sz w:val="17"/>
          <w:u w:val="single"/>
        </w:rPr>
        <w:t>loading</w:t>
      </w:r>
      <w:r>
        <w:rPr>
          <w:rFonts w:ascii="맑은 고딕" w:hAnsi="맑은 고딕" w:eastAsia="맑은 고딕"/>
          <w:b w:val="0"/>
          <w:sz w:val="17"/>
          <w:u w:val="none"/>
        </w:rPr>
        <w:t xml:space="preserve"> new content whether the user wants it or not, increasing data usage and device processing. Autoplay makes media download and run even for people who will never look at it. These choices consume more energy on both the user’s device and the servers ③</w:t>
      </w:r>
      <w:r>
        <w:rPr>
          <w:rFonts w:ascii="맑은 고딕" w:hAnsi="맑은 고딕" w:eastAsia="맑은 고딕"/>
          <w:b w:val="0"/>
          <w:sz w:val="17"/>
          <w:u w:val="single"/>
        </w:rPr>
        <w:t>delivered</w:t>
      </w:r>
      <w:r>
        <w:rPr>
          <w:rFonts w:ascii="맑은 고딕" w:hAnsi="맑은 고딕" w:eastAsia="맑은 고딕"/>
          <w:b w:val="0"/>
          <w:sz w:val="17"/>
          <w:u w:val="none"/>
        </w:rPr>
        <w:t xml:space="preserve"> the content. It is important to acknowledge that web design always nudges behavior in some way. Showing consequences and highlighting options ④</w:t>
      </w:r>
      <w:r>
        <w:rPr>
          <w:rFonts w:ascii="맑은 고딕" w:hAnsi="맑은 고딕" w:eastAsia="맑은 고딕"/>
          <w:b w:val="0"/>
          <w:sz w:val="17"/>
          <w:u w:val="single"/>
        </w:rPr>
        <w:t>is</w:t>
      </w:r>
      <w:r>
        <w:rPr>
          <w:rFonts w:ascii="맑은 고딕" w:hAnsi="맑은 고딕" w:eastAsia="맑은 고딕"/>
          <w:b w:val="0"/>
          <w:sz w:val="17"/>
          <w:u w:val="none"/>
        </w:rPr>
        <w:t xml:space="preserve"> all forms of influence. The ethical line is not whether nudging exists, but whether it is transparent, reversible, and aligned with the user’s interests. Defaults are powerful, and when ⑤</w:t>
      </w:r>
      <w:r>
        <w:rPr>
          <w:rFonts w:ascii="맑은 고딕" w:hAnsi="맑은 고딕" w:eastAsia="맑은 고딕"/>
          <w:b w:val="0"/>
          <w:sz w:val="17"/>
          <w:u w:val="single"/>
        </w:rPr>
        <w:t>chosen</w:t>
      </w:r>
      <w:r>
        <w:rPr>
          <w:rFonts w:ascii="맑은 고딕" w:hAnsi="맑은 고딕" w:eastAsia="맑은 고딕"/>
          <w:b w:val="0"/>
          <w:sz w:val="17"/>
          <w:u w:val="none"/>
        </w:rPr>
        <w:t xml:space="preserve"> carefully, they can reduce environmental impact without removing user agency.</w:t>
      </w:r>
    </w:p>
    <w:p>
      <w:pPr>
        <w:spacing w:before="0" w:after="20" w:line="276" w:lineRule="auto"/>
        <w:ind w:left="80"/>
        <w:snapToGrid w:val="0"/>
      </w:pPr>
      <w:r>
        <w:rPr>
          <w:rFonts w:ascii="맑은 고딕" w:hAnsi="맑은 고딕" w:eastAsia="맑은 고딕"/>
          <w:b w:val="0"/>
          <w:sz w:val="17"/>
          <w:u w:val="none"/>
        </w:rPr>
        <w:t>① ①, ③    ② ②, ④    ③ ③, ⑤    ④ ①, ④, ⑤    ⑤ ③, ④</w:t>
      </w:r>
    </w:p>
    <w:p>
      <w:pPr>
        <w:keepNext/>
        <w:spacing w:before="80" w:after="20" w:line="276" w:lineRule="auto"/>
        <w:snapToGrid w:val="0"/>
      </w:pPr>
      <w:r>
        <w:rPr>
          <w:rFonts w:ascii="맑은 고딕" w:hAnsi="맑은 고딕" w:eastAsia="맑은 고딕"/>
          <w:b/>
          <w:sz w:val="17"/>
          <w:u w:val="none"/>
        </w:rPr>
        <w:t>41-5.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Design patterns like endless scrolling, videos that start by themselves, or demanding an account before a single purchase all take control of the experience away from the user. Seen through the lens of sustainability, many of these patterns push people to use up more data and more attention than they need. Endless scrolling goes on pulling in fresh content whether or not the user asked for it, which drives up data traffic and the work the device has to do. Autoplay makes media download and run even for people who will never look at it. Every such choice burns extra energy both on the user’s device and on the servers that send the content. Consider what happened when a well-known music streaming service decided to show short looping videos instead of still album covers as the standard setting. The switch pushed up data use and battery drain considerably, and the control for turning it off was tucked far down in the settings. Consequently, most users end up spending more resources unless they go looking for a way out. We need to admit that web design always steers behavior in one direction or another. Displaying consequences and emphasizing certain choices are themselves kinds of influence. What decides whether a nudge is ethical is not its existence but whether it is open, undoable, and in line with what the user wants. Often the most responsible path is to set the gentler option as the default and keep the other options plainly within reach. Defaults carry great weight, and chosen with care they can cut environmental harm without taking choice away from the user.</w:t>
      </w:r>
    </w:p>
    <w:p>
      <w:pPr>
        <w:spacing w:before="0" w:after="0" w:line="269" w:lineRule="auto"/>
        <w:ind w:left="180" w:hanging="180"/>
        <w:snapToGrid w:val="0"/>
      </w:pPr>
      <w:r>
        <w:rPr>
          <w:rFonts w:ascii="맑은 고딕" w:hAnsi="맑은 고딕" w:eastAsia="맑은 고딕"/>
          <w:b w:val="0"/>
          <w:sz w:val="17"/>
          <w:u w:val="none"/>
        </w:rPr>
        <w:t>① Endless scrolling loads new content even when the user has not asked for it.</w:t>
      </w:r>
    </w:p>
    <w:p>
      <w:pPr>
        <w:spacing w:before="0" w:after="0" w:line="269" w:lineRule="auto"/>
        <w:ind w:left="180" w:hanging="180"/>
        <w:snapToGrid w:val="0"/>
      </w:pPr>
      <w:r>
        <w:rPr>
          <w:rFonts w:ascii="맑은 고딕" w:hAnsi="맑은 고딕" w:eastAsia="맑은 고딕"/>
          <w:b w:val="0"/>
          <w:sz w:val="17"/>
          <w:u w:val="none"/>
        </w:rPr>
        <w:t>② The streaming service placed the control for turning off the video loops at the top of its settings.</w:t>
      </w:r>
    </w:p>
    <w:p>
      <w:pPr>
        <w:spacing w:before="0" w:after="0" w:line="269" w:lineRule="auto"/>
        <w:ind w:left="180" w:hanging="180"/>
        <w:snapToGrid w:val="0"/>
      </w:pPr>
      <w:r>
        <w:rPr>
          <w:rFonts w:ascii="맑은 고딕" w:hAnsi="맑은 고딕" w:eastAsia="맑은 고딕"/>
          <w:b w:val="0"/>
          <w:sz w:val="17"/>
          <w:u w:val="none"/>
        </w:rPr>
        <w:t>③ Autoplay makes media load for people who will never watch it.</w:t>
      </w:r>
    </w:p>
    <w:p>
      <w:pPr>
        <w:spacing w:before="0" w:after="0" w:line="269" w:lineRule="auto"/>
        <w:ind w:left="180" w:hanging="180"/>
        <w:snapToGrid w:val="0"/>
      </w:pPr>
      <w:r>
        <w:rPr>
          <w:rFonts w:ascii="맑은 고딕" w:hAnsi="맑은 고딕" w:eastAsia="맑은 고딕"/>
          <w:b w:val="0"/>
          <w:sz w:val="17"/>
          <w:u w:val="none"/>
        </w:rPr>
        <w:t>④ The writer regards every form of web design as a kind of nudge.</w:t>
      </w:r>
    </w:p>
    <w:p>
      <w:pPr>
        <w:spacing w:before="0" w:after="0" w:line="269" w:lineRule="auto"/>
        <w:ind w:left="180" w:hanging="180"/>
        <w:snapToGrid w:val="0"/>
      </w:pPr>
      <w:r>
        <w:rPr>
          <w:rFonts w:ascii="맑은 고딕" w:hAnsi="맑은 고딕" w:eastAsia="맑은 고딕"/>
          <w:b w:val="0"/>
          <w:sz w:val="17"/>
          <w:u w:val="none"/>
        </w:rPr>
        <w:t>⑤ A carefully chosen default can lower environmental harm without taking choice away from users.</w:t>
      </w:r>
    </w:p>
    <w:p>
      <w:pPr>
        <w:keepNext/>
        <w:spacing w:before="80" w:after="20" w:line="276" w:lineRule="auto"/>
        <w:snapToGrid w:val="0"/>
      </w:pPr>
      <w:r>
        <w:rPr>
          <w:rFonts w:ascii="맑은 고딕" w:hAnsi="맑은 고딕" w:eastAsia="맑은 고딕"/>
          <w:b/>
          <w:sz w:val="17"/>
          <w:u w:val="none"/>
        </w:rPr>
        <w:t>41-6.</w:t>
      </w:r>
      <w:r>
        <w:rPr>
          <w:rFonts w:ascii="맑은 고딕" w:hAnsi="맑은 고딕" w:eastAsia="맑은 고딕"/>
          <w:b w:val="0"/>
          <w:sz w:val="17"/>
          <w:u w:val="none"/>
        </w:rPr>
        <w:t xml:space="preserve"> What is the best title for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Design patterns like endless scrolling, videos that start by themselves, or demanding an account before a single purchase all take control of the experience away from the user. Seen through the lens of sustainability, many of these patterns push people to use up more data and more attention than they need. Endless scrolling goes on pulling in fresh content whether or not the user asked for it, which drives up data traffic and the work the device has to do. Autoplay makes media download and run even for people who will never look at it. Every such choice burns extra energy both on the user’s device and on the servers that send the content. Consider what happened when a well-known music streaming service decided to show short looping videos instead of still album covers as the standard setting. The switch pushed up data use and battery drain considerably, and the control for turning it off was tucked far down in the settings. Consequently, most users end up spending more resources unless they go looking for a way out. We need to admit that web design always steers behavior in one direction or another. Displaying consequences and emphasizing certain choices are themselves kinds of influence. What decides whether a nudge is ethical is not its existence but whether it is open, undoable, and in line with what the user wants. Often the most responsible path is to set the gentler option as the default and keep the other options plainly within reach. Defaults carry great weight, and chosen with care they can cut environmental harm without taking choice away from the user.</w:t>
      </w:r>
    </w:p>
    <w:p>
      <w:pPr>
        <w:spacing w:before="0" w:after="0" w:line="269" w:lineRule="auto"/>
        <w:ind w:left="180" w:hanging="180"/>
        <w:snapToGrid w:val="0"/>
      </w:pPr>
      <w:r>
        <w:rPr>
          <w:rFonts w:ascii="맑은 고딕" w:hAnsi="맑은 고딕" w:eastAsia="맑은 고딕"/>
          <w:b w:val="0"/>
          <w:sz w:val="17"/>
          <w:u w:val="none"/>
        </w:rPr>
        <w:t>① Why Infinite Scroll Is Here to Stay</w:t>
      </w:r>
    </w:p>
    <w:p>
      <w:pPr>
        <w:spacing w:before="0" w:after="0" w:line="269" w:lineRule="auto"/>
        <w:ind w:left="180" w:hanging="180"/>
        <w:snapToGrid w:val="0"/>
      </w:pPr>
      <w:r>
        <w:rPr>
          <w:rFonts w:ascii="맑은 고딕" w:hAnsi="맑은 고딕" w:eastAsia="맑은 고딕"/>
          <w:b w:val="0"/>
          <w:sz w:val="17"/>
          <w:u w:val="none"/>
        </w:rPr>
        <w:t>② How Streaming Services Learned to Save Energy</w:t>
      </w:r>
    </w:p>
    <w:p>
      <w:pPr>
        <w:spacing w:before="0" w:after="0" w:line="269" w:lineRule="auto"/>
        <w:ind w:left="180" w:hanging="180"/>
        <w:snapToGrid w:val="0"/>
      </w:pPr>
      <w:r>
        <w:rPr>
          <w:rFonts w:ascii="맑은 고딕" w:hAnsi="맑은 고딕" w:eastAsia="맑은 고딕"/>
          <w:b w:val="0"/>
          <w:sz w:val="17"/>
          <w:u w:val="none"/>
        </w:rPr>
        <w:t>③ Defaults Decide: Designing Nudges That Respect Users and the Planet</w:t>
      </w:r>
    </w:p>
    <w:p>
      <w:pPr>
        <w:spacing w:before="0" w:after="0" w:line="269" w:lineRule="auto"/>
        <w:ind w:left="180" w:hanging="180"/>
        <w:snapToGrid w:val="0"/>
      </w:pPr>
      <w:r>
        <w:rPr>
          <w:rFonts w:ascii="맑은 고딕" w:hAnsi="맑은 고딕" w:eastAsia="맑은 고딕"/>
          <w:b w:val="0"/>
          <w:sz w:val="17"/>
          <w:u w:val="none"/>
        </w:rPr>
        <w:t>④ Stop Nudging: Giving Users Total Freedom Online</w:t>
      </w:r>
    </w:p>
    <w:p>
      <w:pPr>
        <w:spacing w:before="0" w:after="0" w:line="269" w:lineRule="auto"/>
        <w:ind w:left="180" w:hanging="180"/>
        <w:snapToGrid w:val="0"/>
      </w:pPr>
      <w:r>
        <w:rPr>
          <w:rFonts w:ascii="맑은 고딕" w:hAnsi="맑은 고딕" w:eastAsia="맑은 고딕"/>
          <w:b w:val="0"/>
          <w:sz w:val="17"/>
          <w:u w:val="none"/>
        </w:rPr>
        <w:t>⑤ The Hidden Cost of Creating an Account</w:t>
      </w:r>
    </w:p>
    <w:p>
      <w:pPr>
        <w:keepNext/>
        <w:spacing w:before="80" w:after="20" w:line="276" w:lineRule="auto"/>
        <w:snapToGrid w:val="0"/>
      </w:pPr>
      <w:r>
        <w:rPr>
          <w:rFonts w:ascii="맑은 고딕" w:hAnsi="맑은 고딕" w:eastAsia="맑은 고딕"/>
          <w:b/>
          <w:sz w:val="17"/>
          <w:u w:val="none"/>
        </w:rPr>
        <w:t>41-7.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Patterns such as infinite scroll, autoplaying videos, or requiring an account just to make a purchase all ①</w:t>
      </w:r>
      <w:r>
        <w:rPr>
          <w:rFonts w:ascii="맑은 고딕" w:hAnsi="맑은 고딕" w:eastAsia="맑은 고딕"/>
          <w:b w:val="0"/>
          <w:sz w:val="17"/>
          <w:u w:val="single"/>
        </w:rPr>
        <w:t>interfere</w:t>
      </w:r>
      <w:r>
        <w:rPr>
          <w:rFonts w:ascii="맑은 고딕" w:hAnsi="맑은 고딕" w:eastAsia="맑은 고딕"/>
          <w:b w:val="0"/>
          <w:sz w:val="17"/>
          <w:u w:val="none"/>
        </w:rPr>
        <w:t xml:space="preserve"> with the user’s control over their own experience. From a sustainability perspective, many of these patterns encourage ②</w:t>
      </w:r>
      <w:r>
        <w:rPr>
          <w:rFonts w:ascii="맑은 고딕" w:hAnsi="맑은 고딕" w:eastAsia="맑은 고딕"/>
          <w:b w:val="0"/>
          <w:sz w:val="17"/>
          <w:u w:val="single"/>
        </w:rPr>
        <w:t>overconsumption</w:t>
      </w:r>
      <w:r>
        <w:rPr>
          <w:rFonts w:ascii="맑은 고딕" w:hAnsi="맑은 고딕" w:eastAsia="맑은 고딕"/>
          <w:b w:val="0"/>
          <w:sz w:val="17"/>
          <w:u w:val="none"/>
        </w:rPr>
        <w:t xml:space="preserve"> of data and attention. Infinite scroll keeps loading new content whether the user wants it or not, increasing data usage and device processing. Autoplay makes media download and run even for people who will never look at it. Take the decision by a popular music streaming platform to replace static album artwork with short video loops by default. This change significantly increases data usage and battery consumption, while the option to disable it is ③</w:t>
      </w:r>
      <w:r>
        <w:rPr>
          <w:rFonts w:ascii="맑은 고딕" w:hAnsi="맑은 고딕" w:eastAsia="맑은 고딕"/>
          <w:b w:val="0"/>
          <w:sz w:val="17"/>
          <w:u w:val="single"/>
        </w:rPr>
        <w:t>buried</w:t>
      </w:r>
      <w:r>
        <w:rPr>
          <w:rFonts w:ascii="맑은 고딕" w:hAnsi="맑은 고딕" w:eastAsia="맑은 고딕"/>
          <w:b w:val="0"/>
          <w:sz w:val="17"/>
          <w:u w:val="none"/>
        </w:rPr>
        <w:t xml:space="preserve"> deep in the settings. It is important to acknowledge that web design always nudges behavior in some way. The ethical line is not whether nudging exists, but whether it is ④</w:t>
      </w:r>
      <w:r>
        <w:rPr>
          <w:rFonts w:ascii="맑은 고딕" w:hAnsi="맑은 고딕" w:eastAsia="맑은 고딕"/>
          <w:b w:val="0"/>
          <w:sz w:val="17"/>
          <w:u w:val="single"/>
        </w:rPr>
        <w:t>transparent</w:t>
      </w:r>
      <w:r>
        <w:rPr>
          <w:rFonts w:ascii="맑은 고딕" w:hAnsi="맑은 고딕" w:eastAsia="맑은 고딕"/>
          <w:b w:val="0"/>
          <w:sz w:val="17"/>
          <w:u w:val="none"/>
        </w:rPr>
        <w:t>, reversible, and aligned with the user’s interests. In many cases, the most responsible approach is to make the lower-impact option the default, while keeping alternatives clearly available. Defaults are powerful, and when chosen carefully, they can ⑤</w:t>
      </w:r>
      <w:r>
        <w:rPr>
          <w:rFonts w:ascii="맑은 고딕" w:hAnsi="맑은 고딕" w:eastAsia="맑은 고딕"/>
          <w:b w:val="0"/>
          <w:sz w:val="17"/>
          <w:u w:val="single"/>
        </w:rPr>
        <w:t>increase</w:t>
      </w:r>
      <w:r>
        <w:rPr>
          <w:rFonts w:ascii="맑은 고딕" w:hAnsi="맑은 고딕" w:eastAsia="맑은 고딕"/>
          <w:b w:val="0"/>
          <w:sz w:val="17"/>
          <w:u w:val="none"/>
        </w:rPr>
        <w:t xml:space="preserve"> environmental impact without removing user agency.</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41-서1 ~ 41-서2</w:t>
      </w:r>
    </w:p>
    <w:p>
      <w:pPr>
        <w:keepNext/>
        <w:spacing w:before="80" w:after="20" w:line="276" w:lineRule="auto"/>
        <w:snapToGrid w:val="0"/>
      </w:pPr>
      <w:r>
        <w:rPr>
          <w:rFonts w:ascii="맑은 고딕" w:hAnsi="맑은 고딕" w:eastAsia="맑은 고딕"/>
          <w:b/>
          <w:sz w:val="17"/>
          <w:u w:val="none"/>
        </w:rPr>
        <w:t>41-서1.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Infinite scroll keeps loading new content whether the user wants it or not, increasing data usage and device processing. </w:t>
      </w:r>
      <w:r>
        <w:rPr>
          <w:rFonts w:ascii="맑은 고딕" w:hAnsi="맑은 고딕" w:eastAsia="맑은 고딕"/>
          <w:b w:val="0"/>
          <w:sz w:val="17"/>
          <w:u w:val="single"/>
        </w:rPr>
        <w:t>Autoplay forces media to load and play even for people who may never watch it.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who / even / play / media / because of / for people / load / autoplay / be / watch / and / may never / it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단어 3개의 형태를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‘Because of’로 시작하고, 두 동사를 수동태로 병렬할 것(be + 과거분사 and 과거분사)</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Because of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41-서2.</w:t>
      </w:r>
      <w:r>
        <w:rPr>
          <w:rFonts w:ascii="맑은 고딕" w:hAnsi="맑은 고딕" w:eastAsia="맑은 고딕"/>
          <w:b w:val="0"/>
          <w:sz w:val="17"/>
          <w:u w:val="none"/>
        </w:rPr>
        <w:t xml:space="preserve"> 다음 글을 읽고 물음에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답하시오.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Design patterns like endless scrolling, videos that start by themselves, or demanding an account before a single purchase all take control of the experience away from the user. Seen through the lens of sustainability, many of these patterns push people to use up more data and more attention than they need. Endless scrolling goes on pulling in fresh content whether or not the user asked for it, which drives up data traffic and the work the device has to do. Autoplay makes media download and run even for people who will never look at it. Every such choice burns extra energy both on the user’s device and on the servers that send the content. Consider what happened when a well-known music streaming service decided to show short looping videos instead of still album covers as the standard setting. The switch pushed up data use and battery drain considerably, and the control for turning it off was tucked far down in the settings. Consequently, most users end up spending more resources unless they go looking for a way out. We need to admit that web design always steers behavior in one direction or another. Displaying consequences and emphasizing certain choices are themselves kinds of influence. What decides whether a nudge is ethical is not its existence but whether it is open, undoable, and in line with what the user wants. Often the most responsible path is to set the gentler option as the default and keep the other options plainly within reach. Defaults carry great weight, and chosen with care they can cut environmental harm without taking choice away from the user.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What did the music streaming service change as its standard setting?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According to the writer, why do most users of that service end up using more resources?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Q3. What three conditions make a nudge ethical, according to the passage?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본문의 표현을 활용하되 질문에 맞는 완전한 문장으로 쓸 것 · 답안지에 소문항 번호(Q1·Q2·Q3)를 정확히 기입할 것</w:t>
      </w:r>
    </w:p>
    <w:p>
      <w:pPr>
        <w:spacing w:before="0" w:after="40" w:line="360" w:lineRule="auto"/>
        <w:snapToGrid w:val="0"/>
      </w:pPr>
      <w:r>
        <w:rPr>
          <w:rFonts w:ascii="맑은 고딕" w:hAnsi="맑은 고딕" w:eastAsia="맑은 고딕"/>
          <w:b w:val="0"/>
          <w:sz w:val="17"/>
          <w:u w:val="none"/>
        </w:rPr>
        <w:t>Q1 ______________________________________________</w:t>
        <w:br/>
        <w:t>Q2 ______________________________________________</w:t>
        <w:br/>
        <w:t>Q3 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41-8.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Patterns such as infinite scroll, autoplaying videos, or requiring an account just to make a purchase all interfere with the user’s control over their own experience. From a sustainability perspective, many of these patterns encourage overconsumption of data and attention.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Take the decision by a popular music streaming platform to replace static album artwork with short video loops by default. This change significantly increases data usage and battery consumption, while the option to disable it is buried deep in the settings. As a result, most users consume more resources unless they actively search for a way to opt out.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Infinite scroll keeps loading new content whether the user wants it or not, increasing data usage and device processing. Autoplay forces media to load and play even for people who may never watch it. These choices consume more energy on both the user’s device and the servers delivering the content.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It is important to acknowledge that web design always nudges behavior in some way. Showing consequences and highlighting options are all forms of influence. The ethical line is not whether nudging exists, but whether it is transparent, reversible, and aligned with the user’s interests. In many cases, the most responsible approach is to make the lower-impact option the default, while keeping alternatives clearly available. Defaults are powerful, and when chosen carefully, they can reduce environmental impact without removing user agency.</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H1MOGO26-10_41-42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★interfere (주어 Patterns 복수 — such as … purchase는 수식어)</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control</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sustainability (a + 명사 + perspective — 명사 수식어 ‘지속가능성의’; 동사 sustain의 명사형)</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encourage (이런 패턴이 과소비를 ‘부추긴다’ — 뒤 문장들이 예; discourage는 반대)</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overconsumption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★loading (keep + 동명사 ‘계속 ~하다’)</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★who (선행사 people + 관계절 안에서 may never watch의 주어 → 주격; whom은 목적격)</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★delivering (servers가 콘텐츠를 ‘전송하는’ 능동 → 현재분사; delivered는 수동)</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default</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★significantly (동사 increases 수식 → 부사)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resources</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★It (가주어 — 진주어 to acknowledge …)</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acknowledge (to + 동사원형 — 명사 acknowledgement의 동사형)</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★are (Showing … and highlighting … — and로 묶인 두 동명사구 주어 → 복수)</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transparent (‘투명한’ — 뒤의 reversible·aligned와 함께 윤리적 조건; hidden은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reversible (형용사 병렬 transparent, ___, and aligned — 동사 reverse의 형용사형 ‘되돌릴 수 있는’)</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available (keeping alternatives clearly + 형용사 보어 — 동사 avail의 형용사형)</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★chosen (when (they are) chosen — defaults가 ‘선택되는’ 수동 → 과거분사)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reduce (신중한 기본값은 환경 영향을 ‘줄인다’ — 글의 결론; increase는 반대)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★removing (전치사 without + 동명사)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agency</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who may never watch it (관계절 안에서 may never watch의 주어 → 주격 who)</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(Take = Consider ‘~을 예로 들어 보라’ — 명령문)</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(when chosen carefully = when they are chosen carefully — 부사절 주어+be 생략)</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As a result, most users consume more resources unless they actively search for a way to opt out. (보충 more / 제외 if / active→actively)</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ethical line is not whether nudging exists, but whether it is transparent, reversible, and aligned with the user’s interests. (보충 but / 제외 that / exist→exists, align→aligned)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Designers often act most responsibly by setting the lower-impact option as the default and leaving other options clearly available. (영→영 재진술: the most responsible approach is to make … the default, while keeping alternatives clearly available → act most responsibly by setting … and leaving … / responsible→responsibly · set→setting · leave→leaving / 19단어 / by + 동명사 병렬)</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무한 스크롤·자동 재생처럼 사용자 통제를 방해하는 설계상의 선택들</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This change</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앨범 표지를 기본값으로 짧은 반복 영상으로 바꾼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nudging</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★while (while + -ing 분사구문 ‘~하면서’; during 뒤에는 명사)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★was (주어 nobody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★which (앞 절 전체를 받는 계속적 용법; what은 앞 절을 받을 수 없음)</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default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41-1</w:t>
      </w:r>
      <w:r>
        <w:rPr>
          <w:rFonts w:ascii="맑은 고딕" w:hAnsi="맑은 고딕" w:eastAsia="맑은 고딕"/>
          <w:b w:val="0"/>
          <w:sz w:val="15"/>
          <w:u w:val="none"/>
        </w:rPr>
        <w:t xml:space="preserve"> 정답 ① — (A) ○ (B) ✕ (C) ✕ (D) ✕</w:t>
      </w:r>
    </w:p>
    <w:p>
      <w:pPr>
        <w:spacing w:before="0" w:after="0" w:line="259" w:lineRule="auto"/>
        <w:ind w:left="160" w:hanging="160"/>
        <w:snapToGrid w:val="0"/>
      </w:pPr>
      <w:r>
        <w:rPr>
          <w:rFonts w:ascii="맑은 고딕" w:hAnsi="맑은 고딕" w:eastAsia="맑은 고딕"/>
          <w:b/>
          <w:sz w:val="15"/>
          <w:u w:val="none"/>
        </w:rPr>
        <w:t>41-2</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41-3</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41-4</w:t>
      </w:r>
      <w:r>
        <w:rPr>
          <w:rFonts w:ascii="맑은 고딕" w:hAnsi="맑은 고딕" w:eastAsia="맑은 고딕"/>
          <w:b w:val="0"/>
          <w:sz w:val="15"/>
          <w:u w:val="none"/>
        </w:rPr>
        <w:t xml:space="preserve"> 정답 ⑤ — ③ delivered → delivering  ④ is → are</w:t>
      </w:r>
    </w:p>
    <w:p>
      <w:pPr>
        <w:spacing w:before="0" w:after="0" w:line="259" w:lineRule="auto"/>
        <w:ind w:left="160" w:hanging="160"/>
        <w:snapToGrid w:val="0"/>
      </w:pPr>
      <w:r>
        <w:rPr>
          <w:rFonts w:ascii="맑은 고딕" w:hAnsi="맑은 고딕" w:eastAsia="맑은 고딕"/>
          <w:b/>
          <w:sz w:val="15"/>
          <w:u w:val="none"/>
        </w:rPr>
        <w:t>41-5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41-6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41-7</w:t>
      </w:r>
      <w:r>
        <w:rPr>
          <w:rFonts w:ascii="맑은 고딕" w:hAnsi="맑은 고딕" w:eastAsia="맑은 고딕"/>
          <w:b w:val="0"/>
          <w:sz w:val="15"/>
          <w:u w:val="none"/>
        </w:rPr>
        <w:t xml:space="preserve"> 정답 ⑤ — increase → reduce</w:t>
      </w:r>
    </w:p>
    <w:p>
      <w:pPr>
        <w:spacing w:before="0" w:after="0" w:line="259" w:lineRule="auto"/>
        <w:ind w:left="160" w:hanging="160"/>
        <w:snapToGrid w:val="0"/>
      </w:pPr>
      <w:r>
        <w:rPr>
          <w:rFonts w:ascii="맑은 고딕" w:hAnsi="맑은 고딕" w:eastAsia="맑은 고딕"/>
          <w:b/>
          <w:sz w:val="15"/>
          <w:u w:val="none"/>
        </w:rPr>
        <w:t>41-서1</w:t>
      </w:r>
      <w:r>
        <w:rPr>
          <w:rFonts w:ascii="맑은 고딕" w:hAnsi="맑은 고딕" w:eastAsia="맑은 고딕"/>
          <w:b w:val="0"/>
          <w:sz w:val="15"/>
          <w:u w:val="none"/>
        </w:rPr>
        <w:t xml:space="preserve"> Because of autoplay, media is loaded and played even for people who may never watch it.</w:t>
      </w:r>
    </w:p>
    <w:p>
      <w:pPr>
        <w:spacing w:before="0" w:after="0" w:line="259" w:lineRule="auto"/>
        <w:ind w:left="160" w:hanging="160"/>
        <w:snapToGrid w:val="0"/>
      </w:pPr>
      <w:r>
        <w:rPr>
          <w:rFonts w:ascii="맑은 고딕" w:hAnsi="맑은 고딕" w:eastAsia="맑은 고딕"/>
          <w:b/>
          <w:sz w:val="15"/>
          <w:u w:val="none"/>
        </w:rPr>
        <w:t>41-서2</w:t>
      </w:r>
      <w:r>
        <w:rPr>
          <w:rFonts w:ascii="맑은 고딕" w:hAnsi="맑은 고딕" w:eastAsia="맑은 고딕"/>
          <w:b w:val="0"/>
          <w:sz w:val="15"/>
          <w:u w:val="none"/>
        </w:rPr>
        <w:t xml:space="preserve"> Q1 It replaced still album covers with short looping videos as the default.  Q2 Because the control for turning the videos off is hidden deep in the settings, so they keep using it unless they search for a way out.  Q3 A nudge is ethical when it is transparent (open), reversible (undoable), and in line with the user’s interests.</w:t>
      </w:r>
    </w:p>
    <w:p>
      <w:pPr>
        <w:spacing w:before="0" w:after="0" w:line="259" w:lineRule="auto"/>
        <w:ind w:left="160" w:hanging="160"/>
        <w:snapToGrid w:val="0"/>
      </w:pPr>
      <w:r>
        <w:rPr>
          <w:rFonts w:ascii="맑은 고딕" w:hAnsi="맑은 고딕" w:eastAsia="맑은 고딕"/>
          <w:b/>
          <w:sz w:val="15"/>
          <w:u w:val="none"/>
        </w:rPr>
        <w:t>41-8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41-1</w:t>
      </w:r>
      <w:r>
        <w:rPr>
          <w:rFonts w:ascii="맑은 고딕" w:hAnsi="맑은 고딕" w:eastAsia="맑은 고딕"/>
          <w:b w:val="0"/>
          <w:sz w:val="14"/>
          <w:u w:val="none"/>
        </w:rPr>
        <w:t xml:space="preserve"> </w:t>
      </w:r>
      <w:r>
        <w:rPr>
          <w:rFonts w:ascii="맑은 고딕" w:hAnsi="맑은 고딕" w:eastAsia="맑은 고딕"/>
          <w:b/>
          <w:sz w:val="14"/>
          <w:u w:val="none"/>
        </w:rPr>
        <w:t>(C) [주장 역전]</w:t>
      </w:r>
      <w:r>
        <w:rPr>
          <w:rFonts w:ascii="맑은 고딕" w:hAnsi="맑은 고딕" w:eastAsia="맑은 고딕"/>
          <w:b w:val="0"/>
          <w:sz w:val="14"/>
          <w:u w:val="none"/>
        </w:rPr>
        <w:t xml:space="preserve"> 글은 ‘유도는 항상 존재한다’를 전제로 ‘어떻게 유도할 것인가’를 말한다. </w:t>
      </w:r>
      <w:r>
        <w:rPr>
          <w:rFonts w:ascii="맑은 고딕" w:hAnsi="맑은 고딕" w:eastAsia="맑은 고딕"/>
          <w:b/>
          <w:sz w:val="14"/>
          <w:u w:val="none"/>
        </w:rPr>
        <w:t>(B) [근거 뒤집기]</w:t>
      </w:r>
      <w:r>
        <w:rPr>
          <w:rFonts w:ascii="맑은 고딕" w:hAnsi="맑은 고딕" w:eastAsia="맑은 고딕"/>
          <w:b w:val="0"/>
          <w:sz w:val="14"/>
          <w:u w:val="none"/>
        </w:rPr>
        <w:t xml:space="preserve"> 관찰은 맞지만 결론은 that. </w:t>
      </w:r>
      <w:r>
        <w:rPr>
          <w:rFonts w:ascii="맑은 고딕" w:hAnsi="맑은 고딕" w:eastAsia="맑은 고딕"/>
          <w:b/>
          <w:sz w:val="14"/>
          <w:u w:val="none"/>
        </w:rPr>
        <w:t>(D) [수일치 함정]</w:t>
      </w:r>
      <w:r>
        <w:rPr>
          <w:rFonts w:ascii="맑은 고딕" w:hAnsi="맑은 고딕" w:eastAsia="맑은 고딕"/>
          <w:b w:val="0"/>
          <w:sz w:val="14"/>
          <w:u w:val="none"/>
        </w:rPr>
        <w:t xml:space="preserve"> option·default 등 단수 명사가 여럿이라 헷갈리지만 핵심은 동명사구 주어 = 단수.</w:t>
      </w:r>
    </w:p>
    <w:p>
      <w:pPr>
        <w:spacing w:before="0" w:after="20" w:line="259" w:lineRule="auto"/>
        <w:jc w:val="both"/>
        <w:snapToGrid w:val="0"/>
      </w:pPr>
      <w:r>
        <w:rPr>
          <w:rFonts w:ascii="맑은 고딕" w:hAnsi="맑은 고딕" w:eastAsia="맑은 고딕"/>
          <w:b/>
          <w:sz w:val="14"/>
          <w:u w:val="none"/>
        </w:rPr>
        <w:t>41-2</w:t>
      </w:r>
      <w:r>
        <w:rPr>
          <w:rFonts w:ascii="맑은 고딕" w:hAnsi="맑은 고딕" w:eastAsia="맑은 고딕"/>
          <w:b w:val="0"/>
          <w:sz w:val="14"/>
          <w:u w:val="none"/>
        </w:rPr>
        <w:t xml:space="preserve"> </w:t>
      </w:r>
      <w:r>
        <w:rPr>
          <w:rFonts w:ascii="맑은 고딕" w:hAnsi="맑은 고딕" w:eastAsia="맑은 고딕"/>
          <w:b/>
          <w:sz w:val="14"/>
          <w:u w:val="none"/>
        </w:rPr>
        <w:t>③ [방향 역전 + 사실 오류]</w:t>
      </w:r>
      <w:r>
        <w:rPr>
          <w:rFonts w:ascii="맑은 고딕" w:hAnsi="맑은 고딕" w:eastAsia="맑은 고딕"/>
          <w:b w:val="0"/>
          <w:sz w:val="14"/>
          <w:u w:val="none"/>
        </w:rPr>
        <w:t xml:space="preserve"> [A]는 유도를 없애는 것이 아니라 바르게 하라는 것이고, [B]는 단면 선택지를 ‘메뉴에 남겼다’.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visible / easy to undo / in the workers’ own interest가 transparent / reversible / aligned와 하나씩 대응 — 참. </w:t>
      </w:r>
      <w:r>
        <w:rPr>
          <w:rFonts w:ascii="맑은 고딕" w:hAnsi="맑은 고딕" w:eastAsia="맑은 고딕"/>
          <w:b/>
          <w:sz w:val="14"/>
          <w:u w:val="none"/>
        </w:rPr>
        <w:t>④</w:t>
      </w:r>
      <w:r>
        <w:rPr>
          <w:rFonts w:ascii="맑은 고딕" w:hAnsi="맑은 고딕" w:eastAsia="맑은 고딕"/>
          <w:b w:val="0"/>
          <w:sz w:val="14"/>
          <w:u w:val="none"/>
        </w:rPr>
        <w:t xml:space="preserve"> keeping alternatives clearly available / leaving the one-sided option on the menu — 참.</w:t>
      </w:r>
    </w:p>
    <w:p>
      <w:pPr>
        <w:spacing w:before="0" w:after="20" w:line="259" w:lineRule="auto"/>
        <w:jc w:val="both"/>
        <w:snapToGrid w:val="0"/>
      </w:pPr>
      <w:r>
        <w:rPr>
          <w:rFonts w:ascii="맑은 고딕" w:hAnsi="맑은 고딕" w:eastAsia="맑은 고딕"/>
          <w:b/>
          <w:sz w:val="14"/>
          <w:u w:val="none"/>
        </w:rPr>
        <w:t>41-3</w:t>
      </w:r>
      <w:r>
        <w:rPr>
          <w:rFonts w:ascii="맑은 고딕" w:hAnsi="맑은 고딕" w:eastAsia="맑은 고딕"/>
          <w:b w:val="0"/>
          <w:sz w:val="14"/>
          <w:u w:val="none"/>
        </w:rPr>
        <w:t xml:space="preserve"> </w:t>
      </w:r>
      <w:r>
        <w:rPr>
          <w:rFonts w:ascii="맑은 고딕" w:hAnsi="맑은 고딕" w:eastAsia="맑은 고딕"/>
          <w:b/>
          <w:sz w:val="14"/>
          <w:u w:val="none"/>
        </w:rPr>
        <w:t>① [정도 과장]</w:t>
      </w:r>
      <w:r>
        <w:rPr>
          <w:rFonts w:ascii="맑은 고딕" w:hAnsi="맑은 고딕" w:eastAsia="맑은 고딕"/>
          <w:b w:val="0"/>
          <w:sz w:val="14"/>
          <w:u w:val="none"/>
        </w:rPr>
        <w:t xml:space="preserve"> ‘찾기 어렵다’를 ‘없다’로 밀어붙였다 — 뒤 문장은 찾으면 끌 수 있음을 전제. </w:t>
      </w:r>
      <w:r>
        <w:rPr>
          <w:rFonts w:ascii="맑은 고딕" w:hAnsi="맑은 고딕" w:eastAsia="맑은 고딕"/>
          <w:b/>
          <w:sz w:val="14"/>
          <w:u w:val="none"/>
        </w:rPr>
        <w:t>② [방향 역전]</w:t>
      </w:r>
      <w:r>
        <w:rPr>
          <w:rFonts w:ascii="맑은 고딕" w:hAnsi="맑은 고딕" w:eastAsia="맑은 고딕"/>
          <w:b w:val="0"/>
          <w:sz w:val="14"/>
          <w:u w:val="none"/>
        </w:rPr>
        <w:t xml:space="preserve"> 잘 보이게 둔 것의 반대. </w:t>
      </w:r>
      <w:r>
        <w:rPr>
          <w:rFonts w:ascii="맑은 고딕" w:hAnsi="맑은 고딕" w:eastAsia="맑은 고딕"/>
          <w:b/>
          <w:sz w:val="14"/>
          <w:u w:val="none"/>
        </w:rPr>
        <w:t>③ [직역 오독]</w:t>
      </w:r>
      <w:r>
        <w:rPr>
          <w:rFonts w:ascii="맑은 고딕" w:hAnsi="맑은 고딕" w:eastAsia="맑은 고딕"/>
          <w:b w:val="0"/>
          <w:sz w:val="14"/>
          <w:u w:val="none"/>
        </w:rPr>
        <w:t xml:space="preserve"> ‘묻혔다’를 물리적 잠금으로 읽은 오답.</w:t>
      </w:r>
    </w:p>
    <w:p>
      <w:pPr>
        <w:spacing w:before="0" w:after="20" w:line="259" w:lineRule="auto"/>
        <w:jc w:val="both"/>
        <w:snapToGrid w:val="0"/>
      </w:pPr>
      <w:r>
        <w:rPr>
          <w:rFonts w:ascii="맑은 고딕" w:hAnsi="맑은 고딕" w:eastAsia="맑은 고딕"/>
          <w:b/>
          <w:sz w:val="14"/>
          <w:u w:val="none"/>
        </w:rPr>
        <w:t>41-4</w:t>
      </w:r>
      <w:r>
        <w:rPr>
          <w:rFonts w:ascii="맑은 고딕" w:hAnsi="맑은 고딕" w:eastAsia="맑은 고딕"/>
          <w:b w:val="0"/>
          <w:sz w:val="14"/>
          <w:u w:val="none"/>
        </w:rPr>
        <w:t xml:space="preserve"> </w:t>
      </w:r>
      <w:r>
        <w:rPr>
          <w:rFonts w:ascii="맑은 고딕" w:hAnsi="맑은 고딕" w:eastAsia="맑은 고딕"/>
          <w:b/>
          <w:sz w:val="14"/>
          <w:u w:val="none"/>
        </w:rPr>
        <w:t>① [decoy]</w:t>
      </w:r>
      <w:r>
        <w:rPr>
          <w:rFonts w:ascii="맑은 고딕" w:hAnsi="맑은 고딕" w:eastAsia="맑은 고딕"/>
          <w:b w:val="0"/>
          <w:sz w:val="14"/>
          <w:u w:val="none"/>
        </w:rPr>
        <w:t xml:space="preserve"> 바로 앞 purchase(단수)에 끌려 interferes로 고치기 쉽다 — 주어는 Patterns. </w:t>
      </w:r>
      <w:r>
        <w:rPr>
          <w:rFonts w:ascii="맑은 고딕" w:hAnsi="맑은 고딕" w:eastAsia="맑은 고딕"/>
          <w:b/>
          <w:sz w:val="14"/>
          <w:u w:val="none"/>
        </w:rPr>
        <w:t>④ [수일치 함정]</w:t>
      </w:r>
      <w:r>
        <w:rPr>
          <w:rFonts w:ascii="맑은 고딕" w:hAnsi="맑은 고딕" w:eastAsia="맑은 고딕"/>
          <w:b w:val="0"/>
          <w:sz w:val="14"/>
          <w:u w:val="none"/>
        </w:rPr>
        <w:t xml:space="preserve"> 동명사 주어는 단수라고 외운 학생이 is를 맞다고 본다 — and로 묶인 ‘두’ 동명사구는 복수. ③만 고르면 선지 없음, ⑤까지 넣으면 ③.</w:t>
      </w:r>
    </w:p>
    <w:p>
      <w:pPr>
        <w:spacing w:before="0" w:after="20" w:line="259" w:lineRule="auto"/>
        <w:jc w:val="both"/>
        <w:snapToGrid w:val="0"/>
      </w:pPr>
      <w:r>
        <w:rPr>
          <w:rFonts w:ascii="맑은 고딕" w:hAnsi="맑은 고딕" w:eastAsia="맑은 고딕"/>
          <w:b/>
          <w:sz w:val="14"/>
          <w:u w:val="none"/>
        </w:rPr>
        <w:t>41-5</w:t>
      </w:r>
      <w:r>
        <w:rPr>
          <w:rFonts w:ascii="맑은 고딕" w:hAnsi="맑은 고딕" w:eastAsia="맑은 고딕"/>
          <w:b w:val="0"/>
          <w:sz w:val="14"/>
          <w:u w:val="none"/>
        </w:rPr>
        <w:t xml:space="preserve"> </w:t>
      </w:r>
      <w:r>
        <w:rPr>
          <w:rFonts w:ascii="맑은 고딕" w:hAnsi="맑은 고딕" w:eastAsia="맑은 고딕"/>
          <w:b/>
          <w:sz w:val="14"/>
          <w:u w:val="none"/>
        </w:rPr>
        <w:t>② [위치 역전]</w:t>
      </w:r>
      <w:r>
        <w:rPr>
          <w:rFonts w:ascii="맑은 고딕" w:hAnsi="맑은 고딕" w:eastAsia="맑은 고딕"/>
          <w:b w:val="0"/>
          <w:sz w:val="14"/>
          <w:u w:val="none"/>
        </w:rPr>
        <w:t xml:space="preserve"> control·settings가 본문 어휘라 참처럼 보이지만 방향이 반대.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web design always steers behavior — 참. </w:t>
      </w:r>
      <w:r>
        <w:rPr>
          <w:rFonts w:ascii="맑은 고딕" w:hAnsi="맑은 고딕" w:eastAsia="맑은 고딕"/>
          <w:b/>
          <w:sz w:val="14"/>
          <w:u w:val="none"/>
        </w:rPr>
        <w:t>⑤</w:t>
      </w:r>
      <w:r>
        <w:rPr>
          <w:rFonts w:ascii="맑은 고딕" w:hAnsi="맑은 고딕" w:eastAsia="맑은 고딕"/>
          <w:b w:val="0"/>
          <w:sz w:val="14"/>
          <w:u w:val="none"/>
        </w:rPr>
        <w:t xml:space="preserve"> cut environmental harm without taking choice away — 참.</w:t>
      </w:r>
    </w:p>
    <w:p>
      <w:pPr>
        <w:spacing w:before="0" w:after="20" w:line="259" w:lineRule="auto"/>
        <w:jc w:val="both"/>
        <w:snapToGrid w:val="0"/>
      </w:pPr>
      <w:r>
        <w:rPr>
          <w:rFonts w:ascii="맑은 고딕" w:hAnsi="맑은 고딕" w:eastAsia="맑은 고딕"/>
          <w:b/>
          <w:sz w:val="14"/>
          <w:u w:val="none"/>
        </w:rPr>
        <w:t>41-6</w:t>
      </w:r>
      <w:r>
        <w:rPr>
          <w:rFonts w:ascii="맑은 고딕" w:hAnsi="맑은 고딕" w:eastAsia="맑은 고딕"/>
          <w:b w:val="0"/>
          <w:sz w:val="14"/>
          <w:u w:val="none"/>
        </w:rPr>
        <w:t xml:space="preserve"> </w:t>
      </w:r>
      <w:r>
        <w:rPr>
          <w:rFonts w:ascii="맑은 고딕" w:hAnsi="맑은 고딕" w:eastAsia="맑은 고딕"/>
          <w:b/>
          <w:sz w:val="14"/>
          <w:u w:val="none"/>
        </w:rPr>
        <w:t>④ [방향 역전]</w:t>
      </w:r>
      <w:r>
        <w:rPr>
          <w:rFonts w:ascii="맑은 고딕" w:hAnsi="맑은 고딕" w:eastAsia="맑은 고딕"/>
          <w:b w:val="0"/>
          <w:sz w:val="14"/>
          <w:u w:val="none"/>
        </w:rPr>
        <w:t xml:space="preserve"> 글은 유도를 없앨 수 없다고 전제하고 ‘어떻게’를 논한다. </w:t>
      </w:r>
      <w:r>
        <w:rPr>
          <w:rFonts w:ascii="맑은 고딕" w:hAnsi="맑은 고딕" w:eastAsia="맑은 고딕"/>
          <w:b/>
          <w:sz w:val="14"/>
          <w:u w:val="none"/>
        </w:rPr>
        <w:t>② [사례 왜곡]</w:t>
      </w:r>
      <w:r>
        <w:rPr>
          <w:rFonts w:ascii="맑은 고딕" w:hAnsi="맑은 고딕" w:eastAsia="맑은 고딕"/>
          <w:b w:val="0"/>
          <w:sz w:val="14"/>
          <w:u w:val="none"/>
        </w:rPr>
        <w:t xml:space="preserve"> 스트리밍 사례는 에너지를 ‘더 쓰게 만든’ 나쁜 기본값의 예. </w:t>
      </w:r>
      <w:r>
        <w:rPr>
          <w:rFonts w:ascii="맑은 고딕" w:hAnsi="맑은 고딕" w:eastAsia="맑은 고딕"/>
          <w:b/>
          <w:sz w:val="14"/>
          <w:u w:val="none"/>
        </w:rPr>
        <w:t>①·⑤ [부분 사례]</w:t>
      </w:r>
      <w:r>
        <w:rPr>
          <w:rFonts w:ascii="맑은 고딕" w:hAnsi="맑은 고딕" w:eastAsia="맑은 고딕"/>
          <w:b w:val="0"/>
          <w:sz w:val="14"/>
          <w:u w:val="none"/>
        </w:rPr>
        <w:t xml:space="preserve"> 도입부의 예 하나를 제목으로 올린 것.</w:t>
      </w:r>
    </w:p>
    <w:p>
      <w:pPr>
        <w:spacing w:before="0" w:after="20" w:line="259" w:lineRule="auto"/>
        <w:jc w:val="both"/>
        <w:snapToGrid w:val="0"/>
      </w:pPr>
      <w:r>
        <w:rPr>
          <w:rFonts w:ascii="맑은 고딕" w:hAnsi="맑은 고딕" w:eastAsia="맑은 고딕"/>
          <w:b/>
          <w:sz w:val="14"/>
          <w:u w:val="none"/>
        </w:rPr>
        <w:t>41-7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설정이 ‘묻혔다’는 비유가 어색해 보이지만 뒤 문장(적극적으로 찾아야 함)이 뜻을 뒷받침. </w:t>
      </w:r>
      <w:r>
        <w:rPr>
          <w:rFonts w:ascii="맑은 고딕" w:hAnsi="맑은 고딕" w:eastAsia="맑은 고딕"/>
          <w:b/>
          <w:sz w:val="14"/>
          <w:u w:val="none"/>
        </w:rPr>
        <w:t>④ [어휘 함정]</w:t>
      </w:r>
      <w:r>
        <w:rPr>
          <w:rFonts w:ascii="맑은 고딕" w:hAnsi="맑은 고딕" w:eastAsia="맑은 고딕"/>
          <w:b w:val="0"/>
          <w:sz w:val="14"/>
          <w:u w:val="none"/>
        </w:rPr>
        <w:t xml:space="preserve"> 유도가 ‘투명’하다는 말이 낯설어 틀린 듯하지만, 숨겨진 유도와 대비되는 핵심 조건.</w:t>
      </w:r>
    </w:p>
    <w:p>
      <w:pPr>
        <w:spacing w:before="0" w:after="20" w:line="259" w:lineRule="auto"/>
        <w:jc w:val="both"/>
        <w:snapToGrid w:val="0"/>
      </w:pPr>
      <w:r>
        <w:rPr>
          <w:rFonts w:ascii="맑은 고딕" w:hAnsi="맑은 고딕" w:eastAsia="맑은 고딕"/>
          <w:b/>
          <w:sz w:val="14"/>
          <w:u w:val="none"/>
        </w:rPr>
        <w:t>41-서1</w:t>
      </w:r>
      <w:r>
        <w:rPr>
          <w:rFonts w:ascii="맑은 고딕" w:hAnsi="맑은 고딕" w:eastAsia="맑은 고딕"/>
          <w:b w:val="0"/>
          <w:sz w:val="14"/>
          <w:u w:val="none"/>
        </w:rPr>
        <w:t xml:space="preserve"> </w:t>
      </w:r>
      <w:r>
        <w:rPr>
          <w:rFonts w:ascii="맑은 고딕" w:hAnsi="맑은 고딕" w:eastAsia="맑은 고딕"/>
          <w:b/>
          <w:sz w:val="14"/>
          <w:u w:val="none"/>
        </w:rPr>
        <w:t>media are loaded</w:t>
      </w:r>
      <w:r>
        <w:rPr>
          <w:rFonts w:ascii="맑은 고딕" w:hAnsi="맑은 고딕" w:eastAsia="맑은 고딕"/>
          <w:b w:val="0"/>
          <w:sz w:val="14"/>
          <w:u w:val="none"/>
        </w:rPr>
        <w:t xml:space="preserve"> ✕ — 이 글에서 media는 단수 취급(S4 forces media to load … it). </w:t>
      </w:r>
      <w:r>
        <w:rPr>
          <w:rFonts w:ascii="맑은 고딕" w:hAnsi="맑은 고딕" w:eastAsia="맑은 고딕"/>
          <w:b/>
          <w:sz w:val="14"/>
          <w:u w:val="none"/>
        </w:rPr>
        <w:t>Because autoplay, media …</w:t>
      </w:r>
      <w:r>
        <w:rPr>
          <w:rFonts w:ascii="맑은 고딕" w:hAnsi="맑은 고딕" w:eastAsia="맑은 고딕"/>
          <w:b w:val="0"/>
          <w:sz w:val="14"/>
          <w:u w:val="none"/>
        </w:rPr>
        <w:t xml:space="preserve"> ✕ — 명사 앞은 Because of. </w:t>
      </w:r>
      <w:r>
        <w:rPr>
          <w:rFonts w:ascii="맑은 고딕" w:hAnsi="맑은 고딕" w:eastAsia="맑은 고딕"/>
          <w:b/>
          <w:sz w:val="14"/>
          <w:u w:val="none"/>
        </w:rPr>
        <w:t>media is loaded and play</w:t>
      </w:r>
      <w:r>
        <w:rPr>
          <w:rFonts w:ascii="맑은 고딕" w:hAnsi="맑은 고딕" w:eastAsia="맑은 고딕"/>
          <w:b w:val="0"/>
          <w:sz w:val="14"/>
          <w:u w:val="none"/>
        </w:rPr>
        <w:t xml:space="preserve"> ✕ — 병렬 수동은 둘 다 과거분사. [채점] 구문(Because of + 수동 병렬) 1.5 / 어형 3곳 1 / 철자·단어 수 0.5.</w:t>
      </w:r>
    </w:p>
    <w:p>
      <w:pPr>
        <w:spacing w:before="0" w:after="20" w:line="259" w:lineRule="auto"/>
        <w:jc w:val="both"/>
        <w:snapToGrid w:val="0"/>
      </w:pPr>
      <w:r>
        <w:rPr>
          <w:rFonts w:ascii="맑은 고딕" w:hAnsi="맑은 고딕" w:eastAsia="맑은 고딕"/>
          <w:b/>
          <w:sz w:val="14"/>
          <w:u w:val="none"/>
        </w:rPr>
        <w:t>41-서2</w:t>
      </w:r>
      <w:r>
        <w:rPr>
          <w:rFonts w:ascii="맑은 고딕" w:hAnsi="맑은 고딕" w:eastAsia="맑은 고딕"/>
          <w:b w:val="0"/>
          <w:sz w:val="14"/>
          <w:u w:val="none"/>
        </w:rPr>
        <w:t xml:space="preserve"> </w:t>
      </w:r>
      <w:r>
        <w:rPr>
          <w:rFonts w:ascii="맑은 고딕" w:hAnsi="맑은 고딕" w:eastAsia="맑은 고딕"/>
          <w:b/>
          <w:sz w:val="14"/>
          <w:u w:val="none"/>
        </w:rPr>
        <w:t>Q2에 ‘because videos use more data’만 쓰면 0.5</w:t>
      </w:r>
      <w:r>
        <w:rPr>
          <w:rFonts w:ascii="맑은 고딕" w:hAnsi="맑은 고딕" w:eastAsia="맑은 고딕"/>
          <w:b w:val="0"/>
          <w:sz w:val="14"/>
          <w:u w:val="none"/>
        </w:rPr>
        <w:t xml:space="preserve"> — 질문은 ‘왜 대부분이 더 쓰는가’이므로 ‘끄기 어려움(opt out)’이 핵심. </w:t>
      </w:r>
      <w:r>
        <w:rPr>
          <w:rFonts w:ascii="맑은 고딕" w:hAnsi="맑은 고딕" w:eastAsia="맑은 고딕"/>
          <w:b/>
          <w:sz w:val="14"/>
          <w:u w:val="none"/>
        </w:rPr>
        <w:t>Q3에 두 조건만 쓰면 0.6</w:t>
      </w:r>
      <w:r>
        <w:rPr>
          <w:rFonts w:ascii="맑은 고딕" w:hAnsi="맑은 고딕" w:eastAsia="맑은 고딕"/>
          <w:b w:val="0"/>
          <w:sz w:val="14"/>
          <w:u w:val="none"/>
        </w:rPr>
        <w:t xml:space="preserve"> — 세 조건 모두 요구. </w:t>
      </w:r>
      <w:r>
        <w:rPr>
          <w:rFonts w:ascii="맑은 고딕" w:hAnsi="맑은 고딕" w:eastAsia="맑은 고딕"/>
          <w:b/>
          <w:sz w:val="14"/>
          <w:u w:val="none"/>
        </w:rPr>
        <w:t>Q1에 ‘It increased data usage’</w:t>
      </w:r>
      <w:r>
        <w:rPr>
          <w:rFonts w:ascii="맑은 고딕" w:hAnsi="맑은 고딕" w:eastAsia="맑은 고딕"/>
          <w:b w:val="0"/>
          <w:sz w:val="14"/>
          <w:u w:val="none"/>
        </w:rPr>
        <w:t xml:space="preserve"> ✕ — 결과가 아니라 바꾼 내용. [채점] 각 1점: 핵심 내용 0.7 + 완전한 문장 0.3, 철자·수일치 오류 −0.2.</w:t>
      </w:r>
    </w:p>
    <w:p>
      <w:pPr>
        <w:spacing w:before="0" w:after="20" w:line="259" w:lineRule="auto"/>
        <w:jc w:val="both"/>
        <w:snapToGrid w:val="0"/>
      </w:pPr>
      <w:r>
        <w:rPr>
          <w:rFonts w:ascii="맑은 고딕" w:hAnsi="맑은 고딕" w:eastAsia="맑은 고딕"/>
          <w:b/>
          <w:sz w:val="14"/>
          <w:u w:val="none"/>
        </w:rPr>
        <w:t>41-8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(B)-(C)-(A)는 결론(기본값 원칙) 뒤에 다시 나쁜 사례가 와서 흐름이 역행한다 — Take the decision은 원칙 앞에서 문제를 보여 주는 자리. </w:t>
      </w:r>
      <w:r>
        <w:rPr>
          <w:rFonts w:ascii="맑은 고딕" w:hAnsi="맑은 고딕" w:eastAsia="맑은 고딕"/>
          <w:b/>
          <w:sz w:val="14"/>
          <w:u w:val="none"/>
        </w:rPr>
        <w:t>①</w:t>
      </w:r>
      <w:r>
        <w:rPr>
          <w:rFonts w:ascii="맑은 고딕" w:hAnsi="맑은 고딕" w:eastAsia="맑은 고딕"/>
          <w:b w:val="0"/>
          <w:sz w:val="14"/>
          <w:u w:val="none"/>
        </w:rPr>
        <w:t xml:space="preserve"> (A)의 사례보다 (B)의 일반 설명이 먼저 와야 These choices가 가리킬 대상이 생긴다.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['무한 스크롤, 자동 재생 영상, 또는 단지 구매 하나를 하기 위해 계정을 요구하는 것과 같은 패턴들은 모두 사용자가 자신의 경험을 통제하는 것을 방해한다.', '지속가능성의 관점에서 보면, 이러한 패턴들 중 많은 것이 데이터와 주의력의 과잉 소비를 부추긴다.', '무한 스크롤은 사용자가 원하든 원하지 않든 새로운 콘텐츠를 계속 불러와서, 데이터 사용량과 기기의 처리 작업을 증가시킨다.', '자동 재생은 결코 보지 않을지도 모르는 사람들에게조차 미디어가 로딩되고 재생되도록 강제한다.', '이러한 선택들은 사용자의 기기와 콘텐츠를 전송하는 서버 양쪽 모두에서 더 많은 에너지를 소비한다.', '한 인기 음악 스트리밍 플랫폼이 기본 설정에서 정적인 앨범 표지 이미지를 짧은 반복 영상으로 대체하기로 한 결정을 예로 들어 보자.', '이 변화는 데이터 사용량과 배터리 소모를 상당히 증가시키는 반면, 그것을 끄는 선택지는 설정 깊숙이 묻혀 있다.', '그 결과, 대부분의 사용자는 빠져나올 방법을 적극적으로 찾지 않는 한 더 많은 자원을 소비한다.', '웹 디자인이 언제나 어떤 방식으로든 행동을 유도한다는 것을 인정하는 것이 중요하다.', '결과를 보여 주는 것과 선택지를 강조하는 것은 모두 영향력의 형태이다.', '윤리적 기준선은 행동 유도가 존재하느냐가 아니라, 그것이 투명하고, 되돌릴 수 있으며, 사용자의 이익과 일치하느냐이다.', '많은 경우, 가장 책임 있는 접근법은 대안들을 분명히 이용할 수 있게 유지하면서, 영향이 더 적은 선택지를 기본값으로 만드는 것이다.', '기본값은 영향력이 크며, 신중하게 선택될 때 사용자의 주체성을 없애지 않고도 환경적 영향을 줄일 수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['사무실의 인쇄에서도 같은 논리가 나타난다.', '단면 인쇄로 설정된 프린터는 누군가 설정 바꾸는 것을 잊을 때마다 종이를 낭비하는데, 대부분의 사람은 결코 바꾸지 않는다.', '한 회사는 단면 선택지를 메뉴에 남겨 둔 채, 양면 인쇄를 기본값으로 만들었을 뿐이다.', '종이 사용은 크게 줄었지만, 필요할 때 한 장만 인쇄하는 것을 막힌 사람은 아무도 없었다.', '그 유도는 눈에 보였고, 되돌리기 쉬웠으며, 직원들 자신의 이익에 맞았는데, 바로 그것이 기본값을 공정하게 만드는 것이다.']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