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rels" ContentType="application/vnd.openxmlformats-package.relationships+xml"/>
  <Default Extension="xml" ContentType="application/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before="1600"/>
      </w:pPr>
    </w:p>
    <w:p>
      <w:pPr>
        <w:pStyle w:val="0"/>
        <w:widowControl w:val="off"/>
        <w:spacing w:after="40"/>
        <w:jc w:val="center"/>
      </w:pPr>
      <w:r>
        <w:rPr>
          <w:b/>
          <w:color w:val="1f3864"/>
          <w:sz w:val="26"/>
        </w:rPr>
        <w:t xml:space="preserve">신목고등학교 </w:t>
      </w:r>
      <w:r>
        <w:rPr>
          <w:color w:val="333333"/>
          <w:sz w:val="26"/>
        </w:rPr>
        <w:t>2026 공통영어1</w:t>
      </w:r>
    </w:p>
    <w:p>
      <w:pPr>
        <w:pStyle w:val="0"/>
        <w:widowControl w:val="off"/>
        <w:spacing w:before="800" w:after="120"/>
        <w:jc w:val="center"/>
      </w:pPr>
      <w:r>
        <w:rPr>
          <w:rFonts w:ascii="Georgia"/>
          <w:b/>
          <w:color w:val="1f3864"/>
          <w:sz w:val="72"/>
        </w:rPr>
        <w:t>My 12 pairs of legs</w:t>
      </w:r>
    </w:p>
    <w:p>
      <w:pPr>
        <w:pStyle w:val="0"/>
        <w:widowControl w:val="off"/>
        <w:spacing w:after="800"/>
        <w:jc w:val="center"/>
      </w:pPr>
      <w:r>
        <w:rPr>
          <w:rFonts w:ascii="Georgia"/>
          <w:i/>
          <w:color w:val="333333"/>
          <w:sz w:val="28"/>
        </w:rPr>
        <w:t>by Aimee Mullins  (TED)</w:t>
      </w:r>
    </w:p>
    <w:p>
      <w:pPr>
        <w:pStyle w:val="0"/>
        <w:widowControl w:val="off"/>
        <w:spacing w:before="400" w:after="1200"/>
        <w:jc w:val="center"/>
      </w:pPr>
      <w:r>
        <w:rPr>
          <w:b/>
          <w:color w:val="c00000"/>
          <w:sz w:val="40"/>
        </w:rPr>
        <w:t xml:space="preserve">정답 및 해설  </w:t>
      </w:r>
      <w:r>
        <w:rPr>
          <w:b/>
          <w:color w:val="c00000"/>
          <w:sz w:val="40"/>
        </w:rPr>
        <w:t>─</w:t>
      </w:r>
      <w:r>
        <w:rPr>
          <w:b/>
          <w:color w:val="c00000"/>
          <w:sz w:val="40"/>
        </w:rPr>
        <w:t xml:space="preserve">  통합본</w:t>
      </w:r>
    </w:p>
    <w:p>
      <w:pPr>
        <w:pStyle w:val="0"/>
        <w:widowControl w:val="off"/>
        <w:pBdr>
          <w:bottom w:val="single" w:color="1f3864" w:sz="11" w:space="0"/>
        </w:pBdr>
      </w:pPr>
    </w:p>
    <w:p>
      <w:pPr>
        <w:pStyle w:val="0"/>
        <w:widowControl w:val="off"/>
        <w:spacing w:before="400" w:after="400"/>
        <w:jc w:val="center"/>
      </w:pPr>
      <w:r>
        <w:rPr>
          <w:b/>
          <w:color w:val="1f3864"/>
          <w:sz w:val="32"/>
        </w:rPr>
        <w:t>▣</w:t>
      </w:r>
      <w:r>
        <w:rPr>
          <w:b/>
          <w:color w:val="1f3864"/>
          <w:sz w:val="32"/>
        </w:rPr>
        <w:t xml:space="preserve"> 목차 </w:t>
      </w:r>
      <w:r>
        <w:rPr>
          <w:b/>
          <w:color w:val="1f3864"/>
          <w:sz w:val="32"/>
        </w:rPr>
        <w:t>▣</w:t>
      </w:r>
    </w:p>
    <w:p>
      <w:pPr>
        <w:pStyle w:val="0"/>
        <w:widowControl w:val="off"/>
        <w:spacing w:after="160"/>
        <w:ind w:left="1417"/>
      </w:pPr>
      <w:r>
        <w:rPr>
          <w:b/>
          <w:color w:val="c00000"/>
          <w:sz w:val="24"/>
        </w:rPr>
        <w:t xml:space="preserve">1.  </w:t>
      </w:r>
      <w:r>
        <w:rPr>
          <w:b/>
          <w:color w:val="1f3864"/>
          <w:sz w:val="24"/>
        </w:rPr>
        <w:t>도입부</w:t>
      </w:r>
      <w:r>
        <w:rPr>
          <w:color w:val="333333"/>
        </w:rPr>
        <w:t xml:space="preserve">   </w:t>
      </w:r>
      <w:r>
        <w:rPr>
          <w:color w:val="333333"/>
        </w:rPr>
        <w:t>—</w:t>
      </w:r>
      <w:r>
        <w:rPr>
          <w:color w:val="333333"/>
        </w:rPr>
        <w:t xml:space="preserve">   </w:t>
      </w:r>
      <w:r>
        <w:rPr>
          <w:color w:val="333333"/>
        </w:rPr>
        <w:t>❶</w:t>
      </w:r>
      <w:r>
        <w:rPr>
          <w:color w:val="333333"/>
        </w:rPr>
        <w:t xml:space="preserve"> 워밍업 + </w:t>
      </w:r>
      <w:r>
        <w:rPr>
          <w:color w:val="333333"/>
        </w:rPr>
        <w:t>❷</w:t>
      </w:r>
      <w:r>
        <w:rPr>
          <w:color w:val="333333"/>
        </w:rPr>
        <w:t xml:space="preserve"> 가정법 + </w:t>
      </w:r>
      <w:r>
        <w:rPr>
          <w:color w:val="333333"/>
        </w:rPr>
        <w:t>❸</w:t>
      </w:r>
      <w:r>
        <w:rPr>
          <w:color w:val="333333"/>
        </w:rPr>
        <w:t xml:space="preserve"> TED 시청 Q&amp;A + </w:t>
      </w:r>
      <w:r>
        <w:rPr>
          <w:color w:val="333333"/>
        </w:rPr>
        <w:t>❹</w:t>
      </w:r>
      <w:r>
        <w:rPr>
          <w:color w:val="333333"/>
        </w:rPr>
        <w:t>-1 매칭</w:t>
      </w:r>
    </w:p>
    <w:p>
      <w:pPr>
        <w:pStyle w:val="0"/>
        <w:widowControl w:val="off"/>
        <w:spacing w:after="160"/>
        <w:ind w:left="1417"/>
      </w:pPr>
      <w:r>
        <w:rPr>
          <w:b/>
          <w:color w:val="c00000"/>
          <w:sz w:val="24"/>
        </w:rPr>
        <w:t xml:space="preserve">2.  </w:t>
      </w:r>
      <w:r>
        <w:rPr>
          <w:b/>
          <w:color w:val="1f3864"/>
          <w:sz w:val="24"/>
        </w:rPr>
        <w:t xml:space="preserve">Part </w:t>
      </w:r>
      <w:r>
        <w:rPr>
          <w:b/>
          <w:color w:val="1f3864"/>
          <w:sz w:val="24"/>
        </w:rPr>
        <w:t>Ⅰ</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어린이 박물관 일화 (kids are naturally curious)</w:t>
      </w:r>
    </w:p>
    <w:p>
      <w:pPr>
        <w:pStyle w:val="0"/>
        <w:widowControl w:val="off"/>
        <w:spacing w:after="160"/>
        <w:ind w:left="1417"/>
      </w:pPr>
      <w:r>
        <w:rPr>
          <w:b/>
          <w:color w:val="c00000"/>
          <w:sz w:val="24"/>
        </w:rPr>
        <w:t xml:space="preserve">3.  </w:t>
      </w:r>
      <w:r>
        <w:rPr>
          <w:b/>
          <w:color w:val="1f3864"/>
          <w:sz w:val="24"/>
        </w:rPr>
        <w:t xml:space="preserve">Part </w:t>
      </w:r>
      <w:r>
        <w:rPr>
          <w:b/>
          <w:color w:val="1f3864"/>
          <w:sz w:val="24"/>
        </w:rPr>
        <w:t>Ⅱ</w:t>
      </w:r>
      <w:r>
        <w:rPr>
          <w:b/>
          <w:color w:val="1f3864"/>
          <w:sz w:val="24"/>
        </w:rPr>
        <w:t xml:space="preserve"> - 전반</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TED 11년 전 / 새 prosthetic 디자인 협업의 시작</w:t>
      </w:r>
    </w:p>
    <w:p>
      <w:pPr>
        <w:pStyle w:val="0"/>
        <w:widowControl w:val="off"/>
        <w:spacing w:after="160"/>
        <w:ind w:left="1417"/>
      </w:pPr>
      <w:r>
        <w:rPr>
          <w:b/>
          <w:color w:val="c00000"/>
          <w:sz w:val="24"/>
        </w:rPr>
        <w:t xml:space="preserve">4.  </w:t>
      </w:r>
      <w:r>
        <w:rPr>
          <w:b/>
          <w:color w:val="1f3864"/>
          <w:sz w:val="24"/>
        </w:rPr>
        <w:t xml:space="preserve">Part </w:t>
      </w:r>
      <w:r>
        <w:rPr>
          <w:b/>
          <w:color w:val="1f3864"/>
          <w:sz w:val="24"/>
        </w:rPr>
        <w:t>Ⅱ</w:t>
      </w:r>
      <w:r>
        <w:rPr>
          <w:b/>
          <w:color w:val="1f3864"/>
          <w:sz w:val="24"/>
        </w:rPr>
        <w:t xml:space="preserve"> - 후반</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“You don’t look disabled” / Alexander McQueen 패션쇼</w:t>
      </w:r>
    </w:p>
    <w:p>
      <w:pPr>
        <w:pStyle w:val="0"/>
        <w:widowControl w:val="off"/>
        <w:spacing w:after="160"/>
        <w:ind w:left="1417"/>
      </w:pPr>
      <w:r>
        <w:rPr>
          <w:b/>
          <w:color w:val="c00000"/>
          <w:sz w:val="24"/>
        </w:rPr>
        <w:t xml:space="preserve">5.  </w:t>
      </w:r>
      <w:r>
        <w:rPr>
          <w:b/>
          <w:color w:val="1f3864"/>
          <w:sz w:val="24"/>
        </w:rPr>
        <w:t xml:space="preserve">Part </w:t>
      </w:r>
      <w:r>
        <w:rPr>
          <w:b/>
          <w:color w:val="1f3864"/>
          <w:sz w:val="24"/>
        </w:rPr>
        <w:t>Ⅲ</w:t>
      </w:r>
      <w:r>
        <w:rPr>
          <w:b/>
          <w:color w:val="1f3864"/>
          <w:sz w:val="24"/>
        </w:rPr>
        <w:t xml:space="preserve"> - </w:t>
      </w:r>
      <w:r>
        <w:rPr>
          <w:b/>
          <w:color w:val="1f3864"/>
          <w:sz w:val="24"/>
        </w:rPr>
        <w:t>ⓗ</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Matthew Barney “Cremaster Cycle” / 12 pairs of legs</w:t>
      </w:r>
    </w:p>
    <w:p>
      <w:pPr>
        <w:pStyle w:val="0"/>
        <w:widowControl w:val="off"/>
        <w:spacing w:after="160"/>
        <w:ind w:left="1417"/>
      </w:pPr>
      <w:r>
        <w:rPr>
          <w:b/>
          <w:color w:val="c00000"/>
          <w:sz w:val="24"/>
        </w:rPr>
        <w:t xml:space="preserve">6.  </w:t>
      </w:r>
      <w:r>
        <w:rPr>
          <w:b/>
          <w:color w:val="1f3864"/>
          <w:sz w:val="24"/>
        </w:rPr>
        <w:t xml:space="preserve">Part </w:t>
      </w:r>
      <w:r>
        <w:rPr>
          <w:b/>
          <w:color w:val="1f3864"/>
          <w:sz w:val="24"/>
        </w:rPr>
        <w:t>Ⅲ</w:t>
      </w:r>
      <w:r>
        <w:rPr>
          <w:b/>
          <w:color w:val="1f3864"/>
          <w:sz w:val="24"/>
        </w:rPr>
        <w:t xml:space="preserve"> - </w:t>
      </w:r>
      <w:r>
        <w:rPr>
          <w:b/>
          <w:color w:val="1f3864"/>
          <w:sz w:val="24"/>
        </w:rPr>
        <w:t>ⓘⓙ</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w:t>
      </w:r>
      <w:r>
        <w:rPr>
          <w:color w:val="333333"/>
        </w:rPr>
        <w:t>—</w:t>
      </w:r>
      <w:r>
        <w:rPr>
          <w:color w:val="333333"/>
        </w:rPr>
        <w:t xml:space="preserve"> 키 변화 일화 / “the architects of their own identities”</w:t>
      </w:r>
    </w:p>
    <w:p>
      <w:r>
        <w:br w:type="page"/>
      </w:r>
    </w:p>
    <w:p>
      <w:pPr>
        <w:pStyle w:val="0"/>
        <w:widowControl w:val="off"/>
        <w:spacing w:before="2400"/>
      </w:pPr>
    </w:p>
    <w:p>
      <w:pPr>
        <w:pStyle w:val="0"/>
        <w:widowControl w:val="off"/>
        <w:spacing w:after="160"/>
        <w:jc w:val="center"/>
      </w:pPr>
      <w:r>
        <w:rPr>
          <w:rFonts w:ascii="Georgia"/>
          <w:b/>
          <w:color w:val="c00000"/>
          <w:sz w:val="80"/>
        </w:rPr>
        <w:t>§ 1</w:t>
      </w:r>
    </w:p>
    <w:p>
      <w:pPr>
        <w:pStyle w:val="0"/>
        <w:widowControl w:val="off"/>
        <w:spacing w:after="400"/>
        <w:jc w:val="center"/>
      </w:pPr>
      <w:r>
        <w:rPr>
          <w:b/>
          <w:color w:val="1f3864"/>
          <w:sz w:val="56"/>
        </w:rPr>
        <w:t>도입부</w:t>
      </w:r>
    </w:p>
    <w:p>
      <w:pPr>
        <w:pStyle w:val="0"/>
        <w:widowControl w:val="off"/>
        <w:pBdr>
          <w:bottom w:val="single" w:color="c00000" w:sz="7" w:space="0"/>
        </w:pBdr>
        <w:jc w:val="center"/>
      </w:pPr>
    </w:p>
    <w:p>
      <w:pPr>
        <w:pStyle w:val="0"/>
        <w:widowControl w:val="off"/>
        <w:spacing w:before="160"/>
      </w:pPr>
    </w:p>
    <w:p>
      <w:pPr>
        <w:pStyle w:val="0"/>
        <w:widowControl w:val="off"/>
        <w:spacing w:after="0"/>
        <w:jc w:val="center"/>
      </w:pPr>
      <w:r>
        <w:rPr>
          <w:color w:val="333333"/>
          <w:sz w:val="26"/>
        </w:rPr>
        <w:t>❶</w:t>
      </w:r>
      <w:r>
        <w:rPr>
          <w:color w:val="333333"/>
          <w:sz w:val="26"/>
        </w:rPr>
        <w:t xml:space="preserve"> 워밍업 / </w:t>
      </w:r>
      <w:r>
        <w:rPr>
          <w:color w:val="333333"/>
          <w:sz w:val="26"/>
        </w:rPr>
        <w:t>❷</w:t>
      </w:r>
      <w:r>
        <w:rPr>
          <w:color w:val="333333"/>
          <w:sz w:val="26"/>
        </w:rPr>
        <w:t xml:space="preserve"> 가정법 / </w:t>
      </w:r>
      <w:r>
        <w:rPr>
          <w:color w:val="333333"/>
          <w:sz w:val="26"/>
        </w:rPr>
        <w:t>❸</w:t>
      </w:r>
      <w:r>
        <w:rPr>
          <w:color w:val="333333"/>
          <w:sz w:val="26"/>
        </w:rPr>
        <w:t xml:space="preserve"> TED 시청 Q&amp;A / </w:t>
      </w:r>
      <w:r>
        <w:rPr>
          <w:color w:val="333333"/>
          <w:sz w:val="26"/>
        </w:rPr>
        <w:t>❹</w:t>
      </w:r>
      <w:r>
        <w:rPr>
          <w:color w:val="333333"/>
          <w:sz w:val="26"/>
        </w:rPr>
        <w:t>-1 (a) 매칭</w:t>
      </w:r>
    </w:p>
    <w:p>
      <w:r>
        <w:br w:type="page"/>
      </w:r>
    </w:p>
    <w:p>
      <w:pPr>
        <w:pStyle w:val="0"/>
        <w:widowControl w:val="off"/>
        <w:spacing w:after="40"/>
      </w:pPr>
      <w:r>
        <w:rPr>
          <w:b/>
          <w:color w:val="1f3864"/>
          <w:sz w:val="22"/>
        </w:rPr>
        <w:t xml:space="preserve">신목고등학교 </w:t>
      </w:r>
      <w:r>
        <w:rPr>
          <w:color w:val="333333"/>
          <w:sz w:val="22"/>
        </w:rPr>
        <w:t>2026 공통영어1</w:t>
      </w:r>
      <w:r>
        <w:rPr>
          <w:sz w:val="22"/>
        </w:rPr>
        <w:t xml:space="preserve">   </w:t>
      </w:r>
      <w:r>
        <w:rPr>
          <w:b/>
          <w:color w:val="1f3864"/>
          <w:sz w:val="24"/>
        </w:rPr>
        <w:t>My 12 pairs of legs</w:t>
      </w:r>
      <w:r>
        <w:rPr>
          <w:color w:val="333333"/>
        </w:rPr>
        <w:t xml:space="preserve"> by Aimee Mullins (TED)</w:t>
      </w:r>
    </w:p>
    <w:p>
      <w:pPr>
        <w:pStyle w:val="0"/>
        <w:widowControl w:val="off"/>
        <w:spacing w:after="120"/>
      </w:pPr>
      <w:r>
        <w:rPr>
          <w:b/>
          <w:color w:val="c00000"/>
          <w:sz w:val="24"/>
        </w:rPr>
        <w:t>도입부 (</w:t>
      </w:r>
      <w:r>
        <w:rPr>
          <w:b/>
          <w:color w:val="c00000"/>
          <w:sz w:val="24"/>
        </w:rPr>
        <w:t>❶</w:t>
      </w:r>
      <w:r>
        <w:rPr>
          <w:b/>
          <w:color w:val="c00000"/>
          <w:sz w:val="24"/>
        </w:rPr>
        <w:t xml:space="preserve"> </w:t>
      </w:r>
      <w:r>
        <w:rPr>
          <w:b/>
          <w:color w:val="c00000"/>
          <w:sz w:val="24"/>
        </w:rPr>
        <w:t>❷</w:t>
      </w:r>
      <w:r>
        <w:rPr>
          <w:b/>
          <w:color w:val="c00000"/>
          <w:sz w:val="24"/>
        </w:rPr>
        <w:t xml:space="preserve"> </w:t>
      </w:r>
      <w:r>
        <w:rPr>
          <w:b/>
          <w:color w:val="c00000"/>
          <w:sz w:val="24"/>
        </w:rPr>
        <w:t>❸</w:t>
      </w:r>
      <w:r>
        <w:rPr>
          <w:b/>
          <w:color w:val="c00000"/>
          <w:sz w:val="24"/>
        </w:rPr>
        <w:t xml:space="preserve"> </w:t>
      </w:r>
      <w:r>
        <w:rPr>
          <w:b/>
          <w:color w:val="c00000"/>
          <w:sz w:val="24"/>
        </w:rPr>
        <w:t>❹</w:t>
      </w:r>
      <w:r>
        <w:rPr>
          <w:b/>
          <w:color w:val="c00000"/>
          <w:sz w:val="24"/>
        </w:rPr>
        <w:t xml:space="preserve">-1) </w:t>
      </w:r>
      <w:r>
        <w:rPr>
          <w:b/>
          <w:color w:val="c00000"/>
          <w:sz w:val="24"/>
        </w:rPr>
        <w:t>—</w:t>
      </w:r>
      <w:r>
        <w:rPr>
          <w:b/>
          <w:color w:val="c00000"/>
          <w:sz w:val="24"/>
        </w:rPr>
        <w:t xml:space="preserve"> 정답 및 해설</w:t>
      </w:r>
    </w:p>
    <w:p>
      <w:pPr>
        <w:pStyle w:val="0"/>
        <w:widowControl w:val="off"/>
        <w:spacing w:after="160"/>
      </w:pPr>
      <w:r>
        <w:rPr>
          <w:color w:val="333333"/>
        </w:rPr>
        <w:t>1학년     반      번호:           이름:</w:t>
      </w:r>
    </w:p>
    <w:p>
      <w:pPr>
        <w:pStyle w:val="0"/>
        <w:widowControl w:val="off"/>
        <w:pBdr>
          <w:bottom w:val="single" w:color="1f3864" w:sz="7" w:space="0"/>
        </w:pBdr>
      </w:pPr>
    </w:p>
    <w:p>
      <w:pPr>
        <w:pStyle w:val="0"/>
        <w:widowControl w:val="off"/>
        <w:spacing w:before="40" w:after="80"/>
      </w:pPr>
      <w:r>
        <w:rPr>
          <w:b/>
          <w:color w:val="1f3864"/>
          <w:sz w:val="28"/>
        </w:rPr>
        <w:t xml:space="preserve">A.  </w:t>
      </w:r>
      <w:r>
        <w:rPr>
          <w:b/>
          <w:color w:val="1f3864"/>
          <w:sz w:val="28"/>
        </w:rPr>
        <w:t>❶</w:t>
      </w:r>
      <w:r>
        <w:rPr>
          <w:b/>
          <w:color w:val="1f3864"/>
          <w:sz w:val="28"/>
        </w:rPr>
        <w:t xml:space="preserve"> 워밍업 질문 </w:t>
      </w:r>
      <w:r>
        <w:rPr>
          <w:b/>
          <w:color w:val="1f3864"/>
          <w:sz w:val="28"/>
        </w:rPr>
        <w:t>—</w:t>
      </w:r>
      <w:r>
        <w:rPr>
          <w:b/>
          <w:color w:val="1f3864"/>
          <w:sz w:val="28"/>
        </w:rPr>
        <w:t xml:space="preserve"> 정답 / 학생 답안 평가</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d0d0d0" w:sz="3"/>
              <w:left w:val="single" w:color="7f7f7f" w:sz="23"/>
              <w:bottom w:val="single" w:color="d0d0d0" w:sz="3"/>
              <w:right w:val="single" w:color="d0d0d0" w:sz="3"/>
            </w:tcBorders>
            <w:shd w:val="clear" w:fill="f5f5f5"/>
            <w:tcMar>
              <w:top w:w="120" w:type="dxa"/>
              <w:left w:w="200" w:type="dxa"/>
              <w:bottom w:w="120" w:type="dxa"/>
              <w:right w:w="180" w:type="dxa"/>
            </w:tcMar>
            <w:vAlign w:val="top"/>
          </w:tcPr>
          <w:p>
            <w:pPr>
              <w:pStyle w:val="0"/>
              <w:widowControl w:val="off"/>
              <w:snapToGrid w:val="off"/>
              <w:spacing w:after="80"/>
            </w:pPr>
            <w:r>
              <w:rPr>
                <w:b/>
                <w:color w:val="333333"/>
                <w:sz w:val="20"/>
              </w:rPr>
              <w:t>�</w:t>
            </w:r>
            <w:r>
              <w:rPr>
                <w:b/>
                <w:color w:val="333333"/>
                <w:sz w:val="20"/>
              </w:rPr>
              <w:t>�</w:t>
            </w:r>
            <w:r>
              <w:rPr>
                <w:b/>
                <w:color w:val="333333"/>
                <w:sz w:val="20"/>
              </w:rPr>
              <w:t xml:space="preserve"> </w:t>
            </w:r>
            <w:r>
              <w:rPr>
                <w:b/>
                <w:color w:val="333333"/>
              </w:rPr>
              <w:t>•</w:t>
            </w:r>
            <w:r>
              <w:rPr>
                <w:b/>
                <w:color w:val="333333"/>
              </w:rPr>
              <w:t xml:space="preserve"> How many legs do you have? </w:t>
            </w:r>
            <w:r>
              <w:rPr>
                <w:rFonts w:ascii="Georgia"/>
                <w:color w:val="555555"/>
              </w:rPr>
              <w:t>"I have two legs."</w:t>
            </w:r>
          </w:p>
          <w:p>
            <w:pPr>
              <w:pStyle w:val="0"/>
              <w:widowControl w:val="off"/>
              <w:snapToGrid w:val="off"/>
              <w:spacing w:after="40" w:line="336"/>
            </w:pPr>
            <w:r>
              <w:rPr>
                <w:b/>
                <w:color w:val="333333"/>
              </w:rPr>
              <w:t>•</w:t>
            </w:r>
            <w:r>
              <w:rPr>
                <w:b/>
                <w:color w:val="333333"/>
              </w:rPr>
              <w:t xml:space="preserve"> Can you guess the meaning of "My 12 pairs of legs"? </w:t>
            </w:r>
            <w:r>
              <w:rPr>
                <w:rFonts w:ascii="Georgia"/>
                <w:color w:val="555555"/>
              </w:rPr>
              <w:t>"I think that the word means the person who have disability."</w:t>
            </w:r>
          </w:p>
        </w:tc>
      </w:tr>
    </w:tbl>
    <w:p>
      <w:pPr>
        <w:pStyle w:val="0"/>
        <w:widowControl w:val="off"/>
        <w:spacing w:after="80"/>
      </w:pP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c00000" w:sz="6"/>
              <w:left w:val="single" w:color="c00000" w:sz="6"/>
              <w:bottom w:val="single" w:color="c00000" w:sz="6"/>
              <w:right w:val="single" w:color="c00000" w:sz="6"/>
            </w:tcBorders>
            <w:shd w:val="clear" w:fill="fff5f5"/>
            <w:tcMar>
              <w:top w:w="140" w:type="dxa"/>
              <w:left w:w="180" w:type="dxa"/>
              <w:bottom w:w="140" w:type="dxa"/>
              <w:right w:w="180" w:type="dxa"/>
            </w:tcMar>
            <w:vAlign w:val="top"/>
          </w:tcPr>
          <w:p>
            <w:pPr>
              <w:pStyle w:val="0"/>
              <w:widowControl w:val="off"/>
              <w:snapToGrid w:val="off"/>
              <w:spacing w:after="40" w:line="360"/>
            </w:pPr>
            <w:r>
              <w:rPr>
                <w:b/>
                <w:color w:val="c00000"/>
                <w:sz w:val="22"/>
              </w:rPr>
              <w:t>▶</w:t>
            </w:r>
            <w:r>
              <w:rPr>
                <w:b/>
                <w:color w:val="c00000"/>
                <w:sz w:val="22"/>
              </w:rPr>
              <w:t xml:space="preserve"> 1번  I have two legs.</w:t>
            </w:r>
          </w:p>
          <w:p>
            <w:pPr>
              <w:pStyle w:val="0"/>
              <w:widowControl w:val="off"/>
              <w:snapToGrid w:val="off"/>
              <w:spacing w:after="40" w:line="360"/>
            </w:pPr>
            <w:r>
              <w:rPr>
                <w:color w:val="333333"/>
              </w:rPr>
              <w:t xml:space="preserve">   </w:t>
            </w:r>
            <w:r>
              <w:rPr>
                <w:color w:val="333333"/>
              </w:rPr>
              <w:t>→</w:t>
            </w:r>
            <w:r>
              <w:rPr>
                <w:color w:val="333333"/>
              </w:rPr>
              <w:t xml:space="preserve"> 맞음. 더 자연스럽게는 “I have two legs.” 또는 “I have a pair of legs.” 로 표현 가능.</w:t>
            </w:r>
          </w:p>
          <w:p>
            <w:pPr>
              <w:pStyle w:val="0"/>
              <w:widowControl w:val="off"/>
              <w:snapToGrid w:val="off"/>
              <w:spacing w:after="40" w:line="360"/>
            </w:pPr>
          </w:p>
          <w:p>
            <w:pPr>
              <w:pStyle w:val="0"/>
              <w:widowControl w:val="off"/>
              <w:snapToGrid w:val="off"/>
              <w:spacing w:after="40" w:line="360"/>
            </w:pPr>
            <w:r>
              <w:rPr>
                <w:b/>
                <w:color w:val="c00000"/>
                <w:sz w:val="22"/>
              </w:rPr>
              <w:t>▶</w:t>
            </w:r>
            <w:r>
              <w:rPr>
                <w:b/>
                <w:color w:val="c00000"/>
                <w:sz w:val="22"/>
              </w:rPr>
              <w:t xml:space="preserve"> 2번  I think the phrase refers to a person who has a disability.</w:t>
            </w:r>
          </w:p>
          <w:p>
            <w:pPr>
              <w:pStyle w:val="0"/>
              <w:widowControl w:val="off"/>
              <w:snapToGrid w:val="off"/>
              <w:spacing w:after="40" w:line="360"/>
            </w:pPr>
            <w:r>
              <w:rPr>
                <w:color w:val="333333"/>
              </w:rPr>
              <w:t xml:space="preserve">   </w:t>
            </w:r>
            <w:r>
              <w:rPr>
                <w:color w:val="333333"/>
              </w:rPr>
              <w:t>→</w:t>
            </w:r>
            <w:r>
              <w:rPr>
                <w:color w:val="333333"/>
              </w:rPr>
              <w:t xml:space="preserve"> 의미는 통하지만 문법적으로 두 군데 교정 필요.</w:t>
            </w:r>
          </w:p>
          <w:p>
            <w:pPr>
              <w:pStyle w:val="0"/>
              <w:widowControl w:val="off"/>
              <w:snapToGrid w:val="off"/>
              <w:spacing w:after="40" w:line="360"/>
            </w:pPr>
            <w:r>
              <w:rPr>
                <w:color w:val="333333"/>
              </w:rPr>
              <w:t xml:space="preserve">       </w:t>
            </w:r>
            <w:r>
              <w:rPr>
                <w:color w:val="333333"/>
              </w:rPr>
              <w:t>①</w:t>
            </w:r>
            <w:r>
              <w:rPr>
                <w:color w:val="333333"/>
              </w:rPr>
              <w:t xml:space="preserve"> “the word means” </w:t>
            </w:r>
            <w:r>
              <w:rPr>
                <w:color w:val="333333"/>
              </w:rPr>
              <w:t>→</w:t>
            </w:r>
            <w:r>
              <w:rPr>
                <w:color w:val="333333"/>
              </w:rPr>
              <w:t xml:space="preserve"> “the phrase means / the title refers to” (My 12 pairs of legs 는 단어가 아니라 ‘구·제목’이므로 </w:t>
            </w:r>
            <w:r>
              <w:rPr>
                <w:b/>
                <w:color w:val="333333"/>
              </w:rPr>
              <w:t xml:space="preserve">phrase / title </w:t>
            </w:r>
            <w:r>
              <w:rPr>
                <w:color w:val="333333"/>
              </w:rPr>
              <w:t>이 적절)</w:t>
            </w:r>
          </w:p>
          <w:p>
            <w:pPr>
              <w:pStyle w:val="0"/>
              <w:widowControl w:val="off"/>
              <w:snapToGrid w:val="off"/>
              <w:spacing w:after="40" w:line="360"/>
            </w:pPr>
            <w:r>
              <w:rPr>
                <w:color w:val="333333"/>
              </w:rPr>
              <w:t xml:space="preserve">       </w:t>
            </w:r>
            <w:r>
              <w:rPr>
                <w:color w:val="333333"/>
              </w:rPr>
              <w:t>②</w:t>
            </w:r>
            <w:r>
              <w:rPr>
                <w:color w:val="333333"/>
              </w:rPr>
              <w:t xml:space="preserve"> “who have disability” </w:t>
            </w:r>
            <w:r>
              <w:rPr>
                <w:color w:val="333333"/>
              </w:rPr>
              <w:t>→</w:t>
            </w:r>
            <w:r>
              <w:rPr>
                <w:color w:val="333333"/>
              </w:rPr>
              <w:t xml:space="preserve"> “who</w:t>
            </w:r>
            <w:r>
              <w:rPr>
                <w:b/>
                <w:color w:val="333333"/>
              </w:rPr>
              <w:t xml:space="preserve"> has a disability</w:t>
            </w:r>
            <w:r>
              <w:rPr>
                <w:color w:val="333333"/>
              </w:rPr>
              <w:t xml:space="preserve">” (선행사 person 은 3인칭 단수 </w:t>
            </w:r>
            <w:r>
              <w:rPr>
                <w:color w:val="333333"/>
              </w:rPr>
              <w:t>→</w:t>
            </w:r>
            <w:r>
              <w:rPr>
                <w:color w:val="333333"/>
              </w:rPr>
              <w:t xml:space="preserve"> has;  disability 는 가산명사 </w:t>
            </w:r>
            <w:r>
              <w:rPr>
                <w:color w:val="333333"/>
              </w:rPr>
              <w:t>→</w:t>
            </w:r>
            <w:r>
              <w:rPr>
                <w:color w:val="333333"/>
              </w:rPr>
              <w:t xml:space="preserve"> 관사 a 필요)</w:t>
            </w:r>
          </w:p>
          <w:p>
            <w:pPr>
              <w:pStyle w:val="0"/>
              <w:widowControl w:val="off"/>
              <w:snapToGrid w:val="off"/>
              <w:spacing w:after="40" w:line="360"/>
            </w:pPr>
          </w:p>
          <w:p>
            <w:pPr>
              <w:pStyle w:val="0"/>
              <w:widowControl w:val="off"/>
              <w:snapToGrid w:val="off"/>
              <w:spacing w:after="40" w:line="360"/>
            </w:pPr>
            <w:r>
              <w:rPr>
                <w:b/>
                <w:color w:val="c00000"/>
                <w:sz w:val="22"/>
              </w:rPr>
              <w:t>�</w:t>
            </w:r>
            <w:r>
              <w:rPr>
                <w:b/>
                <w:color w:val="c00000"/>
                <w:sz w:val="22"/>
              </w:rPr>
              <w:t>�</w:t>
            </w:r>
            <w:r>
              <w:rPr>
                <w:b/>
                <w:color w:val="c00000"/>
                <w:sz w:val="22"/>
              </w:rPr>
              <w:t xml:space="preserve"> </w:t>
            </w:r>
            <w:r>
              <w:rPr>
                <w:b/>
                <w:color w:val="1d5c2b"/>
                <w:sz w:val="20"/>
              </w:rPr>
              <w:t xml:space="preserve">강연을 본 뒤 교정된 의미: </w:t>
            </w:r>
          </w:p>
          <w:p>
            <w:pPr>
              <w:pStyle w:val="0"/>
              <w:widowControl w:val="off"/>
              <w:snapToGrid w:val="off"/>
              <w:spacing w:after="40" w:line="360"/>
            </w:pPr>
            <w:r>
              <w:rPr>
                <w:color w:val="333333"/>
              </w:rPr>
              <w:t>실제로는 “장애인”이 아니라, Aimee Mullins 가 가진 12쌍의 prosthetic legs (의수족 12쌍) 을 가리킵니다. 그녀는 상황·목적·미적 콘셉트에 따라 다양한 다리를 바꿔 끼우는데, 이 다양성 자체가 강연의 핵심 비유입니다.</w:t>
            </w:r>
          </w:p>
        </w:tc>
      </w:tr>
    </w:tbl>
    <w:p>
      <w:pPr>
        <w:pStyle w:val="0"/>
        <w:widowControl w:val="off"/>
      </w:pPr>
    </w:p>
    <w:p>
      <w:pPr>
        <w:pStyle w:val="0"/>
        <w:widowControl w:val="off"/>
      </w:pPr>
    </w:p>
    <w:p>
      <w:pPr>
        <w:pStyle w:val="0"/>
        <w:widowControl w:val="off"/>
      </w:pPr>
    </w:p>
    <w:p>
      <w:pPr>
        <w:pStyle w:val="0"/>
        <w:widowControl w:val="off"/>
        <w:spacing w:before="40" w:after="80"/>
      </w:pPr>
      <w:r>
        <w:rPr>
          <w:b/>
          <w:color w:val="1f3864"/>
          <w:sz w:val="28"/>
        </w:rPr>
        <w:t xml:space="preserve">B.  </w:t>
      </w:r>
      <w:r>
        <w:rPr>
          <w:b/>
          <w:color w:val="1f3864"/>
          <w:sz w:val="28"/>
        </w:rPr>
        <w:t>❷</w:t>
      </w:r>
      <w:r>
        <w:rPr>
          <w:b/>
          <w:color w:val="1f3864"/>
          <w:sz w:val="28"/>
        </w:rPr>
        <w:t xml:space="preserve"> Complete the sentence </w:t>
      </w:r>
      <w:r>
        <w:rPr>
          <w:b/>
          <w:color w:val="1f3864"/>
          <w:sz w:val="28"/>
        </w:rPr>
        <w:t>—</w:t>
      </w:r>
      <w:r>
        <w:rPr>
          <w:b/>
          <w:color w:val="1f3864"/>
          <w:sz w:val="28"/>
        </w:rPr>
        <w:t xml:space="preserve"> 가정법 모범답안</w:t>
      </w:r>
    </w:p>
    <w:p>
      <w:pPr>
        <w:pStyle w:val="0"/>
        <w:widowControl w:val="off"/>
        <w:spacing w:after="80" w:line="360"/>
      </w:pPr>
      <w:r>
        <w:rPr>
          <w:color w:val="1d5c2b"/>
          <w:sz w:val="20"/>
        </w:rPr>
        <w:t>※</w:t>
      </w:r>
      <w:r>
        <w:rPr>
          <w:color w:val="1d5c2b"/>
          <w:sz w:val="20"/>
        </w:rPr>
        <w:t xml:space="preserve"> 네 패턴 모두 “~이 없다면(없었다면)”이라는 동일한 의미. 주절은 가정법 과거 (S + would/could/might + 동사원형).</w:t>
      </w:r>
    </w:p>
    <w:tbl>
      <w:tblPr>
        <w:tblOverlap w:val="never"/>
        <w:tblW w:w="9864"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2466"/>
        <w:gridCol w:w="2466"/>
        <w:gridCol w:w="2466"/>
        <w:gridCol w:w="2466"/>
      </w:tblGrid>
      <w:tr>
        <w:trPr>
          <w:cantSplit/>
          <w:trHeight w:val="0"/>
          <w:tblHeader/>
        </w:trPr>
        <w:tc>
          <w:tcPr>
            <w:tcW w:w="2466"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w:t>
            </w:r>
          </w:p>
        </w:tc>
        <w:tc>
          <w:tcPr>
            <w:tcW w:w="2466"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주어진 패턴</w:t>
            </w:r>
          </w:p>
        </w:tc>
        <w:tc>
          <w:tcPr>
            <w:tcW w:w="2466"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모범답안 (영어)</w:t>
            </w:r>
          </w:p>
        </w:tc>
        <w:tc>
          <w:tcPr>
            <w:tcW w:w="2466"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한국어 해석</w:t>
            </w:r>
          </w:p>
        </w:tc>
      </w:tr>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(a)</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rFonts w:ascii="Georgia"/>
                <w:color w:val="333333"/>
              </w:rPr>
              <w:t>Without eyes,  ___________ .</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rFonts w:ascii="Georgia"/>
                <w:b/>
                <w:color w:val="c00000"/>
                <w:sz w:val="22"/>
              </w:rPr>
              <w:t>we could not see the beauty of the world.</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sz w:val="20"/>
              </w:rPr>
              <w:t>눈이 없다면, 우리는 세상의 아름다움을 볼 수 없을 것이다.</w:t>
            </w:r>
          </w:p>
        </w:tc>
      </w:tr>
      <w:tr>
        <w:trPr>
          <w:cantSplit/>
          <w:trHeight w:val="0"/>
        </w:trPr>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(b)</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rFonts w:ascii="Georgia"/>
                <w:color w:val="333333"/>
              </w:rPr>
              <w:t>Were it not for hands,  ___________ .</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rFonts w:ascii="Georgia"/>
                <w:b/>
                <w:color w:val="c00000"/>
                <w:sz w:val="22"/>
              </w:rPr>
              <w:t>we would not be able to grasp anything.</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sz w:val="20"/>
              </w:rPr>
              <w:t>손이 없다면, 우리는 어떤 것도 잡을 수 없을 것이다.</w:t>
            </w:r>
          </w:p>
        </w:tc>
      </w:tr>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(c)</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rFonts w:ascii="Georgia"/>
                <w:color w:val="333333"/>
              </w:rPr>
              <w:t>If it were not for ears,  ___________ .</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rFonts w:ascii="Georgia"/>
                <w:b/>
                <w:color w:val="c00000"/>
                <w:sz w:val="22"/>
              </w:rPr>
              <w:t>we could not enjoy the sound of music.</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sz w:val="20"/>
              </w:rPr>
              <w:t>귀가 없다면, 우리는 음악 소리를 즐길 수 없을 것이다.</w:t>
            </w:r>
          </w:p>
        </w:tc>
      </w:tr>
      <w:tr>
        <w:trPr>
          <w:cantSplit/>
          <w:trHeight w:val="0"/>
        </w:trPr>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(d)</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rFonts w:ascii="Georgia"/>
                <w:color w:val="333333"/>
              </w:rPr>
              <w:t>But for ___, ___________ .</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rFonts w:ascii="Georgia"/>
                <w:b/>
                <w:color w:val="c00000"/>
                <w:sz w:val="22"/>
              </w:rPr>
              <w:t>But for legs, I would not be able to walk freely.</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sz w:val="20"/>
              </w:rPr>
              <w:t>다리가 없다면, 나는 자유롭게 걸을 수 없을 것이다.</w:t>
            </w:r>
          </w:p>
        </w:tc>
      </w:tr>
    </w:tbl>
    <w:p>
      <w:pPr>
        <w:pStyle w:val="0"/>
        <w:widowControl w:val="off"/>
        <w:spacing w:after="80"/>
      </w:pPr>
    </w:p>
    <w:p>
      <w:pPr>
        <w:pStyle w:val="0"/>
        <w:widowControl w:val="off"/>
        <w:spacing w:before="40" w:after="40"/>
      </w:pPr>
      <w:r>
        <w:rPr>
          <w:b/>
          <w:color w:val="1f3864"/>
          <w:sz w:val="22"/>
        </w:rPr>
        <w:t xml:space="preserve">   </w:t>
      </w:r>
      <w:r>
        <w:rPr>
          <w:b/>
          <w:color w:val="1f3864"/>
          <w:sz w:val="22"/>
        </w:rPr>
        <w:t>▷</w:t>
      </w:r>
      <w:r>
        <w:rPr>
          <w:b/>
          <w:color w:val="1f3864"/>
          <w:sz w:val="22"/>
        </w:rPr>
        <w:t xml:space="preserve"> 가정법 핵심 정리: “~이 없다면” 4가지 표현 = 모두 동의</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c00000" w:sz="6"/>
              <w:left w:val="single" w:color="c00000" w:sz="6"/>
              <w:bottom w:val="single" w:color="c00000" w:sz="6"/>
              <w:right w:val="single" w:color="c00000" w:sz="6"/>
            </w:tcBorders>
            <w:shd w:val="clear" w:fill="fff5f5"/>
            <w:tcMar>
              <w:top w:w="140" w:type="dxa"/>
              <w:left w:w="180" w:type="dxa"/>
              <w:bottom w:w="140" w:type="dxa"/>
              <w:right w:w="180" w:type="dxa"/>
            </w:tcMar>
            <w:vAlign w:val="top"/>
          </w:tcPr>
          <w:p>
            <w:pPr>
              <w:pStyle w:val="0"/>
              <w:widowControl w:val="off"/>
              <w:snapToGrid w:val="off"/>
              <w:spacing w:after="40" w:line="360"/>
            </w:pPr>
            <w:r>
              <w:rPr>
                <w:b/>
                <w:color w:val="c00000"/>
                <w:sz w:val="22"/>
              </w:rPr>
              <w:t>1.  Without + 명사,  S + 조동사과거 + V원형</w:t>
            </w:r>
          </w:p>
          <w:p>
            <w:pPr>
              <w:pStyle w:val="0"/>
              <w:widowControl w:val="off"/>
              <w:snapToGrid w:val="off"/>
              <w:spacing w:after="40" w:line="360"/>
            </w:pPr>
            <w:r>
              <w:rPr>
                <w:b/>
                <w:color w:val="c00000"/>
                <w:sz w:val="22"/>
              </w:rPr>
              <w:t>2.  Were it not for + 명사,  S + 조동사과거 + V원형     (= If it were not for ~ 의 도치형, 격식체)</w:t>
            </w:r>
          </w:p>
          <w:p>
            <w:pPr>
              <w:pStyle w:val="0"/>
              <w:widowControl w:val="off"/>
              <w:snapToGrid w:val="off"/>
              <w:spacing w:after="40" w:line="360"/>
            </w:pPr>
            <w:r>
              <w:rPr>
                <w:b/>
                <w:color w:val="c00000"/>
                <w:sz w:val="22"/>
              </w:rPr>
              <w:t>3.  If it were not for + 명사,  S + 조동사과거 + V원형</w:t>
            </w:r>
          </w:p>
          <w:p>
            <w:pPr>
              <w:pStyle w:val="0"/>
              <w:widowControl w:val="off"/>
              <w:snapToGrid w:val="off"/>
              <w:spacing w:after="40" w:line="360"/>
            </w:pPr>
            <w:r>
              <w:rPr>
                <w:b/>
                <w:color w:val="c00000"/>
                <w:sz w:val="22"/>
              </w:rPr>
              <w:t>4.  But for + 명사,  S + 조동사과거 + V원형</w:t>
            </w:r>
          </w:p>
          <w:p>
            <w:pPr>
              <w:pStyle w:val="0"/>
              <w:widowControl w:val="off"/>
              <w:snapToGrid w:val="off"/>
              <w:spacing w:after="40" w:line="360"/>
            </w:pPr>
            <w:r>
              <w:rPr>
                <w:b/>
                <w:color w:val="c00000"/>
                <w:sz w:val="22"/>
              </w:rPr>
              <w:t>�</w:t>
            </w:r>
            <w:r>
              <w:rPr>
                <w:b/>
                <w:color w:val="c00000"/>
                <w:sz w:val="22"/>
              </w:rPr>
              <w:t>�</w:t>
            </w:r>
            <w:r>
              <w:rPr>
                <w:b/>
                <w:color w:val="c00000"/>
                <w:sz w:val="22"/>
              </w:rPr>
              <w:t xml:space="preserve"> </w:t>
            </w:r>
            <w:r>
              <w:rPr>
                <w:b/>
                <w:color w:val="1d5c2b"/>
                <w:sz w:val="20"/>
              </w:rPr>
              <w:t xml:space="preserve">시제 구분: </w:t>
            </w:r>
          </w:p>
          <w:p>
            <w:pPr>
              <w:pStyle w:val="0"/>
              <w:widowControl w:val="off"/>
              <w:snapToGrid w:val="off"/>
              <w:spacing w:after="40" w:line="360"/>
            </w:pPr>
            <w:r>
              <w:rPr>
                <w:color w:val="333333"/>
              </w:rPr>
              <w:t xml:space="preserve">현재의 가정 </w:t>
            </w:r>
            <w:r>
              <w:rPr>
                <w:color w:val="333333"/>
              </w:rPr>
              <w:t>→</w:t>
            </w:r>
            <w:r>
              <w:rPr>
                <w:color w:val="333333"/>
              </w:rPr>
              <w:t xml:space="preserve"> </w:t>
            </w:r>
            <w:r>
              <w:rPr>
                <w:b/>
                <w:color w:val="333333"/>
              </w:rPr>
              <w:t>were it not for</w:t>
            </w:r>
            <w:r>
              <w:rPr>
                <w:color w:val="333333"/>
              </w:rPr>
              <w:t xml:space="preserve"> / </w:t>
            </w:r>
            <w:r>
              <w:rPr>
                <w:b/>
                <w:color w:val="333333"/>
              </w:rPr>
              <w:t>if it were not for</w:t>
            </w:r>
            <w:r>
              <w:rPr>
                <w:color w:val="333333"/>
              </w:rPr>
              <w:t xml:space="preserve"> + 명사,  S +</w:t>
            </w:r>
            <w:r>
              <w:rPr>
                <w:b/>
                <w:color w:val="333333"/>
              </w:rPr>
              <w:t xml:space="preserve"> would/could/might + V원형</w:t>
            </w:r>
          </w:p>
          <w:p>
            <w:pPr>
              <w:pStyle w:val="0"/>
              <w:widowControl w:val="off"/>
              <w:snapToGrid w:val="off"/>
              <w:spacing w:after="40" w:line="360"/>
            </w:pPr>
            <w:r>
              <w:rPr>
                <w:color w:val="333333"/>
              </w:rPr>
              <w:t xml:space="preserve">과거의 가정 </w:t>
            </w:r>
            <w:r>
              <w:rPr>
                <w:color w:val="333333"/>
              </w:rPr>
              <w:t>→</w:t>
            </w:r>
            <w:r>
              <w:rPr>
                <w:color w:val="333333"/>
              </w:rPr>
              <w:t xml:space="preserve"> </w:t>
            </w:r>
            <w:r>
              <w:rPr>
                <w:b/>
                <w:color w:val="333333"/>
              </w:rPr>
              <w:t xml:space="preserve">had it not been for </w:t>
            </w:r>
            <w:r>
              <w:rPr>
                <w:color w:val="333333"/>
              </w:rPr>
              <w:t xml:space="preserve">/ </w:t>
            </w:r>
            <w:r>
              <w:rPr>
                <w:b/>
                <w:color w:val="333333"/>
              </w:rPr>
              <w:t>if it had not been for</w:t>
            </w:r>
            <w:r>
              <w:rPr>
                <w:color w:val="333333"/>
              </w:rPr>
              <w:t xml:space="preserve"> + 명사,  S +</w:t>
            </w:r>
            <w:r>
              <w:rPr>
                <w:b/>
                <w:color w:val="333333"/>
              </w:rPr>
              <w:t xml:space="preserve"> would/could/might + have p.p</w:t>
            </w:r>
            <w:r>
              <w:rPr>
                <w:color w:val="333333"/>
              </w:rPr>
              <w:t>.</w:t>
            </w:r>
          </w:p>
        </w:tc>
      </w:tr>
    </w:tbl>
    <w:p>
      <w:pPr>
        <w:pStyle w:val="0"/>
        <w:widowControl w:val="off"/>
      </w:pPr>
    </w:p>
    <w:p>
      <w:pPr>
        <w:pStyle w:val="0"/>
        <w:widowControl w:val="off"/>
        <w:spacing w:before="40" w:after="80"/>
      </w:pPr>
      <w:r>
        <w:rPr>
          <w:b/>
          <w:color w:val="1f3864"/>
          <w:sz w:val="28"/>
        </w:rPr>
        <w:t xml:space="preserve">C.  </w:t>
      </w:r>
      <w:r>
        <w:rPr>
          <w:b/>
          <w:color w:val="1f3864"/>
          <w:sz w:val="28"/>
        </w:rPr>
        <w:t>❸</w:t>
      </w:r>
      <w:r>
        <w:rPr>
          <w:b/>
          <w:color w:val="1f3864"/>
          <w:sz w:val="28"/>
        </w:rPr>
        <w:t xml:space="preserve"> Let's see TED together </w:t>
      </w:r>
      <w:r>
        <w:rPr>
          <w:b/>
          <w:color w:val="1f3864"/>
          <w:sz w:val="28"/>
        </w:rPr>
        <w:t>—</w:t>
      </w:r>
      <w:r>
        <w:rPr>
          <w:b/>
          <w:color w:val="1f3864"/>
          <w:sz w:val="28"/>
        </w:rPr>
        <w:t xml:space="preserve"> 시청 후 5문항 모범답안</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blHeader/>
        </w:trPr>
        <w:tc>
          <w:tcPr>
            <w:tcW w:w="3289"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w:t>
            </w:r>
          </w:p>
        </w:tc>
        <w:tc>
          <w:tcPr>
            <w:tcW w:w="3289"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Question</w:t>
            </w:r>
          </w:p>
        </w:tc>
        <w:tc>
          <w:tcPr>
            <w:tcW w:w="3289"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모범답안</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jc w:val="center"/>
            </w:pPr>
            <w:r>
              <w:rPr>
                <w:b/>
                <w:color w:val="1f3864"/>
                <w:sz w:val="22"/>
              </w:rPr>
              <w:t>(a)</w:t>
            </w:r>
          </w:p>
        </w:tc>
        <w:tc>
          <w:tcPr>
            <w:tcW w:w="3289"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pPr>
            <w:r>
              <w:rPr>
                <w:color w:val="333333"/>
              </w:rPr>
              <w:t>Who is the speaker?</w:t>
            </w:r>
          </w:p>
        </w:tc>
        <w:tc>
          <w:tcPr>
            <w:tcW w:w="3289"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line="336"/>
            </w:pPr>
            <w:r>
              <w:rPr>
                <w:b/>
                <w:color w:val="c00000"/>
              </w:rPr>
              <w:t xml:space="preserve">Aimee Mullins </w:t>
            </w:r>
            <w:r>
              <w:rPr>
                <w:b/>
                <w:color w:val="c00000"/>
              </w:rPr>
              <w:t>—</w:t>
            </w:r>
            <w:r>
              <w:rPr>
                <w:b/>
                <w:color w:val="c00000"/>
              </w:rPr>
              <w:t xml:space="preserve"> an American Paralympic athlete, fashion model, actress, and motivational speaker. Both her legs were amputated below the knee at the age of one because she was born without fibulae.</w:t>
            </w:r>
          </w:p>
        </w:tc>
      </w:tr>
      <w:tr>
        <w:trPr>
          <w:cantSplit/>
          <w:trHeight w:val="0"/>
        </w:trPr>
        <w:tc>
          <w:tcPr>
            <w:tcW w:w="3289"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jc w:val="center"/>
            </w:pPr>
            <w:r>
              <w:rPr>
                <w:b/>
                <w:color w:val="1f3864"/>
                <w:sz w:val="22"/>
              </w:rPr>
              <w:t>(b)</w:t>
            </w:r>
          </w:p>
        </w:tc>
        <w:tc>
          <w:tcPr>
            <w:tcW w:w="3289"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pPr>
            <w:r>
              <w:rPr>
                <w:color w:val="333333"/>
              </w:rPr>
              <w:t>Write down her characteristics.</w:t>
            </w:r>
          </w:p>
        </w:tc>
        <w:tc>
          <w:tcPr>
            <w:tcW w:w="3289"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line="336"/>
            </w:pPr>
            <w:r>
              <w:rPr>
                <w:b/>
                <w:color w:val="c00000"/>
              </w:rPr>
              <w:t>Confident, cheerful, resilient, brave, decisive, extroverted; an inspiring person who wears 12 pairs of prosthetic legs and redefines disability as augmentation rather than deficiency.</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jc w:val="center"/>
            </w:pPr>
            <w:r>
              <w:rPr>
                <w:b/>
                <w:color w:val="1f3864"/>
                <w:sz w:val="22"/>
              </w:rPr>
              <w:t>(c)</w:t>
            </w:r>
          </w:p>
        </w:tc>
        <w:tc>
          <w:tcPr>
            <w:tcW w:w="3289"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pPr>
            <w:r>
              <w:rPr>
                <w:color w:val="333333"/>
              </w:rPr>
              <w:t>What did you see in the video?</w:t>
            </w:r>
          </w:p>
        </w:tc>
        <w:tc>
          <w:tcPr>
            <w:tcW w:w="3289"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line="336"/>
            </w:pPr>
            <w:r>
              <w:rPr>
                <w:b/>
                <w:color w:val="c00000"/>
              </w:rPr>
              <w:t>Various pairs of prosthetic legs (carbon-fiber sprinting cheetah legs, silicone legs, glass / polyurethane legs, soil-and-beetroot legs, jellyfish legs, hand-carved wooden legs); Aimee speaking on the TED stage; fashion-shoot and runway photos with Alexander McQueen.</w:t>
            </w:r>
          </w:p>
        </w:tc>
      </w:tr>
      <w:tr>
        <w:trPr>
          <w:cantSplit/>
          <w:trHeight w:val="0"/>
        </w:trPr>
        <w:tc>
          <w:tcPr>
            <w:tcW w:w="3289"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jc w:val="center"/>
            </w:pPr>
            <w:r>
              <w:rPr>
                <w:b/>
                <w:color w:val="1f3864"/>
                <w:sz w:val="22"/>
              </w:rPr>
              <w:t>(d)</w:t>
            </w:r>
          </w:p>
        </w:tc>
        <w:tc>
          <w:tcPr>
            <w:tcW w:w="3289"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pPr>
            <w:r>
              <w:rPr>
                <w:color w:val="333333"/>
              </w:rPr>
              <w:t>What is her job?</w:t>
            </w:r>
          </w:p>
        </w:tc>
        <w:tc>
          <w:tcPr>
            <w:tcW w:w="3289"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line="336"/>
            </w:pPr>
            <w:r>
              <w:rPr>
                <w:b/>
                <w:color w:val="c00000"/>
              </w:rPr>
              <w:t xml:space="preserve">She is a motivational speaker, Paralympic sprinter, fashion model, actress, and disability-rights activist. </w:t>
            </w:r>
            <w:r>
              <w:rPr>
                <w:b/>
                <w:color w:val="c00000"/>
              </w:rPr>
              <w:t>ⓕ</w:t>
            </w:r>
            <w:r>
              <w:rPr>
                <w:b/>
                <w:color w:val="c00000"/>
              </w:rPr>
              <w:t xml:space="preserve"> 단락 본문에서 그녀가 cheetah-leg 디자인에 대해 세계 각지에서 강연 초청을 받는 모습이 직접 묘사됨.</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jc w:val="center"/>
            </w:pPr>
            <w:r>
              <w:rPr>
                <w:b/>
                <w:color w:val="1f3864"/>
                <w:sz w:val="22"/>
              </w:rPr>
              <w:t>(e)</w:t>
            </w:r>
          </w:p>
        </w:tc>
        <w:tc>
          <w:tcPr>
            <w:tcW w:w="3289"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pPr>
            <w:r>
              <w:rPr>
                <w:color w:val="333333"/>
              </w:rPr>
              <w:t>What does she want to say through this speech?</w:t>
            </w:r>
          </w:p>
        </w:tc>
        <w:tc>
          <w:tcPr>
            <w:tcW w:w="3289"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line="336"/>
            </w:pPr>
            <w:r>
              <w:rPr>
                <w:b/>
                <w:color w:val="c00000"/>
              </w:rPr>
              <w:t xml:space="preserve">Disability should no longer be seen as a deficiency to be overcome, but as an opportunity for augmentation, creativity, and potential. A prosthetic limb can be a wearable sculpture and a symbol of self-design </w:t>
            </w:r>
            <w:r>
              <w:rPr>
                <w:b/>
                <w:color w:val="c00000"/>
              </w:rPr>
              <w:t>—</w:t>
            </w:r>
            <w:r>
              <w:rPr>
                <w:b/>
                <w:color w:val="c00000"/>
              </w:rPr>
              <w:t xml:space="preserve"> humans can become "the architects of their own identities." It is our shared humanity, with all its potential, that makes us beautiful.</w:t>
            </w:r>
          </w:p>
        </w:tc>
      </w:tr>
    </w:tbl>
    <w:p>
      <w:pPr>
        <w:pStyle w:val="0"/>
        <w:widowControl w:val="off"/>
      </w:pPr>
    </w:p>
    <w:p>
      <w:pPr>
        <w:pStyle w:val="0"/>
        <w:widowControl w:val="off"/>
        <w:spacing w:before="40" w:after="80"/>
      </w:pPr>
      <w:r>
        <w:rPr>
          <w:b/>
          <w:color w:val="1f3864"/>
          <w:sz w:val="28"/>
        </w:rPr>
        <w:t xml:space="preserve">D.  </w:t>
      </w:r>
      <w:r>
        <w:rPr>
          <w:b/>
          <w:color w:val="1f3864"/>
          <w:sz w:val="28"/>
        </w:rPr>
        <w:t>❹</w:t>
      </w:r>
      <w:r>
        <w:rPr>
          <w:b/>
          <w:color w:val="1f3864"/>
          <w:sz w:val="28"/>
        </w:rPr>
        <w:t xml:space="preserve">-1 (a) Match the words and meanings </w:t>
      </w:r>
      <w:r>
        <w:rPr>
          <w:b/>
          <w:color w:val="1f3864"/>
          <w:sz w:val="28"/>
        </w:rPr>
        <w:t>—</w:t>
      </w:r>
      <w:r>
        <w:rPr>
          <w:b/>
          <w:color w:val="1f3864"/>
          <w:sz w:val="28"/>
        </w:rPr>
        <w:t xml:space="preserve"> 정답</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blHeader/>
        </w:trPr>
        <w:tc>
          <w:tcPr>
            <w:tcW w:w="3289"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단어</w:t>
            </w:r>
          </w:p>
        </w:tc>
        <w:tc>
          <w:tcPr>
            <w:tcW w:w="3289"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Meaning (정답)</w:t>
            </w:r>
          </w:p>
        </w:tc>
        <w:tc>
          <w:tcPr>
            <w:tcW w:w="3289"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한국어 뜻</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censor</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rPr>
              <w:t>to remove parts of something that you do not want someone to see or hear</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rPr>
              <w:t>검열하다</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rein in</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rPr>
              <w:t>to control undesirable activity or growth, or control someone who is behaving badly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rPr>
              <w:t>통제하다, 억제하다</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stare</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rPr>
              <w:t>to look for a long time with the eyes wide open, especially when surprised, frightened, or thinking</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rPr>
              <w:t>응시하다</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poke (prod)</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rPr>
              <w:t>to push a finger or other pointed object quickly into someone or something</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rPr>
              <w:t>쿡 찌르다</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wiggle</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rPr>
              <w:t>to move up and down or from side to side with small, quick movements, or to cause this to happen</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rPr>
              <w:t>꿈틀거리다, 흔들다</w:t>
            </w:r>
          </w:p>
        </w:tc>
      </w:tr>
    </w:tbl>
    <w:p>
      <w:pPr>
        <w:pStyle w:val="0"/>
        <w:widowControl w:val="off"/>
        <w:spacing w:after="120"/>
      </w:pP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c00000" w:sz="6"/>
              <w:left w:val="single" w:color="c00000" w:sz="6"/>
              <w:bottom w:val="single" w:color="c00000" w:sz="6"/>
              <w:right w:val="single" w:color="c00000" w:sz="6"/>
            </w:tcBorders>
            <w:shd w:val="clear" w:fill="fff5f5"/>
            <w:tcMar>
              <w:top w:w="140" w:type="dxa"/>
              <w:left w:w="180" w:type="dxa"/>
              <w:bottom w:w="140" w:type="dxa"/>
              <w:right w:w="180" w:type="dxa"/>
            </w:tcMar>
            <w:vAlign w:val="top"/>
          </w:tcPr>
          <w:p>
            <w:pPr>
              <w:pStyle w:val="0"/>
              <w:widowControl w:val="off"/>
              <w:snapToGrid w:val="off"/>
              <w:spacing w:after="40" w:line="360"/>
            </w:pPr>
          </w:p>
        </w:tc>
      </w:tr>
    </w:tbl>
    <w:p>
      <w:pPr>
        <w:pStyle w:val="0"/>
        <w:widowControl w:val="off"/>
      </w:pPr>
    </w:p>
    <w:p>
      <w:pPr>
        <w:pStyle w:val="0"/>
        <w:widowControl w:val="off"/>
        <w:spacing w:before="40" w:after="80"/>
      </w:pPr>
      <w:r>
        <w:rPr>
          <w:b/>
          <w:color w:val="1f3864"/>
          <w:sz w:val="28"/>
        </w:rPr>
        <w:t xml:space="preserve">E.  도입부 핵심 어휘 </w:t>
      </w:r>
      <w:r>
        <w:rPr>
          <w:b/>
          <w:color w:val="1f3864"/>
          <w:sz w:val="28"/>
        </w:rPr>
        <w:t>—</w:t>
      </w:r>
      <w:r>
        <w:rPr>
          <w:b/>
          <w:color w:val="1f3864"/>
          <w:sz w:val="28"/>
        </w:rPr>
        <w:t xml:space="preserve"> 동의어 / 반의어 정리</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blHeader/>
        </w:trPr>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단어 / 표현</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한국어 의미</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동의어 (</w:t>
            </w:r>
            <w:r>
              <w:rPr>
                <w:b/>
                <w:color w:val="ffffff"/>
                <w:sz w:val="22"/>
              </w:rPr>
              <w:t>≒</w:t>
            </w:r>
            <w:r>
              <w:rPr>
                <w:b/>
                <w:color w:val="ffffff"/>
                <w:sz w:val="22"/>
              </w:rPr>
              <w:t>) / 반의어 (</w:t>
            </w:r>
            <w:r>
              <w:rPr>
                <w:b/>
                <w:color w:val="ffffff"/>
                <w:sz w:val="22"/>
              </w:rPr>
              <w:t>↔</w:t>
            </w:r>
            <w:r>
              <w:rPr>
                <w:b/>
                <w:color w:val="ffffff"/>
                <w:sz w:val="22"/>
              </w:rPr>
              <w: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disability</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장애</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impairment, handicap   </w:t>
            </w:r>
            <w:r>
              <w:rPr>
                <w:color w:val="843c0c"/>
                <w:sz w:val="20"/>
              </w:rPr>
              <w:t>↔</w:t>
            </w:r>
            <w:r>
              <w:rPr>
                <w:color w:val="843c0c"/>
                <w:sz w:val="20"/>
              </w:rPr>
              <w:t xml:space="preserve"> ability, capability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appropriate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적절한, 알맞은</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suitable, fitting, proper   </w:t>
            </w:r>
            <w:r>
              <w:rPr>
                <w:color w:val="843c0c"/>
                <w:sz w:val="20"/>
              </w:rPr>
              <w:t>↔</w:t>
            </w:r>
            <w:r>
              <w:rPr>
                <w:color w:val="843c0c"/>
                <w:sz w:val="20"/>
              </w:rPr>
              <w:t xml:space="preserve"> inappropriate, unsuitable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characteristic</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특징, 특성 / 특유의</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feature, trait, attribute   </w:t>
            </w:r>
            <w:r>
              <w:rPr>
                <w:color w:val="843c0c"/>
                <w:sz w:val="20"/>
              </w:rPr>
              <w:t>↔</w:t>
            </w:r>
            <w:r>
              <w:rPr>
                <w:color w:val="843c0c"/>
                <w:sz w:val="20"/>
              </w:rPr>
              <w:t xml:space="preserve"> aberration</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censor</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검열하다 / 검열관</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edit out, suppress, expurgate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rein in</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통제하다, 제지하다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restrain, curb, hold back   </w:t>
            </w:r>
            <w:r>
              <w:rPr>
                <w:color w:val="843c0c"/>
                <w:sz w:val="20"/>
              </w:rPr>
              <w:t>↔</w:t>
            </w:r>
            <w:r>
              <w:rPr>
                <w:color w:val="843c0c"/>
                <w:sz w:val="20"/>
              </w:rPr>
              <w:t xml:space="preserve"> release, let loose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stare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응시하다, 빤히 쳐다보다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gaze, gape, peer</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poke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쿡 찌르다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prod, jab, nudge, prick</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prod</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쿡 찌르다, 자극하다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poke, nudge, push, stimulate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wiggle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꿈틀거리다, 흔들다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wriggle, jiggle, squirm</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frightened</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겁먹은, 무서워하는</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scared, terrified, afraid   </w:t>
            </w:r>
            <w:r>
              <w:rPr>
                <w:color w:val="843c0c"/>
                <w:sz w:val="20"/>
              </w:rPr>
              <w:t>↔</w:t>
            </w:r>
            <w:r>
              <w:rPr>
                <w:color w:val="843c0c"/>
                <w:sz w:val="20"/>
              </w:rPr>
              <w:t xml:space="preserve"> fearless, calm</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undesirable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바람직하지 않은</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unwanted, unwelcome, objectionable   </w:t>
            </w:r>
            <w:r>
              <w:rPr>
                <w:color w:val="843c0c"/>
                <w:sz w:val="20"/>
              </w:rPr>
              <w:t>↔</w:t>
            </w:r>
            <w:r>
              <w:rPr>
                <w:color w:val="843c0c"/>
                <w:sz w:val="20"/>
              </w:rPr>
              <w:t xml:space="preserve"> desirable, welcome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grasp</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꽉 잡다, 이해하다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grip, seize, comprehend   </w:t>
            </w:r>
            <w:r>
              <w:rPr>
                <w:color w:val="843c0c"/>
                <w:sz w:val="20"/>
              </w:rPr>
              <w:t>↔</w:t>
            </w:r>
            <w:r>
              <w:rPr>
                <w:color w:val="843c0c"/>
                <w:sz w:val="20"/>
              </w:rPr>
              <w:t xml:space="preserve"> release, miss</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Paralympic</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패럴림픽의 (장애인 올림픽)</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Olympic for athletes with disabilities</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amputate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절단하다 (수술로)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cut off, sever, remove (surgically)</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motivational</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동기를 부여하는</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inspirational, encouraging   </w:t>
            </w:r>
            <w:r>
              <w:rPr>
                <w:color w:val="843c0c"/>
                <w:sz w:val="20"/>
              </w:rPr>
              <w:t>↔</w:t>
            </w:r>
            <w:r>
              <w:rPr>
                <w:color w:val="843c0c"/>
                <w:sz w:val="20"/>
              </w:rPr>
              <w:t xml:space="preserve"> demotivating</w:t>
            </w:r>
          </w:p>
        </w:tc>
      </w:tr>
    </w:tbl>
    <w:p>
      <w:pPr>
        <w:pStyle w:val="0"/>
        <w:widowControl w:val="off"/>
        <w:spacing w:after="160"/>
      </w:pPr>
    </w:p>
    <w:p>
      <w:pPr>
        <w:pStyle w:val="0"/>
        <w:widowControl w:val="off"/>
        <w:pBdr>
          <w:top w:val="single" w:color="c00000" w:sz="3" w:space="0"/>
        </w:pBdr>
      </w:pPr>
    </w:p>
    <w:p>
      <w:pPr>
        <w:pStyle w:val="0"/>
        <w:widowControl w:val="off"/>
        <w:jc w:val="center"/>
      </w:pPr>
      <w:r>
        <w:rPr>
          <w:b/>
          <w:color w:val="c00000"/>
          <w:sz w:val="18"/>
        </w:rPr>
        <w:t>이 자료의 저작권은 신목고등학교에 있으며, 무단 전재와 복제, 배포 시 저작권법에 의거 처벌될 수 있습니다.</w:t>
      </w:r>
    </w:p>
    <w:p>
      <w:r>
        <w:br w:type="page"/>
      </w:r>
    </w:p>
    <w:p>
      <w:pPr>
        <w:pStyle w:val="0"/>
        <w:widowControl w:val="off"/>
        <w:spacing w:before="2400"/>
      </w:pPr>
    </w:p>
    <w:p>
      <w:pPr>
        <w:pStyle w:val="0"/>
        <w:widowControl w:val="off"/>
        <w:spacing w:after="160"/>
        <w:jc w:val="center"/>
      </w:pPr>
      <w:r>
        <w:rPr>
          <w:rFonts w:ascii="Georgia"/>
          <w:b/>
          <w:color w:val="c00000"/>
          <w:sz w:val="80"/>
        </w:rPr>
        <w:t>§ 2</w:t>
      </w:r>
    </w:p>
    <w:p>
      <w:pPr>
        <w:pStyle w:val="0"/>
        <w:widowControl w:val="off"/>
        <w:spacing w:after="400"/>
        <w:jc w:val="center"/>
      </w:pPr>
      <w:r>
        <w:rPr>
          <w:b/>
          <w:color w:val="1f3864"/>
          <w:sz w:val="56"/>
        </w:rPr>
        <w:t xml:space="preserve">Part </w:t>
      </w:r>
      <w:r>
        <w:rPr>
          <w:b/>
          <w:color w:val="1f3864"/>
          <w:sz w:val="56"/>
        </w:rPr>
        <w:t>Ⅰ</w:t>
      </w:r>
    </w:p>
    <w:p>
      <w:pPr>
        <w:pStyle w:val="0"/>
        <w:widowControl w:val="off"/>
        <w:pBdr>
          <w:bottom w:val="single" w:color="c00000" w:sz="7" w:space="0"/>
        </w:pBdr>
        <w:jc w:val="center"/>
      </w:pPr>
    </w:p>
    <w:p>
      <w:pPr>
        <w:pStyle w:val="0"/>
        <w:widowControl w:val="off"/>
        <w:spacing w:before="160"/>
      </w:pPr>
    </w:p>
    <w:p>
      <w:pPr>
        <w:pStyle w:val="0"/>
        <w:widowControl w:val="off"/>
        <w:spacing w:after="0"/>
        <w:jc w:val="center"/>
      </w:pPr>
      <w:r>
        <w:rPr>
          <w:color w:val="333333"/>
          <w:sz w:val="26"/>
        </w:rPr>
        <w:t>ⓐ</w:t>
      </w:r>
      <w:r>
        <w:rPr>
          <w:color w:val="333333"/>
          <w:sz w:val="26"/>
        </w:rPr>
        <w:t xml:space="preserve"> </w:t>
      </w:r>
      <w:r>
        <w:rPr>
          <w:color w:val="333333"/>
          <w:sz w:val="26"/>
        </w:rPr>
        <w:t>ⓑ</w:t>
      </w:r>
      <w:r>
        <w:rPr>
          <w:color w:val="333333"/>
          <w:sz w:val="26"/>
        </w:rPr>
        <w:t xml:space="preserve"> </w:t>
      </w:r>
      <w:r>
        <w:rPr>
          <w:color w:val="333333"/>
          <w:sz w:val="26"/>
        </w:rPr>
        <w:t>ⓒ</w:t>
      </w:r>
      <w:r>
        <w:rPr>
          <w:color w:val="333333"/>
          <w:sz w:val="26"/>
        </w:rPr>
        <w:t xml:space="preserve">  </w:t>
      </w:r>
      <w:r>
        <w:rPr>
          <w:color w:val="333333"/>
          <w:sz w:val="26"/>
        </w:rPr>
        <w:t>—</w:t>
      </w:r>
      <w:r>
        <w:rPr>
          <w:color w:val="333333"/>
          <w:sz w:val="26"/>
        </w:rPr>
        <w:t xml:space="preserve">  어린이 박물관 일화</w:t>
      </w:r>
    </w:p>
    <w:p>
      <w:r>
        <w:br w:type="page"/>
      </w:r>
    </w:p>
    <w:p>
      <w:pPr>
        <w:pStyle w:val="0"/>
        <w:widowControl w:val="off"/>
        <w:spacing w:after="40"/>
      </w:pPr>
      <w:r>
        <w:rPr>
          <w:b/>
          <w:color w:val="1f3864"/>
          <w:sz w:val="22"/>
        </w:rPr>
        <w:t xml:space="preserve">신목고등학교 </w:t>
      </w:r>
      <w:r>
        <w:rPr>
          <w:color w:val="333333"/>
          <w:sz w:val="22"/>
        </w:rPr>
        <w:t>2026 공통영어1</w:t>
      </w:r>
      <w:r>
        <w:rPr>
          <w:sz w:val="22"/>
        </w:rPr>
        <w:t xml:space="preserve">   </w:t>
      </w:r>
      <w:r>
        <w:rPr>
          <w:b/>
          <w:color w:val="1f3864"/>
          <w:sz w:val="24"/>
        </w:rPr>
        <w:t>My 12 pairs of legs</w:t>
      </w:r>
      <w:r>
        <w:rPr>
          <w:color w:val="333333"/>
        </w:rPr>
        <w:t xml:space="preserve"> by Aimee Mullins (TED)</w:t>
      </w:r>
    </w:p>
    <w:p>
      <w:pPr>
        <w:pStyle w:val="0"/>
        <w:widowControl w:val="off"/>
        <w:spacing w:after="120"/>
      </w:pPr>
      <w:r>
        <w:rPr>
          <w:b/>
          <w:color w:val="c00000"/>
          <w:sz w:val="24"/>
        </w:rPr>
        <w:t xml:space="preserve">Part </w:t>
      </w:r>
      <w:r>
        <w:rPr>
          <w:b/>
          <w:color w:val="c00000"/>
          <w:sz w:val="24"/>
        </w:rPr>
        <w:t>Ⅰ</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w:t>
      </w:r>
      <w:r>
        <w:rPr>
          <w:b/>
          <w:color w:val="c00000"/>
          <w:sz w:val="24"/>
        </w:rPr>
        <w:t>—</w:t>
      </w:r>
    </w:p>
    <w:p>
      <w:pPr>
        <w:pStyle w:val="0"/>
        <w:widowControl w:val="off"/>
        <w:spacing w:after="160"/>
      </w:pPr>
      <w:r>
        <w:rPr>
          <w:color w:val="333333"/>
        </w:rPr>
        <w:t>1학년     반      번호:           이름:</w:t>
      </w:r>
    </w:p>
    <w:p>
      <w:pPr>
        <w:pStyle w:val="0"/>
        <w:widowControl w:val="off"/>
        <w:pBdr>
          <w:bottom w:val="single" w:color="1f3864" w:sz="7" w:space="0"/>
        </w:pBdr>
      </w:pP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c00000" w:sz="6"/>
              <w:left w:val="single" w:color="c00000" w:sz="6"/>
              <w:bottom w:val="single" w:color="c00000" w:sz="6"/>
              <w:right w:val="single" w:color="c00000" w:sz="6"/>
            </w:tcBorders>
            <w:shd w:val="clear" w:fill="fff5f5"/>
            <w:tcMar>
              <w:top w:w="140" w:type="dxa"/>
              <w:left w:w="180" w:type="dxa"/>
              <w:bottom w:w="140" w:type="dxa"/>
              <w:right w:w="180" w:type="dxa"/>
            </w:tcMar>
            <w:vAlign w:val="top"/>
          </w:tcPr>
          <w:p>
            <w:pPr>
              <w:pStyle w:val="0"/>
              <w:widowControl w:val="off"/>
              <w:snapToGrid w:val="off"/>
              <w:spacing w:after="40" w:line="360"/>
            </w:pPr>
            <w:r>
              <w:rPr>
                <w:b/>
                <w:color w:val="c00000"/>
                <w:sz w:val="22"/>
              </w:rPr>
              <w:t>�</w:t>
            </w:r>
            <w:r>
              <w:rPr>
                <w:b/>
                <w:color w:val="c00000"/>
                <w:sz w:val="22"/>
              </w:rPr>
              <w:t>�</w:t>
            </w:r>
            <w:r>
              <w:rPr>
                <w:b/>
                <w:color w:val="c00000"/>
                <w:sz w:val="22"/>
              </w:rPr>
              <w:t xml:space="preserve"> </w:t>
            </w:r>
          </w:p>
        </w:tc>
      </w:tr>
    </w:tbl>
    <w:p>
      <w:pPr>
        <w:pStyle w:val="0"/>
        <w:widowControl w:val="off"/>
        <w:spacing w:after="160"/>
      </w:pPr>
    </w:p>
    <w:p>
      <w:pPr>
        <w:pStyle w:val="0"/>
        <w:widowControl w:val="off"/>
        <w:spacing w:before="40" w:after="80"/>
      </w:pPr>
      <w:r>
        <w:rPr>
          <w:b/>
          <w:color w:val="1f3864"/>
          <w:sz w:val="28"/>
        </w:rPr>
        <w:t xml:space="preserve">A.  </w:t>
      </w:r>
      <w:r>
        <w:rPr>
          <w:b/>
          <w:color w:val="1f3864"/>
          <w:sz w:val="28"/>
        </w:rPr>
        <w:t>ⓐ</w:t>
      </w:r>
      <w:r>
        <w:rPr>
          <w:b/>
          <w:color w:val="1f3864"/>
          <w:sz w:val="28"/>
        </w:rPr>
        <w:t xml:space="preserve"> 단락 </w:t>
      </w:r>
      <w:r>
        <w:rPr>
          <w:b/>
          <w:color w:val="1f3864"/>
          <w:sz w:val="28"/>
        </w:rPr>
        <w:t>—</w:t>
      </w:r>
      <w:r>
        <w:rPr>
          <w:b/>
          <w:color w:val="1f3864"/>
          <w:sz w:val="28"/>
        </w:rPr>
        <w:t xml:space="preserve"> 빈칸 정답 지문</w:t>
      </w:r>
    </w:p>
    <w:p>
      <w:pPr>
        <w:pStyle w:val="0"/>
        <w:widowControl w:val="off"/>
        <w:spacing w:after="80" w:line="360"/>
      </w:pPr>
      <w:r>
        <w:rPr>
          <w:color w:val="1d5c2b"/>
          <w:sz w:val="20"/>
        </w:rPr>
        <w:t>※</w:t>
      </w:r>
      <w:r>
        <w:rPr>
          <w:color w:val="1d5c2b"/>
          <w:sz w:val="20"/>
        </w:rPr>
        <w:t xml:space="preserve"> 빈칸 정답은 빨간색 굵은 밑줄로 표시했습니다.</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I was speaking to a group of about </w:t>
            </w:r>
            <w:r>
              <w:rPr>
                <w:rFonts w:ascii="Arial"/>
                <w:b/>
                <w:color w:val="c00000"/>
                <w:sz w:val="22"/>
                <w:u w:val="single" w:color="c00000"/>
              </w:rPr>
              <w:t>300</w:t>
            </w:r>
            <w:r>
              <w:rPr>
                <w:rFonts w:ascii="Georgia"/>
                <w:color w:val="333333"/>
                <w:sz w:val="22"/>
              </w:rPr>
              <w:t xml:space="preserve"> kids, ages six to eight, at a children's museum, and I brought with me a bag full of </w:t>
            </w:r>
            <w:r>
              <w:rPr>
                <w:rFonts w:ascii="Arial"/>
                <w:b/>
                <w:color w:val="c00000"/>
                <w:sz w:val="22"/>
                <w:u w:val="single" w:color="c00000"/>
              </w:rPr>
              <w:t>legs</w:t>
            </w:r>
            <w:r>
              <w:rPr>
                <w:rFonts w:ascii="Georgia"/>
                <w:color w:val="333333"/>
                <w:sz w:val="22"/>
              </w:rPr>
              <w:t xml:space="preserve">, similar to the kinds of things you see up here, and </w:t>
            </w:r>
            <w:r>
              <w:rPr>
                <w:rFonts w:ascii="Arial"/>
                <w:b/>
                <w:color w:val="c00000"/>
                <w:sz w:val="22"/>
                <w:u w:val="single" w:color="c00000"/>
              </w:rPr>
              <w:t>had</w:t>
            </w:r>
            <w:r>
              <w:rPr>
                <w:rFonts w:ascii="Georgia"/>
                <w:color w:val="333333"/>
                <w:sz w:val="22"/>
              </w:rPr>
              <w:t xml:space="preserve"> them </w:t>
            </w:r>
            <w:r>
              <w:rPr>
                <w:rFonts w:ascii="Arial"/>
                <w:b/>
                <w:color w:val="c00000"/>
                <w:sz w:val="22"/>
                <w:u w:val="single" w:color="c00000"/>
              </w:rPr>
              <w:t>laid</w:t>
            </w:r>
            <w:r>
              <w:rPr>
                <w:rFonts w:ascii="Georgia"/>
                <w:color w:val="333333"/>
                <w:sz w:val="22"/>
              </w:rPr>
              <w:t xml:space="preserve"> out on a table for the kids. And, from my experience, you know, kids are naturally </w:t>
            </w:r>
            <w:r>
              <w:rPr>
                <w:rFonts w:ascii="Arial"/>
                <w:b/>
                <w:color w:val="c00000"/>
                <w:sz w:val="22"/>
                <w:u w:val="single" w:color="c00000"/>
              </w:rPr>
              <w:t>curious</w:t>
            </w:r>
            <w:r>
              <w:rPr>
                <w:rFonts w:ascii="Georgia"/>
                <w:color w:val="333333"/>
                <w:sz w:val="22"/>
              </w:rPr>
              <w:t xml:space="preserve"> about what they don't know, or don't understand, or is foreign to them. They only learn to be frightened of those differences when an adult influences them to behave that way, and maybe </w:t>
            </w:r>
            <w:r>
              <w:rPr>
                <w:rFonts w:ascii="Arial"/>
                <w:b/>
                <w:color w:val="c00000"/>
                <w:sz w:val="22"/>
                <w:u w:val="single" w:color="c00000"/>
              </w:rPr>
              <w:t>censors</w:t>
            </w:r>
            <w:r>
              <w:rPr>
                <w:rFonts w:ascii="Georgia"/>
                <w:color w:val="333333"/>
                <w:sz w:val="22"/>
              </w:rPr>
              <w:t xml:space="preserve"> that natural curiosity, or you know, </w:t>
            </w:r>
            <w:r>
              <w:rPr>
                <w:rFonts w:ascii="Arial"/>
                <w:b/>
                <w:color w:val="c00000"/>
                <w:sz w:val="22"/>
                <w:u w:val="single" w:color="c00000"/>
              </w:rPr>
              <w:t>reins in</w:t>
            </w:r>
            <w:r>
              <w:rPr>
                <w:rFonts w:ascii="Georgia"/>
                <w:color w:val="333333"/>
                <w:sz w:val="22"/>
              </w:rPr>
              <w:t xml:space="preserve"> the question-asking in the hopes of them being </w:t>
            </w:r>
            <w:r>
              <w:rPr>
                <w:rFonts w:ascii="Arial"/>
                <w:b/>
                <w:color w:val="c00000"/>
                <w:sz w:val="22"/>
                <w:u w:val="single" w:color="c00000"/>
              </w:rPr>
              <w:t>polite</w:t>
            </w:r>
            <w:r>
              <w:rPr>
                <w:rFonts w:ascii="Georgia"/>
                <w:color w:val="333333"/>
                <w:sz w:val="22"/>
              </w:rPr>
              <w:t xml:space="preserve"> little kids. So I just pictured a first grade teacher out in the lobby with these unruly kids, saying, </w:t>
            </w:r>
            <w:r>
              <w:rPr>
                <w:rFonts w:ascii="Georgia"/>
                <w:color w:val="333333"/>
                <w:sz w:val="22"/>
              </w:rPr>
              <w:t>★</w:t>
            </w:r>
            <w:r>
              <w:rPr>
                <w:rFonts w:ascii="Georgia"/>
                <w:color w:val="333333"/>
                <w:sz w:val="22"/>
              </w:rPr>
              <w:t xml:space="preserve">"Now, whatever you do, don't </w:t>
            </w:r>
            <w:r>
              <w:rPr>
                <w:rFonts w:ascii="Arial"/>
                <w:b/>
                <w:color w:val="c00000"/>
                <w:sz w:val="22"/>
                <w:u w:val="single" w:color="c00000"/>
              </w:rPr>
              <w:t>stare</w:t>
            </w:r>
            <w:r>
              <w:rPr>
                <w:rFonts w:ascii="Georgia"/>
                <w:color w:val="333333"/>
                <w:sz w:val="22"/>
              </w:rPr>
              <w:t xml:space="preserve"> at her legs."</w:t>
            </w:r>
          </w:p>
        </w:tc>
      </w:tr>
    </w:tbl>
    <w:p>
      <w:pPr>
        <w:pStyle w:val="0"/>
        <w:widowControl w:val="off"/>
        <w:spacing w:after="80"/>
      </w:pPr>
    </w:p>
    <w:p>
      <w:pPr>
        <w:pStyle w:val="0"/>
        <w:widowControl w:val="off"/>
        <w:spacing w:before="80" w:after="40" w:line="360"/>
      </w:pPr>
      <w:r>
        <w:rPr>
          <w:b/>
          <w:color w:val="1f3864"/>
          <w:sz w:val="22"/>
        </w:rPr>
        <w:t>▷</w:t>
      </w:r>
      <w:r>
        <w:rPr>
          <w:b/>
          <w:color w:val="1f3864"/>
          <w:sz w:val="22"/>
        </w:rPr>
        <w:t xml:space="preserve"> 학생 답안 채점</w:t>
      </w:r>
    </w:p>
    <w:tbl>
      <w:tblPr>
        <w:tblOverlap w:val="never"/>
        <w:tblW w:w="9865"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1973"/>
        <w:gridCol w:w="1973"/>
        <w:gridCol w:w="1973"/>
        <w:gridCol w:w="1973"/>
        <w:gridCol w:w="1973"/>
      </w:tblGrid>
      <w:tr>
        <w:trPr>
          <w:cantSplit/>
          <w:trHeight w:val="0"/>
          <w:tblHeader/>
        </w:trPr>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학생 답안</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정답</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평가</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비고</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-1</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300</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300</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-2</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legs</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legs</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-3</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had</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had</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-4</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laid</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laid</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  사역구조 had + 목적어 + p.p.  </w:t>
            </w:r>
            <w:r>
              <w:rPr>
                <w:color w:val="333333"/>
                <w:sz w:val="20"/>
              </w:rPr>
              <w:t>→</w:t>
            </w:r>
            <w:r>
              <w:rPr>
                <w:color w:val="333333"/>
                <w:sz w:val="20"/>
              </w:rPr>
              <w:t xml:space="preserve">  laid (lay-laid-laid 의 과거분사)</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-5</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curious</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curious</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-6</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censors</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censors</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  주어 an adult (3인칭 단수) </w:t>
            </w:r>
            <w:r>
              <w:rPr>
                <w:color w:val="333333"/>
                <w:sz w:val="20"/>
              </w:rPr>
              <w:t>→</w:t>
            </w:r>
            <w:r>
              <w:rPr>
                <w:color w:val="333333"/>
                <w:sz w:val="20"/>
              </w:rPr>
              <w:t xml:space="preserve"> censors (-s)</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-7</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reins in</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reins in</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-8</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polite</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polite</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-9</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stare</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stare</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bl>
    <w:p>
      <w:pPr>
        <w:pStyle w:val="0"/>
        <w:widowControl w:val="off"/>
        <w:spacing w:after="160"/>
      </w:pPr>
    </w:p>
    <w:p>
      <w:pPr>
        <w:pStyle w:val="0"/>
        <w:widowControl w:val="off"/>
        <w:spacing w:before="40" w:after="80"/>
      </w:pPr>
      <w:r>
        <w:rPr>
          <w:b/>
          <w:color w:val="1f3864"/>
          <w:sz w:val="28"/>
        </w:rPr>
        <w:t xml:space="preserve">B.  </w:t>
      </w:r>
      <w:r>
        <w:rPr>
          <w:b/>
          <w:color w:val="1f3864"/>
          <w:sz w:val="28"/>
        </w:rPr>
        <w:t>ⓐ</w:t>
      </w:r>
      <w:r>
        <w:rPr>
          <w:b/>
          <w:color w:val="1f3864"/>
          <w:sz w:val="28"/>
        </w:rPr>
        <w:t xml:space="preserve"> 박스 질문 정답  +  학생 답안 평가</w:t>
      </w:r>
    </w:p>
    <w:p>
      <w:pPr>
        <w:pStyle w:val="0"/>
        <w:widowControl w:val="off"/>
        <w:spacing w:after="80" w:line="360"/>
      </w:pPr>
      <w:r>
        <w:rPr>
          <w:b/>
          <w:color w:val="1f3864"/>
          <w:sz w:val="22"/>
        </w:rPr>
        <w:t>■</w:t>
      </w:r>
      <w:r>
        <w:rPr>
          <w:b/>
          <w:color w:val="1f3864"/>
          <w:sz w:val="22"/>
        </w:rPr>
        <w:t xml:space="preserve"> Q1.  Why did the teacher say </w:t>
      </w:r>
      <w:r>
        <w:rPr>
          <w:b/>
          <w:color w:val="1f3864"/>
          <w:sz w:val="22"/>
        </w:rPr>
        <w:t>★</w:t>
      </w:r>
      <w:r>
        <w:rPr>
          <w:b/>
          <w:color w:val="1f3864"/>
          <w:sz w:val="22"/>
        </w:rPr>
        <w:t>"Now, whatever you do, don't stare at her legs."?</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c00000" w:sz="6"/>
              <w:left w:val="single" w:color="c00000" w:sz="6"/>
              <w:bottom w:val="single" w:color="c00000" w:sz="6"/>
              <w:right w:val="single" w:color="c00000" w:sz="6"/>
            </w:tcBorders>
            <w:shd w:val="clear" w:fill="fff5f5"/>
            <w:tcMar>
              <w:top w:w="140" w:type="dxa"/>
              <w:left w:w="180" w:type="dxa"/>
              <w:bottom w:w="140" w:type="dxa"/>
              <w:right w:w="180" w:type="dxa"/>
            </w:tcMar>
            <w:vAlign w:val="top"/>
          </w:tcPr>
          <w:p>
            <w:pPr>
              <w:pStyle w:val="0"/>
              <w:widowControl w:val="off"/>
              <w:snapToGrid w:val="off"/>
              <w:spacing w:after="40" w:line="360"/>
            </w:pPr>
            <w:r>
              <w:rPr>
                <w:b/>
                <w:color w:val="c00000"/>
                <w:sz w:val="22"/>
              </w:rPr>
              <w:t>�</w:t>
            </w:r>
            <w:r>
              <w:rPr>
                <w:b/>
                <w:color w:val="c00000"/>
                <w:sz w:val="22"/>
              </w:rPr>
              <w:t>�</w:t>
            </w:r>
            <w:r>
              <w:rPr>
                <w:b/>
                <w:color w:val="c00000"/>
                <w:sz w:val="22"/>
              </w:rPr>
              <w:t xml:space="preserve"> 학생 답안: </w:t>
            </w:r>
          </w:p>
          <w:p>
            <w:pPr>
              <w:pStyle w:val="0"/>
              <w:widowControl w:val="off"/>
              <w:snapToGrid w:val="off"/>
              <w:spacing w:after="40" w:line="360"/>
            </w:pPr>
            <w:r>
              <w:rPr>
                <w:rFonts w:ascii="Georgia"/>
                <w:color w:val="555555"/>
              </w:rPr>
              <w:t>"Because watching her legs can be rude to her."</w:t>
            </w:r>
          </w:p>
          <w:p>
            <w:pPr>
              <w:pStyle w:val="0"/>
              <w:widowControl w:val="off"/>
              <w:snapToGrid w:val="off"/>
              <w:spacing w:after="40" w:line="360"/>
            </w:pPr>
            <w:r>
              <w:rPr>
                <w:b/>
                <w:color w:val="c00000"/>
                <w:sz w:val="22"/>
              </w:rPr>
              <w:t>▶</w:t>
            </w:r>
            <w:r>
              <w:rPr>
                <w:b/>
                <w:color w:val="c00000"/>
                <w:sz w:val="22"/>
              </w:rPr>
              <w:t xml:space="preserve"> 평가: </w:t>
            </w:r>
            <w:r>
              <w:rPr>
                <w:b/>
                <w:color w:val="c00000"/>
                <w:sz w:val="22"/>
              </w:rPr>
              <w:t>△</w:t>
            </w:r>
            <w:r>
              <w:rPr>
                <w:b/>
                <w:color w:val="c00000"/>
                <w:sz w:val="22"/>
              </w:rPr>
              <w:t xml:space="preserve"> 의미는 통하나 본문 핵심을 절반만 반영. 두 군데 보강 필요.</w:t>
            </w:r>
          </w:p>
          <w:p>
            <w:pPr>
              <w:pStyle w:val="0"/>
              <w:widowControl w:val="off"/>
              <w:snapToGrid w:val="off"/>
              <w:spacing w:after="40" w:line="360"/>
            </w:pPr>
            <w:r>
              <w:rPr>
                <w:color w:val="333333"/>
              </w:rPr>
              <w:t xml:space="preserve">   </w:t>
            </w:r>
            <w:r>
              <w:rPr>
                <w:color w:val="333333"/>
              </w:rPr>
              <w:t>①</w:t>
            </w:r>
            <w:r>
              <w:rPr>
                <w:color w:val="333333"/>
              </w:rPr>
              <w:t xml:space="preserve"> watching </w:t>
            </w:r>
            <w:r>
              <w:rPr>
                <w:color w:val="333333"/>
              </w:rPr>
              <w:t>→</w:t>
            </w:r>
            <w:r>
              <w:rPr>
                <w:color w:val="333333"/>
              </w:rPr>
              <w:t xml:space="preserve"> </w:t>
            </w:r>
          </w:p>
          <w:p>
            <w:pPr>
              <w:pStyle w:val="0"/>
              <w:widowControl w:val="off"/>
              <w:snapToGrid w:val="off"/>
              <w:spacing w:after="40" w:line="360"/>
            </w:pPr>
            <w:r>
              <w:rPr>
                <w:b/>
                <w:color w:val="c00000"/>
                <w:sz w:val="22"/>
              </w:rPr>
              <w:t>staring</w:t>
            </w:r>
          </w:p>
          <w:p>
            <w:pPr>
              <w:pStyle w:val="0"/>
              <w:widowControl w:val="off"/>
              <w:snapToGrid w:val="off"/>
              <w:spacing w:after="40" w:line="360"/>
            </w:pPr>
            <w:r>
              <w:rPr>
                <w:color w:val="333333"/>
              </w:rPr>
              <w:t xml:space="preserve">  </w:t>
            </w:r>
            <w:r>
              <w:rPr>
                <w:b/>
                <w:color w:val="333333"/>
              </w:rPr>
              <w:t>(본문 어휘 stare 그대로 사용해야 정확.</w:t>
            </w:r>
            <w:r>
              <w:rPr>
                <w:color w:val="333333"/>
              </w:rPr>
              <w:t xml:space="preserve"> watching 은 의도적·지속적 시청의 뉘앙스로 부적절)</w:t>
            </w:r>
          </w:p>
          <w:p>
            <w:pPr>
              <w:pStyle w:val="0"/>
              <w:widowControl w:val="off"/>
              <w:snapToGrid w:val="off"/>
              <w:spacing w:after="40" w:line="360"/>
            </w:pPr>
            <w:r>
              <w:rPr>
                <w:color w:val="333333"/>
              </w:rPr>
              <w:t xml:space="preserve">   </w:t>
            </w:r>
            <w:r>
              <w:rPr>
                <w:color w:val="333333"/>
              </w:rPr>
              <w:t>②</w:t>
            </w:r>
            <w:r>
              <w:rPr>
                <w:color w:val="333333"/>
              </w:rPr>
              <w:t xml:space="preserve"> “rude to her” 만으로는 부족.  본문은 </w:t>
            </w:r>
          </w:p>
          <w:p>
            <w:pPr>
              <w:pStyle w:val="0"/>
              <w:widowControl w:val="off"/>
              <w:snapToGrid w:val="off"/>
              <w:spacing w:after="40" w:line="360"/>
            </w:pPr>
            <w:r>
              <w:rPr>
                <w:b/>
                <w:color w:val="c00000"/>
                <w:sz w:val="22"/>
              </w:rPr>
              <w:t xml:space="preserve">“어른이 아이에게 정중하게 행동하라고 가르쳐서(censors curiosity / reins in question-asking)” </w:t>
            </w:r>
          </w:p>
          <w:p>
            <w:pPr>
              <w:pStyle w:val="0"/>
              <w:widowControl w:val="off"/>
              <w:snapToGrid w:val="off"/>
              <w:spacing w:after="40" w:line="360"/>
            </w:pPr>
            <w:r>
              <w:rPr>
                <w:color w:val="333333"/>
              </w:rPr>
              <w:t xml:space="preserve"> 라는 핵심을 강조함.</w:t>
            </w:r>
          </w:p>
          <w:p>
            <w:pPr>
              <w:pStyle w:val="0"/>
              <w:widowControl w:val="off"/>
              <w:snapToGrid w:val="off"/>
              <w:spacing w:after="40" w:line="360"/>
            </w:pPr>
            <w:r>
              <w:rPr>
                <w:b/>
                <w:color w:val="c00000"/>
                <w:sz w:val="22"/>
              </w:rPr>
              <w:t>▶</w:t>
            </w:r>
            <w:r>
              <w:rPr>
                <w:b/>
                <w:color w:val="c00000"/>
                <w:sz w:val="22"/>
              </w:rPr>
              <w:t xml:space="preserve"> 모범답안: </w:t>
            </w:r>
          </w:p>
          <w:p>
            <w:pPr>
              <w:pStyle w:val="0"/>
              <w:widowControl w:val="off"/>
              <w:snapToGrid w:val="off"/>
              <w:spacing w:after="40" w:line="360"/>
            </w:pPr>
            <w:r>
              <w:rPr>
                <w:b/>
                <w:color w:val="c00000"/>
                <w:sz w:val="22"/>
              </w:rPr>
              <w:t>The teacher told the kids not to stare because adults teach children that staring at someone with prosthetic legs is impolite. Adults often censor children's natural curiosity and rein in their question-asking, in the hopes of making them appear "polite."</w:t>
            </w:r>
          </w:p>
          <w:p>
            <w:pPr>
              <w:pStyle w:val="0"/>
              <w:widowControl w:val="off"/>
              <w:snapToGrid w:val="off"/>
              <w:spacing w:after="40" w:line="360"/>
            </w:pPr>
            <w:r>
              <w:rPr>
                <w:b/>
                <w:color w:val="c00000"/>
                <w:sz w:val="22"/>
              </w:rPr>
              <w:t>�</w:t>
            </w:r>
            <w:r>
              <w:rPr>
                <w:b/>
                <w:color w:val="c00000"/>
                <w:sz w:val="22"/>
              </w:rPr>
              <w:t>�</w:t>
            </w:r>
            <w:r>
              <w:rPr>
                <w:b/>
                <w:color w:val="c00000"/>
                <w:sz w:val="22"/>
              </w:rPr>
              <w:t xml:space="preserve"> </w:t>
            </w:r>
            <w:r>
              <w:rPr>
                <w:b/>
                <w:color w:val="1d5c2b"/>
                <w:sz w:val="20"/>
              </w:rPr>
              <w:t xml:space="preserve">본문 근거: </w:t>
            </w:r>
          </w:p>
          <w:p>
            <w:pPr>
              <w:pStyle w:val="0"/>
              <w:widowControl w:val="off"/>
              <w:snapToGrid w:val="off"/>
              <w:spacing w:after="40" w:line="360"/>
            </w:pPr>
            <w:r>
              <w:rPr>
                <w:color w:val="333333"/>
              </w:rPr>
              <w:t>"an adult influences them to behave that way, and maybe censors that natural curiosity, ... in the hopes of them being polite little kids."</w:t>
            </w:r>
          </w:p>
        </w:tc>
      </w:tr>
    </w:tbl>
    <w:p>
      <w:pPr>
        <w:pStyle w:val="0"/>
        <w:widowControl w:val="off"/>
      </w:pPr>
    </w:p>
    <w:p>
      <w:pPr>
        <w:pStyle w:val="0"/>
        <w:widowControl w:val="off"/>
        <w:spacing w:before="40" w:after="80"/>
      </w:pPr>
      <w:r>
        <w:rPr>
          <w:b/>
          <w:color w:val="1f3864"/>
          <w:sz w:val="28"/>
        </w:rPr>
        <w:t xml:space="preserve">C.  </w:t>
      </w:r>
      <w:r>
        <w:rPr>
          <w:b/>
          <w:color w:val="1f3864"/>
          <w:sz w:val="28"/>
        </w:rPr>
        <w:t>ⓑ</w:t>
      </w:r>
      <w:r>
        <w:rPr>
          <w:b/>
          <w:color w:val="1f3864"/>
          <w:sz w:val="28"/>
        </w:rPr>
        <w:t xml:space="preserve"> 단락 </w:t>
      </w:r>
      <w:r>
        <w:rPr>
          <w:b/>
          <w:color w:val="1f3864"/>
          <w:sz w:val="28"/>
        </w:rPr>
        <w:t>—</w:t>
      </w:r>
      <w:r>
        <w:rPr>
          <w:b/>
          <w:color w:val="1f3864"/>
          <w:sz w:val="28"/>
        </w:rPr>
        <w:t xml:space="preserve"> 빈칸 정답 지문</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But, of course, that's the point. That's </w:t>
            </w:r>
            <w:r>
              <w:rPr>
                <w:rFonts w:ascii="Arial"/>
                <w:b/>
                <w:color w:val="c00000"/>
                <w:sz w:val="22"/>
                <w:u w:val="single" w:color="c00000"/>
              </w:rPr>
              <w:t>why</w:t>
            </w:r>
            <w:r>
              <w:rPr>
                <w:rFonts w:ascii="Georgia"/>
                <w:color w:val="333333"/>
                <w:sz w:val="22"/>
              </w:rPr>
              <w:t xml:space="preserve"> I was there, I wanted to invite them to look and explore. So I made a deal with the adults that the kids could come in </w:t>
            </w:r>
            <w:r>
              <w:rPr>
                <w:rFonts w:ascii="Arial"/>
                <w:b/>
                <w:color w:val="c00000"/>
                <w:sz w:val="22"/>
                <w:u w:val="single" w:color="c00000"/>
              </w:rPr>
              <w:t>without</w:t>
            </w:r>
            <w:r>
              <w:rPr>
                <w:rFonts w:ascii="Georgia"/>
                <w:color w:val="333333"/>
                <w:sz w:val="22"/>
              </w:rPr>
              <w:t xml:space="preserve"> any adults for two minutes on their own. The doors open, the kids descend on this table of legs, and they are </w:t>
            </w:r>
            <w:r>
              <w:rPr>
                <w:rFonts w:ascii="Arial"/>
                <w:b/>
                <w:color w:val="c00000"/>
                <w:sz w:val="22"/>
                <w:u w:val="single" w:color="c00000"/>
              </w:rPr>
              <w:t>poking</w:t>
            </w:r>
            <w:r>
              <w:rPr>
                <w:rFonts w:ascii="Georgia"/>
                <w:color w:val="333333"/>
                <w:sz w:val="22"/>
              </w:rPr>
              <w:t xml:space="preserve"> and </w:t>
            </w:r>
            <w:r>
              <w:rPr>
                <w:rFonts w:ascii="Arial"/>
                <w:b/>
                <w:color w:val="c00000"/>
                <w:sz w:val="22"/>
                <w:u w:val="single" w:color="c00000"/>
              </w:rPr>
              <w:t>prodding</w:t>
            </w:r>
            <w:r>
              <w:rPr>
                <w:rFonts w:ascii="Georgia"/>
                <w:color w:val="333333"/>
                <w:sz w:val="22"/>
              </w:rPr>
              <w:t xml:space="preserve">, and they're </w:t>
            </w:r>
            <w:r>
              <w:rPr>
                <w:rFonts w:ascii="Arial"/>
                <w:b/>
                <w:color w:val="c00000"/>
                <w:sz w:val="22"/>
                <w:u w:val="single" w:color="c00000"/>
              </w:rPr>
              <w:t>wiggling</w:t>
            </w:r>
            <w:r>
              <w:rPr>
                <w:rFonts w:ascii="Georgia"/>
                <w:color w:val="333333"/>
                <w:sz w:val="22"/>
              </w:rPr>
              <w:t xml:space="preserve"> toes, and they're trying to put their full weight on the sprinting leg to see what happens with that. And I said, "Kids, really quickly -- I woke up this morning, I decided I wanted to be able to jump over a house -- nothing too big, two or three stories -- but, if you could think of any </w:t>
            </w:r>
            <w:r>
              <w:rPr>
                <w:rFonts w:ascii="Arial"/>
                <w:b/>
                <w:color w:val="c00000"/>
                <w:sz w:val="22"/>
                <w:u w:val="single" w:color="c00000"/>
              </w:rPr>
              <w:t>animal</w:t>
            </w:r>
            <w:r>
              <w:rPr>
                <w:rFonts w:ascii="Georgia"/>
                <w:color w:val="333333"/>
                <w:sz w:val="22"/>
              </w:rPr>
              <w:t xml:space="preserve">, any </w:t>
            </w:r>
            <w:r>
              <w:rPr>
                <w:rFonts w:ascii="Arial"/>
                <w:b/>
                <w:color w:val="c00000"/>
                <w:sz w:val="22"/>
                <w:u w:val="single" w:color="c00000"/>
              </w:rPr>
              <w:t>superhero</w:t>
            </w:r>
            <w:r>
              <w:rPr>
                <w:rFonts w:ascii="Georgia"/>
                <w:color w:val="333333"/>
                <w:sz w:val="22"/>
              </w:rPr>
              <w:t xml:space="preserve">, any </w:t>
            </w:r>
            <w:r>
              <w:rPr>
                <w:rFonts w:ascii="Arial"/>
                <w:b/>
                <w:color w:val="c00000"/>
                <w:sz w:val="22"/>
                <w:u w:val="single" w:color="c00000"/>
              </w:rPr>
              <w:t>cartoon</w:t>
            </w:r>
            <w:r>
              <w:rPr>
                <w:rFonts w:ascii="Georgia"/>
                <w:color w:val="333333"/>
                <w:sz w:val="22"/>
              </w:rPr>
              <w:t xml:space="preserve"> character, anything you can dream up right now, what kind of legs would you </w:t>
            </w:r>
            <w:r>
              <w:rPr>
                <w:rFonts w:ascii="Arial"/>
                <w:b/>
                <w:color w:val="c00000"/>
                <w:sz w:val="22"/>
                <w:u w:val="single" w:color="c00000"/>
              </w:rPr>
              <w:t>build</w:t>
            </w:r>
            <w:r>
              <w:rPr>
                <w:rFonts w:ascii="Georgia"/>
                <w:color w:val="333333"/>
                <w:sz w:val="22"/>
              </w:rPr>
              <w:t xml:space="preserve"> me?"</w:t>
            </w:r>
          </w:p>
        </w:tc>
      </w:tr>
    </w:tbl>
    <w:p>
      <w:pPr>
        <w:pStyle w:val="0"/>
        <w:widowControl w:val="off"/>
        <w:spacing w:after="80"/>
      </w:pPr>
    </w:p>
    <w:p>
      <w:pPr>
        <w:pStyle w:val="0"/>
        <w:widowControl w:val="off"/>
        <w:spacing w:before="80" w:after="40" w:line="360"/>
      </w:pPr>
      <w:r>
        <w:rPr>
          <w:b/>
          <w:color w:val="1f3864"/>
          <w:sz w:val="22"/>
        </w:rPr>
        <w:t>▷</w:t>
      </w:r>
      <w:r>
        <w:rPr>
          <w:b/>
          <w:color w:val="1f3864"/>
          <w:sz w:val="22"/>
        </w:rPr>
        <w:t xml:space="preserve"> 학생 답안 채점</w:t>
      </w:r>
    </w:p>
    <w:tbl>
      <w:tblPr>
        <w:tblOverlap w:val="never"/>
        <w:tblW w:w="9865"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1973"/>
        <w:gridCol w:w="1973"/>
        <w:gridCol w:w="1973"/>
        <w:gridCol w:w="1973"/>
        <w:gridCol w:w="1973"/>
      </w:tblGrid>
      <w:tr>
        <w:trPr>
          <w:cantSplit/>
          <w:trHeight w:val="0"/>
          <w:tblHeader/>
        </w:trPr>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학생 답안</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정답</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평가</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비고</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-1</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why</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why</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  (because/why) 중 why </w:t>
            </w:r>
            <w:r>
              <w:rPr>
                <w:color w:val="333333"/>
                <w:sz w:val="20"/>
              </w:rPr>
              <w:t>—</w:t>
            </w:r>
            <w:r>
              <w:rPr>
                <w:color w:val="333333"/>
                <w:sz w:val="20"/>
              </w:rPr>
              <w:t xml:space="preserve"> “바로 그것이 내가 거기 있었던 이유다”</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-2</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without</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without</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-3</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poking</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poking</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-4</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prodding</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prodding</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  poke 와 prod = 거의 동의어 (쿡쿡 찌르다)</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-5</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wiggling</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wiggling</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  발가락(toes)을 흔들다</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-6</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animal</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animal</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-7</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superhero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superhero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-8</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cartoon</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cartoon</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-9</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build</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build</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  “어떤 다리를 만들어줄 수 있겠니?”</w:t>
            </w:r>
          </w:p>
        </w:tc>
      </w:tr>
    </w:tbl>
    <w:p>
      <w:pPr>
        <w:pStyle w:val="0"/>
        <w:widowControl w:val="off"/>
        <w:spacing w:after="160"/>
      </w:pPr>
    </w:p>
    <w:p>
      <w:pPr>
        <w:pStyle w:val="0"/>
        <w:widowControl w:val="off"/>
        <w:spacing w:before="40" w:after="80"/>
      </w:pPr>
      <w:r>
        <w:rPr>
          <w:b/>
          <w:color w:val="1f3864"/>
          <w:sz w:val="28"/>
        </w:rPr>
        <w:t xml:space="preserve">D.  </w:t>
      </w:r>
      <w:r>
        <w:rPr>
          <w:b/>
          <w:color w:val="1f3864"/>
          <w:sz w:val="28"/>
        </w:rPr>
        <w:t>ⓑ</w:t>
      </w:r>
      <w:r>
        <w:rPr>
          <w:b/>
          <w:color w:val="1f3864"/>
          <w:sz w:val="28"/>
        </w:rPr>
        <w:t xml:space="preserve"> 박스 </w:t>
      </w:r>
      <w:r>
        <w:rPr>
          <w:b/>
          <w:color w:val="1f3864"/>
          <w:sz w:val="28"/>
        </w:rPr>
        <w:t>—</w:t>
      </w:r>
      <w:r>
        <w:rPr>
          <w:b/>
          <w:color w:val="1f3864"/>
          <w:sz w:val="28"/>
        </w:rPr>
        <w:t xml:space="preserve"> Choose T or F  +  학생 답안 평가</w:t>
      </w:r>
    </w:p>
    <w:tbl>
      <w:tblPr>
        <w:tblOverlap w:val="never"/>
        <w:tblW w:w="9864"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2466"/>
        <w:gridCol w:w="2466"/>
        <w:gridCol w:w="2466"/>
        <w:gridCol w:w="2466"/>
      </w:tblGrid>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jc w:val="center"/>
            </w:pPr>
            <w:r>
              <w:rPr>
                <w:b/>
                <w:color w:val="1f3864"/>
                <w:sz w:val="22"/>
              </w:rPr>
              <w:t>ⓐ</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pPr>
            <w:r>
              <w:rPr>
                <w:color w:val="333333"/>
              </w:rPr>
              <w:t>Aimee Mullins is upset if kids stare at her legs.</w:t>
            </w:r>
          </w:p>
        </w:tc>
        <w:tc>
          <w:tcPr>
            <w:tcW w:w="2466" w:type="dxa"/>
            <w:tcBorders>
              <w:top w:val="single" w:color="bfbfbf" w:sz="3"/>
              <w:left w:val="single" w:color="bfbfbf" w:sz="3"/>
              <w:bottom w:val="single" w:color="bfbfbf" w:sz="3"/>
              <w:right w:val="single" w:color="bfbfbf" w:sz="3"/>
            </w:tcBorders>
            <w:shd w:val="clear" w:fill="fce4e4"/>
            <w:tcMar>
              <w:top w:w="120" w:type="dxa"/>
              <w:left w:w="120" w:type="dxa"/>
              <w:bottom w:w="120" w:type="dxa"/>
              <w:right w:w="120" w:type="dxa"/>
            </w:tcMar>
            <w:vAlign w:val="center"/>
          </w:tcPr>
          <w:p>
            <w:pPr>
              <w:pStyle w:val="0"/>
              <w:widowControl w:val="off"/>
              <w:snapToGrid w:val="off"/>
              <w:spacing w:after="0"/>
              <w:jc w:val="center"/>
            </w:pPr>
            <w:r>
              <w:rPr>
                <w:b/>
                <w:color w:val="c00000"/>
                <w:sz w:val="28"/>
              </w:rPr>
              <w:t>F</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line="312"/>
            </w:pPr>
            <w:r>
              <w:rPr>
                <w:color w:val="333333"/>
                <w:sz w:val="20"/>
              </w:rPr>
              <w:t xml:space="preserve">본문: "I wanted to invite them to look and explore." </w:t>
            </w:r>
            <w:r>
              <w:rPr>
                <w:color w:val="333333"/>
                <w:sz w:val="20"/>
              </w:rPr>
              <w:t>→</w:t>
            </w:r>
            <w:r>
              <w:rPr>
                <w:color w:val="333333"/>
                <w:sz w:val="20"/>
              </w:rPr>
              <w:t xml:space="preserve"> Aimee 는 아이들이 보고 탐험하기를 오히려 원함. upset 이 아님.  학생 답안 F  </w:t>
            </w:r>
            <w:r>
              <w:rPr>
                <w:color w:val="333333"/>
                <w:sz w:val="20"/>
              </w:rPr>
              <w:t>→</w:t>
            </w:r>
            <w:r>
              <w:rPr>
                <w:color w:val="333333"/>
                <w:sz w:val="20"/>
              </w:rPr>
              <w:t xml:space="preserve">  </w:t>
            </w:r>
            <w:r>
              <w:rPr>
                <w:color w:val="333333"/>
                <w:sz w:val="20"/>
              </w:rPr>
              <w:t>✓</w:t>
            </w:r>
            <w:r>
              <w:rPr>
                <w:color w:val="333333"/>
                <w:sz w:val="20"/>
              </w:rPr>
              <w:t xml:space="preserve"> 정답.</w:t>
            </w:r>
          </w:p>
        </w:tc>
      </w:tr>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jc w:val="center"/>
            </w:pPr>
            <w:r>
              <w:rPr>
                <w:b/>
                <w:color w:val="1f3864"/>
                <w:sz w:val="22"/>
              </w:rPr>
              <w:t>ⓑ</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pPr>
            <w:r>
              <w:rPr>
                <w:color w:val="333333"/>
              </w:rPr>
              <w:t>Kids are terrified of prosthetic legs.</w:t>
            </w:r>
          </w:p>
        </w:tc>
        <w:tc>
          <w:tcPr>
            <w:tcW w:w="2466" w:type="dxa"/>
            <w:tcBorders>
              <w:top w:val="single" w:color="bfbfbf" w:sz="3"/>
              <w:left w:val="single" w:color="bfbfbf" w:sz="3"/>
              <w:bottom w:val="single" w:color="bfbfbf" w:sz="3"/>
              <w:right w:val="single" w:color="bfbfbf" w:sz="3"/>
            </w:tcBorders>
            <w:shd w:val="clear" w:fill="fce4e4"/>
            <w:tcMar>
              <w:top w:w="120" w:type="dxa"/>
              <w:left w:w="120" w:type="dxa"/>
              <w:bottom w:w="120" w:type="dxa"/>
              <w:right w:w="120" w:type="dxa"/>
            </w:tcMar>
            <w:vAlign w:val="center"/>
          </w:tcPr>
          <w:p>
            <w:pPr>
              <w:pStyle w:val="0"/>
              <w:widowControl w:val="off"/>
              <w:snapToGrid w:val="off"/>
              <w:spacing w:after="0"/>
              <w:jc w:val="center"/>
            </w:pPr>
            <w:r>
              <w:rPr>
                <w:b/>
                <w:color w:val="c00000"/>
                <w:sz w:val="28"/>
              </w:rPr>
              <w:t>F</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line="312"/>
            </w:pPr>
            <w:r>
              <w:rPr>
                <w:color w:val="333333"/>
                <w:sz w:val="20"/>
              </w:rPr>
              <w:t xml:space="preserve">본문: "kids are naturally curious"; 무서워하는 것은 어른이며, 어른이 아이에게 두려움을 가르침. 학생이 옆에 적은 “어른” 메모 = 본문 핵심을 정확히 짚음.  학생 답안 F  </w:t>
            </w:r>
            <w:r>
              <w:rPr>
                <w:color w:val="333333"/>
                <w:sz w:val="20"/>
              </w:rPr>
              <w:t>→</w:t>
            </w:r>
            <w:r>
              <w:rPr>
                <w:color w:val="333333"/>
                <w:sz w:val="20"/>
              </w:rPr>
              <w:t xml:space="preserve">  </w:t>
            </w:r>
            <w:r>
              <w:rPr>
                <w:color w:val="333333"/>
                <w:sz w:val="20"/>
              </w:rPr>
              <w:t>✓</w:t>
            </w:r>
            <w:r>
              <w:rPr>
                <w:color w:val="333333"/>
                <w:sz w:val="20"/>
              </w:rPr>
              <w:t xml:space="preserve"> 정답.</w:t>
            </w:r>
          </w:p>
        </w:tc>
      </w:tr>
    </w:tbl>
    <w:p>
      <w:pPr>
        <w:pStyle w:val="0"/>
        <w:widowControl w:val="off"/>
      </w:pPr>
    </w:p>
    <w:p>
      <w:pPr>
        <w:pStyle w:val="0"/>
        <w:widowControl w:val="off"/>
        <w:spacing w:before="40" w:after="80"/>
      </w:pPr>
      <w:r>
        <w:rPr>
          <w:b/>
          <w:color w:val="1f3864"/>
          <w:sz w:val="28"/>
        </w:rPr>
        <w:t xml:space="preserve">E.  </w:t>
      </w:r>
      <w:r>
        <w:rPr>
          <w:b/>
          <w:color w:val="1f3864"/>
          <w:sz w:val="28"/>
        </w:rPr>
        <w:t>ⓒ</w:t>
      </w:r>
      <w:r>
        <w:rPr>
          <w:b/>
          <w:color w:val="1f3864"/>
          <w:sz w:val="28"/>
        </w:rPr>
        <w:t xml:space="preserve"> 단락 </w:t>
      </w:r>
      <w:r>
        <w:rPr>
          <w:b/>
          <w:color w:val="1f3864"/>
          <w:sz w:val="28"/>
        </w:rPr>
        <w:t>—</w:t>
      </w:r>
      <w:r>
        <w:rPr>
          <w:b/>
          <w:color w:val="1f3864"/>
          <w:sz w:val="28"/>
        </w:rPr>
        <w:t xml:space="preserve"> 빈칸 정답 지문</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And immediately a voice shouted, "Kangaroo!" "No, no, no! Should be a frog!" "No. It should be Go Go Gadget!" "No, no, no! It should be the Incredibles." And other things that I </w:t>
            </w:r>
            <w:r>
              <w:rPr>
                <w:rFonts w:ascii="Arial"/>
                <w:b/>
                <w:color w:val="c00000"/>
                <w:sz w:val="22"/>
                <w:u w:val="single" w:color="c00000"/>
              </w:rPr>
              <w:t>don't</w:t>
            </w:r>
            <w:r>
              <w:rPr>
                <w:rFonts w:ascii="Georgia"/>
                <w:color w:val="333333"/>
                <w:sz w:val="22"/>
              </w:rPr>
              <w:t xml:space="preserve"> -- </w:t>
            </w:r>
            <w:r>
              <w:rPr>
                <w:rFonts w:ascii="Arial"/>
                <w:b/>
                <w:color w:val="c00000"/>
                <w:sz w:val="22"/>
                <w:u w:val="single" w:color="c00000"/>
              </w:rPr>
              <w:t>aren't</w:t>
            </w:r>
            <w:r>
              <w:rPr>
                <w:rFonts w:ascii="Georgia"/>
                <w:color w:val="333333"/>
                <w:sz w:val="22"/>
              </w:rPr>
              <w:t xml:space="preserve"> </w:t>
            </w:r>
            <w:r>
              <w:rPr>
                <w:rFonts w:ascii="Arial"/>
                <w:b/>
                <w:color w:val="c00000"/>
                <w:sz w:val="22"/>
                <w:u w:val="single" w:color="c00000"/>
              </w:rPr>
              <w:t>familiar</w:t>
            </w:r>
            <w:r>
              <w:rPr>
                <w:rFonts w:ascii="Georgia"/>
                <w:color w:val="333333"/>
                <w:sz w:val="22"/>
              </w:rPr>
              <w:t xml:space="preserve"> with. And then, one eight-year-old said, "Hey, why wouldn't you want to </w:t>
            </w:r>
            <w:r>
              <w:rPr>
                <w:rFonts w:ascii="Arial"/>
                <w:b/>
                <w:color w:val="c00000"/>
                <w:sz w:val="22"/>
                <w:u w:val="single" w:color="c00000"/>
              </w:rPr>
              <w:t>fly</w:t>
            </w:r>
            <w:r>
              <w:rPr>
                <w:rFonts w:ascii="Georgia"/>
                <w:color w:val="333333"/>
                <w:sz w:val="22"/>
              </w:rPr>
              <w:t xml:space="preserve"> too?" And the whole room, including me, was like, "Yeah." (Laughter) And just like that, I went </w:t>
            </w:r>
            <w:r>
              <w:rPr>
                <w:rFonts w:ascii="Arial"/>
                <w:b/>
                <w:color w:val="c00000"/>
                <w:sz w:val="22"/>
                <w:u w:val="single" w:color="c00000"/>
              </w:rPr>
              <w:t>from</w:t>
            </w:r>
            <w:r>
              <w:rPr>
                <w:rFonts w:ascii="Georgia"/>
                <w:color w:val="333333"/>
                <w:sz w:val="22"/>
              </w:rPr>
              <w:t xml:space="preserve"> being a woman that these kids would have been trained to see as "</w:t>
            </w:r>
            <w:r>
              <w:rPr>
                <w:rFonts w:ascii="Arial"/>
                <w:b/>
                <w:color w:val="c00000"/>
                <w:sz w:val="22"/>
                <w:u w:val="single" w:color="c00000"/>
              </w:rPr>
              <w:t>disabled</w:t>
            </w:r>
            <w:r>
              <w:rPr>
                <w:rFonts w:ascii="Georgia"/>
                <w:color w:val="333333"/>
                <w:sz w:val="22"/>
              </w:rPr>
              <w:t xml:space="preserve">" </w:t>
            </w:r>
            <w:r>
              <w:rPr>
                <w:rFonts w:ascii="Arial"/>
                <w:b/>
                <w:color w:val="c00000"/>
                <w:sz w:val="22"/>
                <w:u w:val="single" w:color="c00000"/>
              </w:rPr>
              <w:t>to</w:t>
            </w:r>
            <w:r>
              <w:rPr>
                <w:rFonts w:ascii="Georgia"/>
                <w:color w:val="333333"/>
                <w:sz w:val="22"/>
              </w:rPr>
              <w:t xml:space="preserve"> somebody that had </w:t>
            </w:r>
            <w:r>
              <w:rPr>
                <w:rFonts w:ascii="Arial"/>
                <w:b/>
                <w:color w:val="c00000"/>
                <w:sz w:val="22"/>
                <w:u w:val="single" w:color="c00000"/>
              </w:rPr>
              <w:t>potential</w:t>
            </w:r>
            <w:r>
              <w:rPr>
                <w:rFonts w:ascii="Georgia"/>
                <w:color w:val="333333"/>
                <w:sz w:val="22"/>
              </w:rPr>
              <w:t xml:space="preserve"> that their bodies didn't have yet. Somebody that might even be super-abled. Interesting.</w:t>
            </w:r>
          </w:p>
        </w:tc>
      </w:tr>
    </w:tbl>
    <w:p>
      <w:pPr>
        <w:pStyle w:val="0"/>
        <w:widowControl w:val="off"/>
        <w:spacing w:after="80"/>
      </w:pPr>
    </w:p>
    <w:p>
      <w:pPr>
        <w:pStyle w:val="0"/>
        <w:widowControl w:val="off"/>
        <w:spacing w:before="80" w:after="40" w:line="360"/>
      </w:pPr>
      <w:r>
        <w:rPr>
          <w:b/>
          <w:color w:val="1f3864"/>
          <w:sz w:val="22"/>
        </w:rPr>
        <w:t>▷</w:t>
      </w:r>
      <w:r>
        <w:rPr>
          <w:b/>
          <w:color w:val="1f3864"/>
          <w:sz w:val="22"/>
        </w:rPr>
        <w:t xml:space="preserve"> 학생 답안 채점</w:t>
      </w:r>
    </w:p>
    <w:tbl>
      <w:tblPr>
        <w:tblOverlap w:val="never"/>
        <w:tblW w:w="9865"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1973"/>
        <w:gridCol w:w="1973"/>
        <w:gridCol w:w="1973"/>
        <w:gridCol w:w="1973"/>
        <w:gridCol w:w="1973"/>
      </w:tblGrid>
      <w:tr>
        <w:trPr>
          <w:cantSplit/>
          <w:trHeight w:val="0"/>
          <w:tblHeader/>
        </w:trPr>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학생 답안</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정답</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평가</w:t>
            </w:r>
          </w:p>
        </w:tc>
        <w:tc>
          <w:tcPr>
            <w:tcW w:w="1973"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비고</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-1</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am not</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don't</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sz w:val="28"/>
              </w:rPr>
              <w:t>X</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오답.  본문은 “things that I don’t </w:t>
            </w:r>
            <w:r>
              <w:rPr>
                <w:color w:val="333333"/>
                <w:sz w:val="20"/>
              </w:rPr>
              <w:t>—</w:t>
            </w:r>
            <w:r>
              <w:rPr>
                <w:color w:val="333333"/>
                <w:sz w:val="20"/>
              </w:rPr>
              <w:t xml:space="preserve"> aren’t familiar with”  (화자 자기교정: “모르는” 이라 말하다가 “익숙하지 않은” 으로 바꿈).  am not 이 아니라 don't.</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-2</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eastAsia="Georgia"/>
                <w:color w:val="333333"/>
              </w:rPr>
              <w:t>(미작성)</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aren't</w:t>
            </w:r>
          </w:p>
        </w:tc>
        <w:tc>
          <w:tcPr>
            <w:tcW w:w="1973" w:type="dxa"/>
            <w:tcBorders>
              <w:top w:val="single" w:color="bfbfbf" w:sz="3"/>
              <w:left w:val="single" w:color="bfbfbf" w:sz="3"/>
              <w:bottom w:val="single" w:color="bfbfbf" w:sz="3"/>
              <w:right w:val="single" w:color="bfbfbf" w:sz="3"/>
            </w:tcBorders>
            <w:shd w:val="clear" w:fill="fce4e4"/>
            <w:tcMar>
              <w:top w:w="80" w:type="dxa"/>
              <w:left w:w="120" w:type="dxa"/>
              <w:bottom w:w="80" w:type="dxa"/>
              <w:right w:w="120" w:type="dxa"/>
            </w:tcMar>
            <w:vAlign w:val="center"/>
          </w:tcPr>
          <w:p>
            <w:pPr>
              <w:pStyle w:val="0"/>
              <w:widowControl w:val="off"/>
              <w:snapToGrid w:val="off"/>
              <w:spacing w:after="0"/>
              <w:jc w:val="center"/>
            </w:pPr>
            <w:r>
              <w:rPr>
                <w:b/>
                <w:color w:val="c00000"/>
                <w:sz w:val="28"/>
              </w:rPr>
              <w:t>X</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미작성.  자기교정 부분으로 are not 의 축약형 aren't.</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-3</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fumiljur</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familiar</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7000"/>
                <w:sz w:val="28"/>
              </w:rPr>
              <w:t>△</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부분정답.  발음을 듣고 받아쓰기는 시도했으나 철자 오류.  familiar [fə</w:t>
            </w:r>
            <w:r>
              <w:rPr>
                <w:color w:val="333333"/>
                <w:sz w:val="20"/>
              </w:rPr>
              <w:t>ˈ</w:t>
            </w:r>
            <w:r>
              <w:rPr>
                <w:color w:val="333333"/>
                <w:sz w:val="20"/>
              </w:rPr>
              <w:t>mɪljər] = 익숙한, 친숙한.</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-4</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fly</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fly</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  8세 아이가 “왜 (캥거루·개구리 말고) 날고 싶지는 않으세요?” 하고 묻는 장면</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-5</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from</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from</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  go from A to B = A에서 B로 변하다</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-6</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disabled</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disabled</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r>
        <w:trPr>
          <w:cantSplit/>
          <w:trHeight w:val="0"/>
        </w:trPr>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-7</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  from A to B 의 to</w:t>
            </w:r>
          </w:p>
        </w:tc>
      </w:tr>
      <w:tr>
        <w:trPr>
          <w:cantSplit/>
          <w:trHeight w:val="0"/>
        </w:trPr>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t>
            </w:r>
            <w:r>
              <w:rPr>
                <w:b/>
                <w:color w:val="1f3864"/>
                <w:sz w:val="22"/>
              </w:rPr>
              <w:t>-8</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color w:val="333333"/>
              </w:rPr>
              <w:t>potential</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rFonts w:ascii="Georgia"/>
                <w:b/>
                <w:color w:val="c00000"/>
                <w:sz w:val="22"/>
              </w:rPr>
              <w:t>potential</w:t>
            </w:r>
          </w:p>
        </w:tc>
        <w:tc>
          <w:tcPr>
            <w:tcW w:w="1973" w:type="dxa"/>
            <w:tcBorders>
              <w:top w:val="single" w:color="bfbfbf" w:sz="3"/>
              <w:left w:val="single" w:color="bfbfbf" w:sz="3"/>
              <w:bottom w:val="single" w:color="bfbfbf" w:sz="3"/>
              <w:right w:val="single" w:color="bfbfbf" w:sz="3"/>
            </w:tcBorders>
            <w:shd w:val="clear" w:fill="e2efda"/>
            <w:tcMar>
              <w:top w:w="80" w:type="dxa"/>
              <w:left w:w="120" w:type="dxa"/>
              <w:bottom w:w="80" w:type="dxa"/>
              <w:right w:w="120" w:type="dxa"/>
            </w:tcMar>
            <w:vAlign w:val="center"/>
          </w:tcPr>
          <w:p>
            <w:pPr>
              <w:pStyle w:val="0"/>
              <w:widowControl w:val="off"/>
              <w:snapToGrid w:val="off"/>
              <w:spacing w:after="0"/>
              <w:jc w:val="center"/>
            </w:pPr>
            <w:r>
              <w:rPr>
                <w:b/>
                <w:color w:val="1d5c2b"/>
                <w:sz w:val="28"/>
              </w:rPr>
              <w:t>O</w:t>
            </w:r>
          </w:p>
        </w:tc>
        <w:tc>
          <w:tcPr>
            <w:tcW w:w="1973"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line="312"/>
            </w:pPr>
            <w:r>
              <w:rPr>
                <w:color w:val="333333"/>
                <w:sz w:val="20"/>
              </w:rPr>
              <w:t>✓</w:t>
            </w:r>
            <w:r>
              <w:rPr>
                <w:color w:val="333333"/>
                <w:sz w:val="20"/>
              </w:rPr>
              <w:t xml:space="preserve"> 정답</w:t>
            </w:r>
          </w:p>
        </w:tc>
      </w:tr>
    </w:tbl>
    <w:p>
      <w:pPr>
        <w:pStyle w:val="0"/>
        <w:widowControl w:val="off"/>
        <w:spacing w:after="80"/>
      </w:pPr>
    </w:p>
    <w:p>
      <w:pPr>
        <w:pStyle w:val="0"/>
        <w:widowControl w:val="off"/>
        <w:spacing w:before="40" w:after="40"/>
      </w:pPr>
      <w:r>
        <w:rPr>
          <w:b/>
          <w:color w:val="1f3864"/>
          <w:sz w:val="22"/>
        </w:rPr>
        <w:t xml:space="preserve">   </w:t>
      </w:r>
      <w:r>
        <w:rPr>
          <w:b/>
          <w:color w:val="1f3864"/>
          <w:sz w:val="22"/>
        </w:rPr>
        <w:t>▷</w:t>
      </w:r>
      <w:r>
        <w:rPr>
          <w:b/>
          <w:color w:val="1f3864"/>
          <w:sz w:val="22"/>
        </w:rPr>
        <w:t xml:space="preserve"> </w:t>
      </w:r>
      <w:r>
        <w:rPr>
          <w:b/>
          <w:color w:val="1f3864"/>
          <w:sz w:val="22"/>
        </w:rPr>
        <w:t>ⓒ</w:t>
      </w:r>
      <w:r>
        <w:rPr>
          <w:b/>
          <w:color w:val="1f3864"/>
          <w:sz w:val="22"/>
        </w:rPr>
        <w:t xml:space="preserve"> 단락 핵심 메시지</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c00000" w:sz="6"/>
              <w:left w:val="single" w:color="c00000" w:sz="6"/>
              <w:bottom w:val="single" w:color="c00000" w:sz="6"/>
              <w:right w:val="single" w:color="c00000" w:sz="6"/>
            </w:tcBorders>
            <w:shd w:val="clear" w:fill="fff5f5"/>
            <w:tcMar>
              <w:top w:w="140" w:type="dxa"/>
              <w:left w:w="180" w:type="dxa"/>
              <w:bottom w:w="140" w:type="dxa"/>
              <w:right w:w="180" w:type="dxa"/>
            </w:tcMar>
            <w:vAlign w:val="top"/>
          </w:tcPr>
          <w:p>
            <w:pPr>
              <w:pStyle w:val="0"/>
              <w:widowControl w:val="off"/>
              <w:snapToGrid w:val="off"/>
              <w:spacing w:after="40" w:line="360"/>
            </w:pPr>
            <w:r>
              <w:rPr>
                <w:b/>
                <w:color w:val="c00000"/>
                <w:sz w:val="22"/>
              </w:rPr>
              <w:t>�</w:t>
            </w:r>
            <w:r>
              <w:rPr>
                <w:b/>
                <w:color w:val="c00000"/>
                <w:sz w:val="22"/>
              </w:rPr>
              <w:t>�</w:t>
            </w:r>
            <w:r>
              <w:rPr>
                <w:b/>
                <w:color w:val="c00000"/>
                <w:sz w:val="22"/>
              </w:rPr>
              <w:t xml:space="preserve"> </w:t>
            </w:r>
            <w:r>
              <w:rPr>
                <w:b/>
                <w:color w:val="1d5c2b"/>
                <w:sz w:val="20"/>
              </w:rPr>
              <w:t xml:space="preserve">결정적 변화: </w:t>
            </w:r>
          </w:p>
          <w:p>
            <w:pPr>
              <w:pStyle w:val="0"/>
              <w:widowControl w:val="off"/>
              <w:snapToGrid w:val="off"/>
              <w:spacing w:after="40" w:line="360"/>
            </w:pPr>
            <w:r>
              <w:rPr>
                <w:color w:val="333333"/>
              </w:rPr>
              <w:t xml:space="preserve">Aimee 는 한 8세 아이의 “Why wouldn’t you want to fly too?” 질문 한 마디로, 아이들이 보던 자신의 정체성이 </w:t>
            </w:r>
          </w:p>
          <w:p>
            <w:pPr>
              <w:pStyle w:val="0"/>
              <w:widowControl w:val="off"/>
              <w:snapToGrid w:val="off"/>
              <w:spacing w:after="40" w:line="360"/>
            </w:pPr>
            <w:r>
              <w:rPr>
                <w:b/>
                <w:color w:val="c00000"/>
                <w:sz w:val="22"/>
              </w:rPr>
              <w:t xml:space="preserve">“disabled (장애가 있는)” </w:t>
            </w:r>
            <w:r>
              <w:rPr>
                <w:b/>
                <w:color w:val="c00000"/>
                <w:sz w:val="22"/>
              </w:rPr>
              <w:t>→</w:t>
            </w:r>
            <w:r>
              <w:rPr>
                <w:b/>
                <w:color w:val="c00000"/>
                <w:sz w:val="22"/>
              </w:rPr>
              <w:t xml:space="preserve"> “potential (잠재력을 가진), super-abled (초능력자)”</w:t>
            </w:r>
          </w:p>
          <w:p>
            <w:pPr>
              <w:pStyle w:val="0"/>
              <w:widowControl w:val="off"/>
              <w:snapToGrid w:val="off"/>
              <w:spacing w:after="40" w:line="360"/>
            </w:pPr>
            <w:r>
              <w:rPr>
                <w:color w:val="333333"/>
              </w:rPr>
              <w:t xml:space="preserve"> 으로 단숨에 뒤집히는 순간을 경험함.  이 일화가 강연 전체의 핵심 메시지(장애 = 결핍이 아닌 augmentation/potential)로 이어짐.</w:t>
            </w:r>
          </w:p>
        </w:tc>
      </w:tr>
    </w:tbl>
    <w:p>
      <w:pPr>
        <w:pStyle w:val="0"/>
        <w:widowControl w:val="off"/>
      </w:pPr>
    </w:p>
    <w:p>
      <w:pPr>
        <w:pStyle w:val="0"/>
        <w:widowControl w:val="off"/>
        <w:spacing w:before="40" w:after="80"/>
      </w:pPr>
      <w:r>
        <w:rPr>
          <w:b/>
          <w:color w:val="1f3864"/>
          <w:sz w:val="28"/>
        </w:rPr>
        <w:t xml:space="preserve">F.  </w:t>
      </w:r>
      <w:r>
        <w:rPr>
          <w:b/>
          <w:color w:val="1f3864"/>
          <w:sz w:val="28"/>
        </w:rPr>
        <w:t>ⓐ</w:t>
      </w:r>
      <w:r>
        <w:rPr>
          <w:b/>
          <w:color w:val="1f3864"/>
          <w:sz w:val="28"/>
        </w:rPr>
        <w:t xml:space="preserve"> </w:t>
      </w:r>
      <w:r>
        <w:rPr>
          <w:b/>
          <w:color w:val="1f3864"/>
          <w:sz w:val="28"/>
        </w:rPr>
        <w:t>ⓑ</w:t>
      </w:r>
      <w:r>
        <w:rPr>
          <w:b/>
          <w:color w:val="1f3864"/>
          <w:sz w:val="28"/>
        </w:rPr>
        <w:t xml:space="preserve"> </w:t>
      </w:r>
      <w:r>
        <w:rPr>
          <w:b/>
          <w:color w:val="1f3864"/>
          <w:sz w:val="28"/>
        </w:rPr>
        <w:t>ⓒ</w:t>
      </w:r>
      <w:r>
        <w:rPr>
          <w:b/>
          <w:color w:val="1f3864"/>
          <w:sz w:val="28"/>
        </w:rPr>
        <w:t xml:space="preserve"> 핵심 어휘 </w:t>
      </w:r>
      <w:r>
        <w:rPr>
          <w:b/>
          <w:color w:val="1f3864"/>
          <w:sz w:val="28"/>
        </w:rPr>
        <w:t>—</w:t>
      </w:r>
      <w:r>
        <w:rPr>
          <w:b/>
          <w:color w:val="1f3864"/>
          <w:sz w:val="28"/>
        </w:rPr>
        <w:t xml:space="preserve"> 동의어 / 반의어 정리</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blHeader/>
        </w:trPr>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단어 / 표현</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한국어 의미</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동의어 (</w:t>
            </w:r>
            <w:r>
              <w:rPr>
                <w:b/>
                <w:color w:val="ffffff"/>
                <w:sz w:val="22"/>
              </w:rPr>
              <w:t>≒</w:t>
            </w:r>
            <w:r>
              <w:rPr>
                <w:b/>
                <w:color w:val="ffffff"/>
                <w:sz w:val="22"/>
              </w:rPr>
              <w:t>) / 반의어 (</w:t>
            </w:r>
            <w:r>
              <w:rPr>
                <w:b/>
                <w:color w:val="ffffff"/>
                <w:sz w:val="22"/>
              </w:rPr>
              <w:t>↔</w:t>
            </w:r>
            <w:r>
              <w:rPr>
                <w:b/>
                <w:color w:val="ffffff"/>
                <w:sz w:val="22"/>
              </w:rPr>
              <w: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curious</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호기심 많은, 궁금한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inquisitive, eager, interested   </w:t>
            </w:r>
            <w:r>
              <w:rPr>
                <w:color w:val="843c0c"/>
                <w:sz w:val="20"/>
              </w:rPr>
              <w:t>↔</w:t>
            </w:r>
            <w:r>
              <w:rPr>
                <w:color w:val="843c0c"/>
                <w:sz w:val="20"/>
              </w:rPr>
              <w:t xml:space="preserve"> indifferent, uninterested</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foreign</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낯선, 외국의</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unfamiliar, alien, strange   </w:t>
            </w:r>
            <w:r>
              <w:rPr>
                <w:color w:val="843c0c"/>
                <w:sz w:val="20"/>
              </w:rPr>
              <w:t>↔</w:t>
            </w:r>
            <w:r>
              <w:rPr>
                <w:color w:val="843c0c"/>
                <w:sz w:val="20"/>
              </w:rPr>
              <w:t xml:space="preserve"> familiar, native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frightened</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겁먹은, 무서워하는</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scared, terrified, afraid   </w:t>
            </w:r>
            <w:r>
              <w:rPr>
                <w:color w:val="843c0c"/>
                <w:sz w:val="20"/>
              </w:rPr>
              <w:t>↔</w:t>
            </w:r>
            <w:r>
              <w:rPr>
                <w:color w:val="843c0c"/>
                <w:sz w:val="20"/>
              </w:rPr>
              <w:t xml:space="preserve"> fearless, calm</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influence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영향을 미치다 / 영향</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affect, sway, shape, mold</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censor</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검열하다, 억제하다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suppress, edit out, expurgate, silence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rein in</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통제하다, 제지하다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restrain, curb, hold back, check   </w:t>
            </w:r>
            <w:r>
              <w:rPr>
                <w:color w:val="843c0c"/>
                <w:sz w:val="20"/>
              </w:rPr>
              <w:t>↔</w:t>
            </w:r>
            <w:r>
              <w:rPr>
                <w:color w:val="843c0c"/>
                <w:sz w:val="20"/>
              </w:rPr>
              <w:t xml:space="preserve"> release, let loose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polite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예의 바른, 정중한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courteous, well-mannered, respectful   </w:t>
            </w:r>
            <w:r>
              <w:rPr>
                <w:color w:val="843c0c"/>
                <w:sz w:val="20"/>
              </w:rPr>
              <w:t>↔</w:t>
            </w:r>
            <w:r>
              <w:rPr>
                <w:color w:val="843c0c"/>
                <w:sz w:val="20"/>
              </w:rPr>
              <w:t xml:space="preserve"> rude, impolite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unruly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말 안 듣는, 다루기 힘든</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rowdy, disorderly, wild   </w:t>
            </w:r>
            <w:r>
              <w:rPr>
                <w:color w:val="843c0c"/>
                <w:sz w:val="20"/>
              </w:rPr>
              <w:t>↔</w:t>
            </w:r>
            <w:r>
              <w:rPr>
                <w:color w:val="843c0c"/>
                <w:sz w:val="20"/>
              </w:rPr>
              <w:t xml:space="preserve"> obedient, well-behaved</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stare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응시하다, 빤히 쳐다보다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gaze, gape, peer</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explore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탐험하다, 탐구하다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investigate, examine, probe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descend on</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몰려들다, 들이닥치다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swarm to, flock to, converge on</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poke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쿡 찌르다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prod, jab, nudge, prick</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prod</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쿡 찌르다, 자극하다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poke, nudge, push</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wiggle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흔들다, 꿈틀거리다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wriggle, jiggle, squirm</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sprinting leg</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단거리 달리기용 의족</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carbon-fiber prosthetic for sprinting</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superhero</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초인, 슈퍼히어로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champion, savior</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familiar</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익숙한, 친숙한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acquainted, accustomed, well-known   </w:t>
            </w:r>
            <w:r>
              <w:rPr>
                <w:color w:val="843c0c"/>
                <w:sz w:val="20"/>
              </w:rPr>
              <w:t>↔</w:t>
            </w:r>
            <w:r>
              <w:rPr>
                <w:color w:val="843c0c"/>
                <w:sz w:val="20"/>
              </w:rPr>
              <w:t xml:space="preserve"> unfamiliar, strange, foreign</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trained to V</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 하도록 길들여진 / 훈련된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conditioned to, taught to, accustomed to</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disabled</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장애가 있는</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handicapped, impaired   </w:t>
            </w:r>
            <w:r>
              <w:rPr>
                <w:color w:val="843c0c"/>
                <w:sz w:val="20"/>
              </w:rPr>
              <w:t>↔</w:t>
            </w:r>
            <w:r>
              <w:rPr>
                <w:color w:val="843c0c"/>
                <w:sz w:val="20"/>
              </w:rPr>
              <w:t xml:space="preserve"> able-bodied, super-abled</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potential</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잠재력, 가능성</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capability, capacity, possibility</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super-abled</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초능력을 가진 (Aimee 가 만든 표현)</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more than able-bodied; having extra capability</w:t>
            </w:r>
          </w:p>
        </w:tc>
      </w:tr>
    </w:tbl>
    <w:p>
      <w:pPr>
        <w:pStyle w:val="0"/>
        <w:widowControl w:val="off"/>
        <w:spacing w:after="160"/>
      </w:pPr>
    </w:p>
    <w:p>
      <w:pPr>
        <w:pStyle w:val="0"/>
        <w:widowControl w:val="off"/>
        <w:pBdr>
          <w:top w:val="single" w:color="c00000" w:sz="3" w:space="0"/>
        </w:pBdr>
      </w:pPr>
    </w:p>
    <w:p>
      <w:pPr>
        <w:pStyle w:val="0"/>
        <w:widowControl w:val="off"/>
        <w:jc w:val="center"/>
      </w:pPr>
      <w:r>
        <w:rPr>
          <w:b/>
          <w:color w:val="c00000"/>
          <w:sz w:val="18"/>
        </w:rPr>
        <w:t>이 자료의 저작권은 신목고등학교에 있으며, 무단 전재와 복제, 배포 시 저작권법에 의거 처벌될 수 있습니다.</w:t>
      </w:r>
    </w:p>
    <w:p>
      <w:r>
        <w:br w:type="page"/>
      </w:r>
    </w:p>
    <w:p>
      <w:pPr>
        <w:pStyle w:val="0"/>
        <w:widowControl w:val="off"/>
        <w:spacing w:before="2400"/>
      </w:pPr>
    </w:p>
    <w:p>
      <w:pPr>
        <w:pStyle w:val="0"/>
        <w:widowControl w:val="off"/>
        <w:spacing w:after="160"/>
        <w:jc w:val="center"/>
      </w:pPr>
      <w:r>
        <w:rPr>
          <w:rFonts w:ascii="Georgia"/>
          <w:b/>
          <w:color w:val="c00000"/>
          <w:sz w:val="80"/>
        </w:rPr>
        <w:t>§ 3</w:t>
      </w:r>
    </w:p>
    <w:p>
      <w:pPr>
        <w:pStyle w:val="0"/>
        <w:widowControl w:val="off"/>
        <w:spacing w:after="400"/>
        <w:jc w:val="center"/>
      </w:pPr>
      <w:r>
        <w:rPr>
          <w:b/>
          <w:color w:val="1f3864"/>
          <w:sz w:val="56"/>
        </w:rPr>
        <w:t xml:space="preserve">Part </w:t>
      </w:r>
      <w:r>
        <w:rPr>
          <w:b/>
          <w:color w:val="1f3864"/>
          <w:sz w:val="56"/>
        </w:rPr>
        <w:t>Ⅱ</w:t>
      </w:r>
    </w:p>
    <w:p>
      <w:pPr>
        <w:pStyle w:val="0"/>
        <w:widowControl w:val="off"/>
        <w:pBdr>
          <w:bottom w:val="single" w:color="c00000" w:sz="7" w:space="0"/>
        </w:pBdr>
        <w:jc w:val="center"/>
      </w:pPr>
    </w:p>
    <w:p>
      <w:pPr>
        <w:pStyle w:val="0"/>
        <w:widowControl w:val="off"/>
        <w:spacing w:before="160"/>
      </w:pPr>
    </w:p>
    <w:p>
      <w:pPr>
        <w:pStyle w:val="0"/>
        <w:widowControl w:val="off"/>
        <w:spacing w:after="0"/>
        <w:jc w:val="center"/>
      </w:pPr>
      <w:r>
        <w:rPr>
          <w:color w:val="333333"/>
          <w:sz w:val="26"/>
        </w:rPr>
        <w:t>ⓓ</w:t>
      </w:r>
      <w:r>
        <w:rPr>
          <w:color w:val="333333"/>
          <w:sz w:val="26"/>
        </w:rPr>
        <w:t xml:space="preserve"> </w:t>
      </w:r>
      <w:r>
        <w:rPr>
          <w:color w:val="333333"/>
          <w:sz w:val="26"/>
        </w:rPr>
        <w:t>ⓔ</w:t>
      </w:r>
      <w:r>
        <w:rPr>
          <w:color w:val="333333"/>
          <w:sz w:val="26"/>
        </w:rPr>
        <w:t xml:space="preserve">  </w:t>
      </w:r>
      <w:r>
        <w:rPr>
          <w:color w:val="333333"/>
          <w:sz w:val="26"/>
        </w:rPr>
        <w:t>—</w:t>
      </w:r>
      <w:r>
        <w:rPr>
          <w:color w:val="333333"/>
          <w:sz w:val="26"/>
        </w:rPr>
        <w:t xml:space="preserve">  TED 11년 전 / Chee Pearlman / ID magazine</w:t>
      </w:r>
    </w:p>
    <w:p>
      <w:r>
        <w:br w:type="page"/>
      </w:r>
    </w:p>
    <w:p>
      <w:pPr>
        <w:pStyle w:val="0"/>
        <w:widowControl w:val="off"/>
        <w:spacing w:after="40"/>
      </w:pPr>
      <w:r>
        <w:rPr>
          <w:b/>
          <w:color w:val="1f3864"/>
          <w:sz w:val="22"/>
        </w:rPr>
        <w:t xml:space="preserve">신목고등학교 </w:t>
      </w:r>
      <w:r>
        <w:rPr>
          <w:color w:val="333333"/>
          <w:sz w:val="22"/>
        </w:rPr>
        <w:t>2026 공통영어1</w:t>
      </w:r>
      <w:r>
        <w:rPr>
          <w:sz w:val="22"/>
        </w:rPr>
        <w:t xml:space="preserve">   </w:t>
      </w:r>
      <w:r>
        <w:rPr>
          <w:b/>
          <w:color w:val="1f3864"/>
          <w:sz w:val="24"/>
        </w:rPr>
        <w:t>My 12 pairs of legs</w:t>
      </w:r>
      <w:r>
        <w:rPr>
          <w:color w:val="333333"/>
        </w:rPr>
        <w:t xml:space="preserve"> by Aimee Mullins (TED)</w:t>
      </w:r>
    </w:p>
    <w:p>
      <w:pPr>
        <w:pStyle w:val="0"/>
        <w:widowControl w:val="off"/>
        <w:spacing w:after="120"/>
      </w:pPr>
      <w:r>
        <w:rPr>
          <w:b/>
          <w:color w:val="c00000"/>
          <w:sz w:val="24"/>
        </w:rPr>
        <w:t>❹</w:t>
      </w:r>
      <w:r>
        <w:rPr>
          <w:b/>
          <w:color w:val="c00000"/>
          <w:sz w:val="24"/>
        </w:rPr>
        <w:t xml:space="preserve">-2. Part </w:t>
      </w:r>
      <w:r>
        <w:rPr>
          <w:b/>
          <w:color w:val="c00000"/>
          <w:sz w:val="24"/>
        </w:rPr>
        <w:t>Ⅱ</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정답 및 해설  *</w:t>
      </w:r>
      <w:r>
        <w:rPr>
          <w:b/>
          <w:color w:val="c00000"/>
          <w:sz w:val="24"/>
        </w:rPr>
        <w:t>ⓓ</w:t>
      </w:r>
      <w:r>
        <w:rPr>
          <w:b/>
          <w:color w:val="c00000"/>
          <w:sz w:val="24"/>
        </w:rPr>
        <w:t xml:space="preserve"> </w:t>
      </w:r>
      <w:r>
        <w:rPr>
          <w:b/>
          <w:color w:val="c00000"/>
          <w:sz w:val="24"/>
        </w:rPr>
        <w:t>ⓔ</w:t>
      </w:r>
      <w:r>
        <w:rPr>
          <w:b/>
          <w:color w:val="c00000"/>
          <w:sz w:val="24"/>
        </w:rPr>
        <w:t xml:space="preserve"> 부분</w:t>
      </w:r>
    </w:p>
    <w:p>
      <w:pPr>
        <w:pStyle w:val="0"/>
        <w:widowControl w:val="off"/>
        <w:spacing w:after="160"/>
      </w:pPr>
      <w:r>
        <w:rPr>
          <w:color w:val="333333"/>
        </w:rPr>
        <w:t>1학년     반      번호:           이름:</w:t>
      </w:r>
    </w:p>
    <w:p>
      <w:pPr>
        <w:pStyle w:val="0"/>
        <w:widowControl w:val="off"/>
        <w:pBdr>
          <w:bottom w:val="single" w:color="1f3864" w:sz="7" w:space="0"/>
        </w:pBdr>
      </w:pPr>
    </w:p>
    <w:p>
      <w:pPr>
        <w:pStyle w:val="0"/>
        <w:widowControl w:val="off"/>
        <w:spacing w:before="40" w:after="80"/>
      </w:pPr>
      <w:r>
        <w:rPr>
          <w:b/>
          <w:color w:val="1f3864"/>
          <w:sz w:val="28"/>
        </w:rPr>
        <w:t xml:space="preserve">A.  (a) What words did you get?  </w:t>
      </w:r>
      <w:r>
        <w:rPr>
          <w:b/>
          <w:color w:val="1f3864"/>
          <w:sz w:val="28"/>
        </w:rPr>
        <w:t>▶</w:t>
      </w:r>
      <w:r>
        <w:rPr>
          <w:b/>
          <w:color w:val="1f3864"/>
          <w:sz w:val="28"/>
        </w:rPr>
        <w:t xml:space="preserve"> 정답</w:t>
      </w:r>
    </w:p>
    <w:p>
      <w:pPr>
        <w:pStyle w:val="0"/>
        <w:widowControl w:val="off"/>
        <w:spacing w:after="80" w:line="360"/>
      </w:pPr>
      <w:r>
        <w:rPr>
          <w:color w:val="1d5c2b"/>
          <w:sz w:val="20"/>
        </w:rPr>
        <w:t>※</w:t>
      </w:r>
      <w:r>
        <w:rPr>
          <w:color w:val="1d5c2b"/>
          <w:sz w:val="20"/>
        </w:rPr>
        <w:t xml:space="preserve"> 강연 본문에 실제로 등장한 단어를 </w:t>
      </w:r>
      <w:r>
        <w:rPr>
          <w:color w:val="1d5c2b"/>
          <w:sz w:val="20"/>
        </w:rPr>
        <w:t>✓</w:t>
      </w:r>
      <w:r>
        <w:rPr>
          <w:color w:val="1d5c2b"/>
          <w:sz w:val="20"/>
        </w:rPr>
        <w:t xml:space="preserve"> 표시 + 빨간 밑줄로 강조했습니다.</w:t>
      </w:r>
    </w:p>
    <w:tbl>
      <w:tblPr>
        <w:tblOverlap w:val="never"/>
        <w:tblW w:w="9864"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2466"/>
        <w:gridCol w:w="2466"/>
        <w:gridCol w:w="2466"/>
        <w:gridCol w:w="2466"/>
      </w:tblGrid>
      <w:tr>
        <w:trPr>
          <w:cantSplit/>
          <w:trHeight w:val="0"/>
          <w:tblHeader/>
        </w:trPr>
        <w:tc>
          <w:tcPr>
            <w:tcW w:w="2466"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w:t>
            </w:r>
          </w:p>
        </w:tc>
        <w:tc>
          <w:tcPr>
            <w:tcW w:w="2466"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 xml:space="preserve">옵션 </w:t>
            </w:r>
            <w:r>
              <w:rPr>
                <w:b/>
                <w:color w:val="ffffff"/>
                <w:sz w:val="22"/>
              </w:rPr>
              <w:t>①</w:t>
            </w:r>
          </w:p>
        </w:tc>
        <w:tc>
          <w:tcPr>
            <w:tcW w:w="2466"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 xml:space="preserve">옵션 </w:t>
            </w:r>
            <w:r>
              <w:rPr>
                <w:b/>
                <w:color w:val="ffffff"/>
                <w:sz w:val="22"/>
              </w:rPr>
              <w:t>②</w:t>
            </w:r>
          </w:p>
        </w:tc>
        <w:tc>
          <w:tcPr>
            <w:tcW w:w="2466"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힌트 / 비고</w:t>
            </w:r>
          </w:p>
        </w:tc>
      </w:tr>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1</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groundbreaking</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color w:val="999999"/>
                <w:sz w:val="22"/>
              </w:rPr>
              <w:t>breathtaking</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sz w:val="20"/>
              </w:rPr>
              <w:t>"the legs I presented were groundbreaking"</w:t>
            </w:r>
          </w:p>
        </w:tc>
      </w:tr>
      <w:tr>
        <w:trPr>
          <w:cantSplit/>
          <w:trHeight w:val="0"/>
        </w:trPr>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2</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color w:val="999999"/>
                <w:sz w:val="22"/>
              </w:rPr>
              <w:t>poetic</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prosthetic</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sz w:val="20"/>
              </w:rPr>
              <w:t>"medical prosthetic community" / "in prosthetics"</w:t>
            </w:r>
          </w:p>
        </w:tc>
      </w:tr>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3</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intrinsically</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color w:val="999999"/>
                <w:sz w:val="22"/>
              </w:rPr>
              <w:t>extrinsically</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sz w:val="20"/>
              </w:rPr>
              <w:t>"intrinsically painted silicone legs"</w:t>
            </w:r>
          </w:p>
        </w:tc>
      </w:tr>
      <w:tr>
        <w:trPr>
          <w:cantSplit/>
          <w:trHeight w:val="0"/>
        </w:trPr>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4</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compartmentalizing</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color w:val="999999"/>
                <w:sz w:val="22"/>
              </w:rPr>
              <w:t>amalgamating</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sz w:val="20"/>
              </w:rPr>
              <w:t>(means to divide it into separate sections)</w:t>
            </w:r>
          </w:p>
        </w:tc>
      </w:tr>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5</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standpoint</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color w:val="999999"/>
                <w:sz w:val="22"/>
              </w:rPr>
              <w:t>starting point</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sz w:val="20"/>
              </w:rPr>
              <w:t xml:space="preserve">"from an identity standpoint" </w:t>
            </w:r>
            <w:r>
              <w:rPr>
                <w:color w:val="333333"/>
                <w:sz w:val="20"/>
              </w:rPr>
              <w:t>—</w:t>
            </w:r>
            <w:r>
              <w:rPr>
                <w:color w:val="333333"/>
                <w:sz w:val="20"/>
              </w:rPr>
              <w:t xml:space="preserve"> </w:t>
            </w:r>
            <w:r>
              <w:rPr>
                <w:color w:val="333333"/>
                <w:sz w:val="20"/>
              </w:rPr>
              <w:t>ⓕ</w:t>
            </w:r>
            <w:r>
              <w:rPr>
                <w:color w:val="333333"/>
                <w:sz w:val="20"/>
              </w:rPr>
              <w:t xml:space="preserve"> 단락</w:t>
            </w:r>
          </w:p>
        </w:tc>
      </w:tr>
      <w:tr>
        <w:trPr>
          <w:cantSplit/>
          <w:trHeight w:val="0"/>
        </w:trPr>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6</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color w:val="999999"/>
                <w:sz w:val="22"/>
              </w:rPr>
              <w:t>banana</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banal</w:t>
            </w:r>
          </w:p>
        </w:tc>
        <w:tc>
          <w:tcPr>
            <w:tcW w:w="2466"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sz w:val="20"/>
              </w:rPr>
              <w:t xml:space="preserve">"the banal and neglected object" </w:t>
            </w:r>
            <w:r>
              <w:rPr>
                <w:color w:val="333333"/>
                <w:sz w:val="20"/>
              </w:rPr>
              <w:t>—</w:t>
            </w:r>
            <w:r>
              <w:rPr>
                <w:color w:val="333333"/>
                <w:sz w:val="20"/>
              </w:rPr>
              <w:t xml:space="preserve"> </w:t>
            </w:r>
            <w:r>
              <w:rPr>
                <w:color w:val="333333"/>
                <w:sz w:val="20"/>
              </w:rPr>
              <w:t>ⓖ</w:t>
            </w:r>
            <w:r>
              <w:rPr>
                <w:color w:val="333333"/>
                <w:sz w:val="20"/>
              </w:rPr>
              <w:t xml:space="preserve"> 단락</w:t>
            </w:r>
          </w:p>
        </w:tc>
      </w:tr>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7</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color w:val="999999"/>
                <w:sz w:val="22"/>
              </w:rPr>
              <w:t>really</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realm</w:t>
            </w:r>
          </w:p>
        </w:tc>
        <w:tc>
          <w:tcPr>
            <w:tcW w:w="2466"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sz w:val="20"/>
              </w:rPr>
              <w:t xml:space="preserve">"to a realm of art" </w:t>
            </w:r>
            <w:r>
              <w:rPr>
                <w:color w:val="333333"/>
                <w:sz w:val="20"/>
              </w:rPr>
              <w:t>—</w:t>
            </w:r>
            <w:r>
              <w:rPr>
                <w:color w:val="333333"/>
                <w:sz w:val="20"/>
              </w:rPr>
              <w:t xml:space="preserve"> </w:t>
            </w:r>
            <w:r>
              <w:rPr>
                <w:color w:val="333333"/>
                <w:sz w:val="20"/>
              </w:rPr>
              <w:t>ⓖ</w:t>
            </w:r>
            <w:r>
              <w:rPr>
                <w:color w:val="333333"/>
                <w:sz w:val="20"/>
              </w:rPr>
              <w:t xml:space="preserve"> 단락</w:t>
            </w:r>
          </w:p>
        </w:tc>
      </w:tr>
    </w:tbl>
    <w:p>
      <w:pPr>
        <w:pStyle w:val="0"/>
        <w:widowControl w:val="off"/>
        <w:spacing w:after="160"/>
      </w:pPr>
    </w:p>
    <w:p>
      <w:pPr>
        <w:pStyle w:val="0"/>
        <w:widowControl w:val="off"/>
        <w:spacing w:before="40" w:after="80"/>
      </w:pPr>
      <w:r>
        <w:rPr>
          <w:b/>
          <w:color w:val="1f3864"/>
          <w:sz w:val="28"/>
        </w:rPr>
        <w:t xml:space="preserve">B.  </w:t>
      </w:r>
      <w:r>
        <w:rPr>
          <w:b/>
          <w:color w:val="1f3864"/>
          <w:sz w:val="28"/>
        </w:rPr>
        <w:t>ⓓ</w:t>
      </w:r>
      <w:r>
        <w:rPr>
          <w:b/>
          <w:color w:val="1f3864"/>
          <w:sz w:val="28"/>
        </w:rPr>
        <w:t xml:space="preserve"> 단락 </w:t>
      </w:r>
      <w:r>
        <w:rPr>
          <w:b/>
          <w:color w:val="1f3864"/>
          <w:sz w:val="28"/>
        </w:rPr>
        <w:t>—</w:t>
      </w:r>
      <w:r>
        <w:rPr>
          <w:b/>
          <w:color w:val="1f3864"/>
          <w:sz w:val="28"/>
        </w:rPr>
        <w:t xml:space="preserve"> 빈칸 정답 지문</w:t>
      </w:r>
    </w:p>
    <w:p>
      <w:pPr>
        <w:pStyle w:val="0"/>
        <w:widowControl w:val="off"/>
        <w:spacing w:after="80" w:line="360"/>
      </w:pPr>
      <w:r>
        <w:rPr>
          <w:color w:val="1d5c2b"/>
          <w:sz w:val="20"/>
        </w:rPr>
        <w:t>※</w:t>
      </w:r>
      <w:r>
        <w:rPr>
          <w:color w:val="1d5c2b"/>
          <w:sz w:val="20"/>
        </w:rPr>
        <w:t xml:space="preserve"> 빈칸 정답은 빨간색 굵은 밑줄로 표시했습니다.</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So some of you actually saw me at TED, 11 years ago. And there's been a lot of talk about how life-changing this conference is for both speakers and attendees, and I am no exception. TED literally was the </w:t>
            </w:r>
            <w:r>
              <w:rPr>
                <w:rFonts w:ascii="Arial"/>
                <w:b/>
                <w:color w:val="c00000"/>
                <w:sz w:val="22"/>
                <w:u w:val="single" w:color="c00000"/>
              </w:rPr>
              <w:t>launch pad</w:t>
            </w:r>
            <w:r>
              <w:rPr>
                <w:rFonts w:ascii="Georgia"/>
                <w:color w:val="333333"/>
                <w:sz w:val="22"/>
              </w:rPr>
              <w:t xml:space="preserve"> to the next decade of my life's exploration. At the time, the legs I presented were </w:t>
            </w:r>
            <w:r>
              <w:rPr>
                <w:rFonts w:ascii="Arial"/>
                <w:b/>
                <w:color w:val="c00000"/>
                <w:sz w:val="22"/>
                <w:u w:val="single" w:color="c00000"/>
              </w:rPr>
              <w:t>groundbreaking</w:t>
            </w:r>
            <w:r>
              <w:rPr>
                <w:rFonts w:ascii="Georgia"/>
                <w:color w:val="333333"/>
                <w:sz w:val="22"/>
              </w:rPr>
              <w:t xml:space="preserve"> in </w:t>
            </w:r>
            <w:r>
              <w:rPr>
                <w:rFonts w:ascii="Arial"/>
                <w:b/>
                <w:color w:val="c00000"/>
                <w:sz w:val="22"/>
                <w:u w:val="single" w:color="c00000"/>
              </w:rPr>
              <w:t>prosthetics</w:t>
            </w:r>
            <w:r>
              <w:rPr>
                <w:rFonts w:ascii="Georgia"/>
                <w:color w:val="333333"/>
                <w:sz w:val="22"/>
              </w:rPr>
              <w:t xml:space="preserve">. I had woven carbon fiber sprinting legs modeled after the hind leg of a cheetah, which you may have seen on stage yesterday. And also these very life-like, </w:t>
            </w:r>
            <w:r>
              <w:rPr>
                <w:rFonts w:ascii="Arial"/>
                <w:b/>
                <w:color w:val="c00000"/>
                <w:sz w:val="22"/>
                <w:u w:val="single" w:color="c00000"/>
              </w:rPr>
              <w:t>intrinsically</w:t>
            </w:r>
            <w:r>
              <w:rPr>
                <w:rFonts w:ascii="Georgia"/>
                <w:color w:val="333333"/>
                <w:sz w:val="22"/>
              </w:rPr>
              <w:t xml:space="preserve"> painted silicone legs.</w:t>
            </w:r>
          </w:p>
        </w:tc>
      </w:tr>
    </w:tbl>
    <w:p>
      <w:pPr>
        <w:pStyle w:val="0"/>
        <w:widowControl w:val="off"/>
        <w:spacing w:after="160"/>
      </w:pPr>
    </w:p>
    <w:p>
      <w:pPr>
        <w:pStyle w:val="0"/>
        <w:widowControl w:val="off"/>
        <w:spacing w:before="40" w:after="80"/>
      </w:pPr>
      <w:r>
        <w:rPr>
          <w:b/>
          <w:color w:val="1f3864"/>
          <w:sz w:val="28"/>
        </w:rPr>
        <w:t xml:space="preserve">C.  </w:t>
      </w:r>
      <w:r>
        <w:rPr>
          <w:b/>
          <w:color w:val="1f3864"/>
          <w:sz w:val="28"/>
        </w:rPr>
        <w:t>ⓓ</w:t>
      </w:r>
      <w:r>
        <w:rPr>
          <w:b/>
          <w:color w:val="1f3864"/>
          <w:sz w:val="28"/>
        </w:rPr>
        <w:t xml:space="preserve"> 박스 </w:t>
      </w:r>
      <w:r>
        <w:rPr>
          <w:b/>
          <w:color w:val="1f3864"/>
          <w:sz w:val="28"/>
        </w:rPr>
        <w:t>—</w:t>
      </w:r>
      <w:r>
        <w:rPr>
          <w:b/>
          <w:color w:val="1f3864"/>
          <w:sz w:val="28"/>
        </w:rPr>
        <w:t xml:space="preserve"> Choose T or F</w:t>
      </w:r>
    </w:p>
    <w:tbl>
      <w:tblPr>
        <w:tblOverlap w:val="never"/>
        <w:tblW w:w="9864"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2466"/>
        <w:gridCol w:w="2466"/>
        <w:gridCol w:w="2466"/>
        <w:gridCol w:w="2466"/>
      </w:tblGrid>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jc w:val="center"/>
            </w:pPr>
            <w:r>
              <w:rPr>
                <w:b/>
                <w:color w:val="1f3864"/>
                <w:sz w:val="22"/>
              </w:rPr>
              <w:t>ⓐ</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pPr>
            <w:r>
              <w:rPr>
                <w:color w:val="333333"/>
              </w:rPr>
              <w:t>This is the first lecture that Aimee Mullins gives.</w:t>
            </w:r>
          </w:p>
        </w:tc>
        <w:tc>
          <w:tcPr>
            <w:tcW w:w="2466" w:type="dxa"/>
            <w:tcBorders>
              <w:top w:val="single" w:color="bfbfbf" w:sz="3"/>
              <w:left w:val="single" w:color="bfbfbf" w:sz="3"/>
              <w:bottom w:val="single" w:color="bfbfbf" w:sz="3"/>
              <w:right w:val="single" w:color="bfbfbf" w:sz="3"/>
            </w:tcBorders>
            <w:shd w:val="clear" w:fill="fce4e4"/>
            <w:tcMar>
              <w:top w:w="120" w:type="dxa"/>
              <w:left w:w="120" w:type="dxa"/>
              <w:bottom w:w="120" w:type="dxa"/>
              <w:right w:w="120" w:type="dxa"/>
            </w:tcMar>
            <w:vAlign w:val="center"/>
          </w:tcPr>
          <w:p>
            <w:pPr>
              <w:pStyle w:val="0"/>
              <w:widowControl w:val="off"/>
              <w:snapToGrid w:val="off"/>
              <w:spacing w:after="0"/>
              <w:jc w:val="center"/>
            </w:pPr>
            <w:r>
              <w:rPr>
                <w:b/>
                <w:color w:val="c00000"/>
                <w:sz w:val="28"/>
              </w:rPr>
              <w:t>F</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line="312"/>
            </w:pPr>
            <w:r>
              <w:rPr>
                <w:color w:val="333333"/>
                <w:sz w:val="20"/>
              </w:rPr>
              <w:t xml:space="preserve">본문: "some of you actually saw me at TED, 11 years ago." </w:t>
            </w:r>
            <w:r>
              <w:rPr>
                <w:color w:val="333333"/>
                <w:sz w:val="20"/>
              </w:rPr>
              <w:t>→</w:t>
            </w:r>
            <w:r>
              <w:rPr>
                <w:color w:val="333333"/>
                <w:sz w:val="20"/>
              </w:rPr>
              <w:t xml:space="preserve"> 11년 전 TED에서 이미 강연했으므로 처음이 아님.</w:t>
            </w:r>
          </w:p>
        </w:tc>
      </w:tr>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jc w:val="center"/>
            </w:pPr>
            <w:r>
              <w:rPr>
                <w:b/>
                <w:color w:val="1f3864"/>
                <w:sz w:val="22"/>
              </w:rPr>
              <w:t>ⓑ</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pPr>
            <w:r>
              <w:rPr>
                <w:color w:val="333333"/>
              </w:rPr>
              <w:t>Aimee Mullins's prosthetic legs were very new in the field.</w:t>
            </w:r>
          </w:p>
        </w:tc>
        <w:tc>
          <w:tcPr>
            <w:tcW w:w="2466" w:type="dxa"/>
            <w:tcBorders>
              <w:top w:val="single" w:color="bfbfbf" w:sz="3"/>
              <w:left w:val="single" w:color="bfbfbf" w:sz="3"/>
              <w:bottom w:val="single" w:color="bfbfbf" w:sz="3"/>
              <w:right w:val="single" w:color="bfbfbf" w:sz="3"/>
            </w:tcBorders>
            <w:shd w:val="clear" w:fill="e2efda"/>
            <w:tcMar>
              <w:top w:w="120" w:type="dxa"/>
              <w:left w:w="120" w:type="dxa"/>
              <w:bottom w:w="120" w:type="dxa"/>
              <w:right w:w="120" w:type="dxa"/>
            </w:tcMar>
            <w:vAlign w:val="center"/>
          </w:tcPr>
          <w:p>
            <w:pPr>
              <w:pStyle w:val="0"/>
              <w:widowControl w:val="off"/>
              <w:snapToGrid w:val="off"/>
              <w:spacing w:after="0"/>
              <w:jc w:val="center"/>
            </w:pPr>
            <w:r>
              <w:rPr>
                <w:b/>
                <w:color w:val="1d5c2b"/>
                <w:sz w:val="28"/>
              </w:rPr>
              <w:t>T</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line="312"/>
            </w:pPr>
            <w:r>
              <w:rPr>
                <w:color w:val="333333"/>
                <w:sz w:val="20"/>
              </w:rPr>
              <w:t xml:space="preserve">본문: "the legs I presented were groundbreaking in prosthetics." </w:t>
            </w:r>
            <w:r>
              <w:rPr>
                <w:color w:val="333333"/>
                <w:sz w:val="20"/>
              </w:rPr>
              <w:t>→</w:t>
            </w:r>
            <w:r>
              <w:rPr>
                <w:color w:val="333333"/>
                <w:sz w:val="20"/>
              </w:rPr>
              <w:t xml:space="preserve"> groundbreaking = 획기적인, 새로운 것.</w:t>
            </w:r>
          </w:p>
        </w:tc>
      </w:tr>
    </w:tbl>
    <w:p>
      <w:pPr>
        <w:pStyle w:val="0"/>
        <w:widowControl w:val="off"/>
      </w:pPr>
    </w:p>
    <w:p>
      <w:pPr>
        <w:pStyle w:val="0"/>
        <w:widowControl w:val="off"/>
        <w:spacing w:before="40" w:after="80"/>
      </w:pPr>
      <w:r>
        <w:rPr>
          <w:b/>
          <w:color w:val="1f3864"/>
          <w:sz w:val="28"/>
        </w:rPr>
        <w:t xml:space="preserve">D.  </w:t>
      </w:r>
      <w:r>
        <w:rPr>
          <w:b/>
          <w:color w:val="1f3864"/>
          <w:sz w:val="28"/>
        </w:rPr>
        <w:t>ⓔ</w:t>
      </w:r>
      <w:r>
        <w:rPr>
          <w:b/>
          <w:color w:val="1f3864"/>
          <w:sz w:val="28"/>
        </w:rPr>
        <w:t xml:space="preserve"> 단락 </w:t>
      </w:r>
      <w:r>
        <w:rPr>
          <w:b/>
          <w:color w:val="1f3864"/>
          <w:sz w:val="28"/>
        </w:rPr>
        <w:t>—</w:t>
      </w:r>
      <w:r>
        <w:rPr>
          <w:b/>
          <w:color w:val="1f3864"/>
          <w:sz w:val="28"/>
        </w:rPr>
        <w:t xml:space="preserve"> 빈칸 정답 지문</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So at the time, it was my </w:t>
            </w:r>
            <w:r>
              <w:rPr>
                <w:rFonts w:ascii="Arial"/>
                <w:b/>
                <w:color w:val="c00000"/>
                <w:sz w:val="22"/>
                <w:u w:val="single" w:color="c00000"/>
              </w:rPr>
              <w:t>opportunity</w:t>
            </w:r>
            <w:r>
              <w:rPr>
                <w:rFonts w:ascii="Georgia"/>
                <w:color w:val="333333"/>
                <w:sz w:val="22"/>
              </w:rPr>
              <w:t xml:space="preserve"> to put a call out to innovators outside the </w:t>
            </w:r>
            <w:r>
              <w:rPr>
                <w:rFonts w:ascii="Arial"/>
                <w:b/>
                <w:color w:val="c00000"/>
                <w:sz w:val="22"/>
                <w:u w:val="single" w:color="c00000"/>
              </w:rPr>
              <w:t>traditional</w:t>
            </w:r>
            <w:r>
              <w:rPr>
                <w:rFonts w:ascii="Georgia"/>
                <w:color w:val="333333"/>
                <w:sz w:val="22"/>
              </w:rPr>
              <w:t xml:space="preserve"> medical prosthetic community to come bring their talent to the </w:t>
            </w:r>
            <w:r>
              <w:rPr>
                <w:rFonts w:ascii="Arial"/>
                <w:b/>
                <w:color w:val="c00000"/>
                <w:sz w:val="22"/>
                <w:u w:val="single" w:color="c00000"/>
              </w:rPr>
              <w:t>science</w:t>
            </w:r>
            <w:r>
              <w:rPr>
                <w:rFonts w:ascii="Georgia"/>
                <w:color w:val="333333"/>
                <w:sz w:val="22"/>
              </w:rPr>
              <w:t xml:space="preserve"> and to the </w:t>
            </w:r>
            <w:r>
              <w:rPr>
                <w:rFonts w:ascii="Arial"/>
                <w:b/>
                <w:color w:val="c00000"/>
                <w:sz w:val="22"/>
                <w:u w:val="single" w:color="c00000"/>
              </w:rPr>
              <w:t>art</w:t>
            </w:r>
            <w:r>
              <w:rPr>
                <w:rFonts w:ascii="Georgia"/>
                <w:color w:val="333333"/>
                <w:sz w:val="22"/>
              </w:rPr>
              <w:t xml:space="preserve"> of building legs. So that we can stop </w:t>
            </w:r>
            <w:r>
              <w:rPr>
                <w:rFonts w:ascii="Arial"/>
                <w:b/>
                <w:color w:val="c00000"/>
                <w:sz w:val="22"/>
                <w:u w:val="single" w:color="c00000"/>
              </w:rPr>
              <w:t>compartmentalizing</w:t>
            </w:r>
            <w:r>
              <w:rPr>
                <w:rFonts w:ascii="Georgia"/>
                <w:color w:val="333333"/>
                <w:sz w:val="22"/>
              </w:rPr>
              <w:t xml:space="preserve"> form, function and aesthetic, and assigning them different values. Well, lucky for me, a lot of people answered that call. And the journey started, funny enough, with a TED conference attendee -- Chee Pearlman, who hopefully is in the audience somewhere today. She was the editor then of a magazine called ID, and she gave me a </w:t>
            </w:r>
            <w:r>
              <w:rPr>
                <w:rFonts w:ascii="Arial"/>
                <w:b/>
                <w:color w:val="c00000"/>
                <w:sz w:val="22"/>
                <w:u w:val="single" w:color="c00000"/>
              </w:rPr>
              <w:t>cover story</w:t>
            </w:r>
            <w:r>
              <w:rPr>
                <w:rFonts w:ascii="Georgia"/>
                <w:color w:val="333333"/>
                <w:sz w:val="22"/>
              </w:rPr>
              <w:t>.</w:t>
            </w:r>
          </w:p>
        </w:tc>
      </w:tr>
    </w:tbl>
    <w:p>
      <w:pPr>
        <w:pStyle w:val="0"/>
        <w:widowControl w:val="off"/>
        <w:spacing w:after="160"/>
      </w:pPr>
    </w:p>
    <w:p>
      <w:pPr>
        <w:pStyle w:val="0"/>
        <w:widowControl w:val="off"/>
        <w:spacing w:before="40" w:after="80"/>
      </w:pPr>
      <w:r>
        <w:rPr>
          <w:b/>
          <w:color w:val="1f3864"/>
          <w:sz w:val="28"/>
        </w:rPr>
        <w:t xml:space="preserve">E.  </w:t>
      </w:r>
      <w:r>
        <w:rPr>
          <w:b/>
          <w:color w:val="1f3864"/>
          <w:sz w:val="28"/>
        </w:rPr>
        <w:t>ⓔ</w:t>
      </w:r>
      <w:r>
        <w:rPr>
          <w:b/>
          <w:color w:val="1f3864"/>
          <w:sz w:val="28"/>
        </w:rPr>
        <w:t xml:space="preserve"> 박스 </w:t>
      </w:r>
      <w:r>
        <w:rPr>
          <w:b/>
          <w:color w:val="1f3864"/>
          <w:sz w:val="28"/>
        </w:rPr>
        <w:t>—</w:t>
      </w:r>
      <w:r>
        <w:rPr>
          <w:b/>
          <w:color w:val="1f3864"/>
          <w:sz w:val="28"/>
        </w:rPr>
        <w:t xml:space="preserve"> Choose T or F</w:t>
      </w:r>
    </w:p>
    <w:tbl>
      <w:tblPr>
        <w:tblOverlap w:val="never"/>
        <w:tblW w:w="9864"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2466"/>
        <w:gridCol w:w="2466"/>
        <w:gridCol w:w="2466"/>
        <w:gridCol w:w="2466"/>
      </w:tblGrid>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jc w:val="center"/>
            </w:pPr>
            <w:r>
              <w:rPr>
                <w:b/>
                <w:color w:val="1f3864"/>
                <w:sz w:val="22"/>
              </w:rPr>
              <w:t>ⓐ</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pPr>
            <w:r>
              <w:rPr>
                <w:color w:val="333333"/>
              </w:rPr>
              <w:t>Innovators of new prosthetic legs distinguished form and function from aesthetic.</w:t>
            </w:r>
          </w:p>
        </w:tc>
        <w:tc>
          <w:tcPr>
            <w:tcW w:w="2466" w:type="dxa"/>
            <w:tcBorders>
              <w:top w:val="single" w:color="bfbfbf" w:sz="3"/>
              <w:left w:val="single" w:color="bfbfbf" w:sz="3"/>
              <w:bottom w:val="single" w:color="bfbfbf" w:sz="3"/>
              <w:right w:val="single" w:color="bfbfbf" w:sz="3"/>
            </w:tcBorders>
            <w:shd w:val="clear" w:fill="fce4e4"/>
            <w:tcMar>
              <w:top w:w="120" w:type="dxa"/>
              <w:left w:w="120" w:type="dxa"/>
              <w:bottom w:w="120" w:type="dxa"/>
              <w:right w:w="120" w:type="dxa"/>
            </w:tcMar>
            <w:vAlign w:val="center"/>
          </w:tcPr>
          <w:p>
            <w:pPr>
              <w:pStyle w:val="0"/>
              <w:widowControl w:val="off"/>
              <w:snapToGrid w:val="off"/>
              <w:spacing w:after="0"/>
              <w:jc w:val="center"/>
            </w:pPr>
            <w:r>
              <w:rPr>
                <w:b/>
                <w:color w:val="c00000"/>
                <w:sz w:val="28"/>
              </w:rPr>
              <w:t>F</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line="312"/>
            </w:pPr>
            <w:r>
              <w:rPr>
                <w:color w:val="333333"/>
                <w:sz w:val="20"/>
              </w:rPr>
              <w:t xml:space="preserve">본문: "we can stop compartmentalizing form, function and aesthetic." </w:t>
            </w:r>
            <w:r>
              <w:rPr>
                <w:color w:val="333333"/>
                <w:sz w:val="20"/>
              </w:rPr>
              <w:t>→</w:t>
            </w:r>
            <w:r>
              <w:rPr>
                <w:color w:val="333333"/>
                <w:sz w:val="20"/>
              </w:rPr>
              <w:t xml:space="preserve"> 오히려 form·function·aesthetic 을 분리(compartmentalize)하는 것을 멈추고자 했음. distinguished 가 아닌 정반대.</w:t>
            </w:r>
          </w:p>
        </w:tc>
      </w:tr>
      <w:tr>
        <w:trPr>
          <w:cantSplit/>
          <w:trHeight w:val="0"/>
        </w:trPr>
        <w:tc>
          <w:tcPr>
            <w:tcW w:w="2466" w:type="dxa"/>
            <w:tcBorders>
              <w:top w:val="single" w:color="bfbfbf" w:sz="3"/>
              <w:left w:val="single" w:color="bfbfbf" w:sz="3"/>
              <w:bottom w:val="single" w:color="bfbfbf" w:sz="3"/>
              <w:right w:val="single" w:color="bfbfbf" w:sz="3"/>
            </w:tcBorders>
            <w:shd w:val="clear" w:fill="ebf3fb"/>
            <w:tcMar>
              <w:top w:w="120" w:type="dxa"/>
              <w:left w:w="120" w:type="dxa"/>
              <w:bottom w:w="120" w:type="dxa"/>
              <w:right w:w="120" w:type="dxa"/>
            </w:tcMar>
            <w:vAlign w:val="center"/>
          </w:tcPr>
          <w:p>
            <w:pPr>
              <w:pStyle w:val="0"/>
              <w:widowControl w:val="off"/>
              <w:snapToGrid w:val="off"/>
              <w:spacing w:after="0"/>
              <w:jc w:val="center"/>
            </w:pPr>
            <w:r>
              <w:rPr>
                <w:b/>
                <w:color w:val="1f3864"/>
                <w:sz w:val="22"/>
              </w:rPr>
              <w:t>ⓑ</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pPr>
            <w:r>
              <w:rPr>
                <w:color w:val="333333"/>
              </w:rPr>
              <w:t>Aimee Mullins became the editor of a magazine 'ID'.</w:t>
            </w:r>
          </w:p>
        </w:tc>
        <w:tc>
          <w:tcPr>
            <w:tcW w:w="2466" w:type="dxa"/>
            <w:tcBorders>
              <w:top w:val="single" w:color="bfbfbf" w:sz="3"/>
              <w:left w:val="single" w:color="bfbfbf" w:sz="3"/>
              <w:bottom w:val="single" w:color="bfbfbf" w:sz="3"/>
              <w:right w:val="single" w:color="bfbfbf" w:sz="3"/>
            </w:tcBorders>
            <w:shd w:val="clear" w:fill="fce4e4"/>
            <w:tcMar>
              <w:top w:w="120" w:type="dxa"/>
              <w:left w:w="120" w:type="dxa"/>
              <w:bottom w:w="120" w:type="dxa"/>
              <w:right w:w="120" w:type="dxa"/>
            </w:tcMar>
            <w:vAlign w:val="center"/>
          </w:tcPr>
          <w:p>
            <w:pPr>
              <w:pStyle w:val="0"/>
              <w:widowControl w:val="off"/>
              <w:snapToGrid w:val="off"/>
              <w:spacing w:after="0"/>
              <w:jc w:val="center"/>
            </w:pPr>
            <w:r>
              <w:rPr>
                <w:b/>
                <w:color w:val="c00000"/>
                <w:sz w:val="28"/>
              </w:rPr>
              <w:t>F</w:t>
            </w:r>
          </w:p>
        </w:tc>
        <w:tc>
          <w:tcPr>
            <w:tcW w:w="2466" w:type="dxa"/>
            <w:tcBorders>
              <w:top w:val="single" w:color="bfbfbf" w:sz="3"/>
              <w:left w:val="single" w:color="bfbfbf" w:sz="3"/>
              <w:bottom w:val="single" w:color="bfbfbf" w:sz="3"/>
              <w:right w:val="single" w:color="bfbfbf" w:sz="3"/>
            </w:tcBorders>
            <w:tcMar>
              <w:top w:w="120" w:type="dxa"/>
              <w:left w:w="120" w:type="dxa"/>
              <w:bottom w:w="120" w:type="dxa"/>
              <w:right w:w="120" w:type="dxa"/>
            </w:tcMar>
            <w:vAlign w:val="center"/>
          </w:tcPr>
          <w:p>
            <w:pPr>
              <w:pStyle w:val="0"/>
              <w:widowControl w:val="off"/>
              <w:snapToGrid w:val="off"/>
              <w:spacing w:after="0" w:line="312"/>
            </w:pPr>
            <w:r>
              <w:rPr>
                <w:color w:val="333333"/>
                <w:sz w:val="20"/>
              </w:rPr>
              <w:t xml:space="preserve">본문: "Chee Pearlman ... was the editor then of a magazine called ID, and she gave me a cover story." </w:t>
            </w:r>
            <w:r>
              <w:rPr>
                <w:color w:val="333333"/>
                <w:sz w:val="20"/>
              </w:rPr>
              <w:t>→</w:t>
            </w:r>
            <w:r>
              <w:rPr>
                <w:color w:val="333333"/>
                <w:sz w:val="20"/>
              </w:rPr>
              <w:t xml:space="preserve"> ID 잡지의 편집자는 Chee Pearlman 이며, Aimee 는 그 잡지의 cover story(표지 기사)에 등장했을 뿐.</w:t>
            </w:r>
          </w:p>
        </w:tc>
      </w:tr>
    </w:tbl>
    <w:p>
      <w:pPr>
        <w:pStyle w:val="0"/>
        <w:widowControl w:val="off"/>
      </w:pPr>
    </w:p>
    <w:p>
      <w:pPr>
        <w:pStyle w:val="0"/>
        <w:widowControl w:val="off"/>
        <w:spacing w:before="40" w:after="80"/>
      </w:pPr>
      <w:r>
        <w:rPr>
          <w:b/>
          <w:color w:val="1f3864"/>
          <w:sz w:val="28"/>
        </w:rPr>
        <w:t xml:space="preserve">F.  </w:t>
      </w:r>
      <w:r>
        <w:rPr>
          <w:b/>
          <w:color w:val="1f3864"/>
          <w:sz w:val="28"/>
        </w:rPr>
        <w:t>ⓓ</w:t>
      </w:r>
      <w:r>
        <w:rPr>
          <w:b/>
          <w:color w:val="1f3864"/>
          <w:sz w:val="28"/>
        </w:rPr>
        <w:t xml:space="preserve"> </w:t>
      </w:r>
      <w:r>
        <w:rPr>
          <w:b/>
          <w:color w:val="1f3864"/>
          <w:sz w:val="28"/>
        </w:rPr>
        <w:t>ⓔ</w:t>
      </w:r>
      <w:r>
        <w:rPr>
          <w:b/>
          <w:color w:val="1f3864"/>
          <w:sz w:val="28"/>
        </w:rPr>
        <w:t xml:space="preserve"> 핵심 어휘 </w:t>
      </w:r>
      <w:r>
        <w:rPr>
          <w:b/>
          <w:color w:val="1f3864"/>
          <w:sz w:val="28"/>
        </w:rPr>
        <w:t>—</w:t>
      </w:r>
      <w:r>
        <w:rPr>
          <w:b/>
          <w:color w:val="1f3864"/>
          <w:sz w:val="28"/>
        </w:rPr>
        <w:t xml:space="preserve"> 동의어 / 반의어 정리</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blHeader/>
        </w:trPr>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단어 / 표현</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한국어 의미</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동의어 (</w:t>
            </w:r>
            <w:r>
              <w:rPr>
                <w:b/>
                <w:color w:val="ffffff"/>
                <w:sz w:val="22"/>
              </w:rPr>
              <w:t>≒</w:t>
            </w:r>
            <w:r>
              <w:rPr>
                <w:b/>
                <w:color w:val="ffffff"/>
                <w:sz w:val="22"/>
              </w:rPr>
              <w:t>) / 반의어 (</w:t>
            </w:r>
            <w:r>
              <w:rPr>
                <w:b/>
                <w:color w:val="ffffff"/>
                <w:sz w:val="22"/>
              </w:rPr>
              <w:t>↔</w:t>
            </w:r>
            <w:r>
              <w:rPr>
                <w:b/>
                <w:color w:val="ffffff"/>
                <w:sz w:val="22"/>
              </w:rPr>
              <w: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life-changing</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인생을 바꾸는, 삶을 변화시키는</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transformative, pivotal, momentous</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exception</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예외</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anomaly, oddity, exclusion   </w:t>
            </w:r>
            <w:r>
              <w:rPr>
                <w:color w:val="843c0c"/>
                <w:sz w:val="20"/>
              </w:rPr>
              <w:t>↔</w:t>
            </w:r>
            <w:r>
              <w:rPr>
                <w:color w:val="843c0c"/>
                <w:sz w:val="20"/>
              </w:rPr>
              <w:t xml:space="preserve"> rule, norm</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launch pad</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발사대, 출발점</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starting point, springboard, springboard</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exploration</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탐험, 탐구</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investigation, study, inquiry</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groundbreaking</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획기적인, 신기원의</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pioneering, innovative, revolutionary   </w:t>
            </w:r>
            <w:r>
              <w:rPr>
                <w:color w:val="843c0c"/>
                <w:sz w:val="20"/>
              </w:rPr>
              <w:t>↔</w:t>
            </w:r>
            <w:r>
              <w:rPr>
                <w:color w:val="843c0c"/>
                <w:sz w:val="20"/>
              </w:rPr>
              <w:t xml:space="preserve"> conventional, traditional</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prosthetics</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의수족(학), 보철학</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artificial limb (technology)</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woven</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짠, (실로) 엮은  (weave-wove-woven)</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knitted, interlaced</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carbon fiber</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탄소섬유</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carbon-reinforced material</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hind leg</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뒷다리</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rear leg, back leg   </w:t>
            </w:r>
            <w:r>
              <w:rPr>
                <w:color w:val="843c0c"/>
                <w:sz w:val="20"/>
              </w:rPr>
              <w:t>↔</w:t>
            </w:r>
            <w:r>
              <w:rPr>
                <w:color w:val="843c0c"/>
                <w:sz w:val="20"/>
              </w:rPr>
              <w:t xml:space="preserve"> foreleg, front leg</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cheetah</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치타</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 fast big cat)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life-like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실물 같은, 생생한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realistic, true-to-life, naturalistic   </w:t>
            </w:r>
            <w:r>
              <w:rPr>
                <w:color w:val="843c0c"/>
                <w:sz w:val="20"/>
              </w:rPr>
              <w:t>↔</w:t>
            </w:r>
            <w:r>
              <w:rPr>
                <w:color w:val="843c0c"/>
                <w:sz w:val="20"/>
              </w:rPr>
              <w:t xml:space="preserve"> artificial, fake-looking</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intrinsically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본질적으로, 내재적으로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inherently, fundamentally, essentially   </w:t>
            </w:r>
            <w:r>
              <w:rPr>
                <w:color w:val="843c0c"/>
                <w:sz w:val="20"/>
              </w:rPr>
              <w:t>↔</w:t>
            </w:r>
            <w:r>
              <w:rPr>
                <w:color w:val="843c0c"/>
                <w:sz w:val="20"/>
              </w:rPr>
              <w:t xml:space="preserve"> extrinsically, externally</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silicone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실리콘</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(synthetic polymer)</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opportunity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기회</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chance, occasion, opening   </w:t>
            </w:r>
            <w:r>
              <w:rPr>
                <w:color w:val="843c0c"/>
                <w:sz w:val="20"/>
              </w:rPr>
              <w:t>↔</w:t>
            </w:r>
            <w:r>
              <w:rPr>
                <w:color w:val="843c0c"/>
                <w:sz w:val="20"/>
              </w:rPr>
              <w:t xml:space="preserve"> obstacle, hindrance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innovator</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혁신가, 새로운 시도를 하는 사람</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pioneer, trailblazer, inventor   </w:t>
            </w:r>
            <w:r>
              <w:rPr>
                <w:color w:val="843c0c"/>
                <w:sz w:val="20"/>
              </w:rPr>
              <w:t>↔</w:t>
            </w:r>
            <w:r>
              <w:rPr>
                <w:color w:val="843c0c"/>
                <w:sz w:val="20"/>
              </w:rPr>
              <w:t xml:space="preserve"> traditionalist, conformist</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traditional</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전통적인, 기존의</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conventional, customary, established   </w:t>
            </w:r>
            <w:r>
              <w:rPr>
                <w:color w:val="843c0c"/>
                <w:sz w:val="20"/>
              </w:rPr>
              <w:t>↔</w:t>
            </w:r>
            <w:r>
              <w:rPr>
                <w:color w:val="843c0c"/>
                <w:sz w:val="20"/>
              </w:rPr>
              <w:t xml:space="preserve"> innovative, modern, novel</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community</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공동체, 사회</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society, group, fellowship</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talent</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재능, 능력</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ability, gift, aptitude   </w:t>
            </w:r>
            <w:r>
              <w:rPr>
                <w:color w:val="843c0c"/>
                <w:sz w:val="20"/>
              </w:rPr>
              <w:t>↔</w:t>
            </w:r>
            <w:r>
              <w:rPr>
                <w:color w:val="843c0c"/>
                <w:sz w:val="20"/>
              </w:rPr>
              <w:t xml:space="preserve"> ineptitude, inability</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aesthetic</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미적인, 심미적인 / 미학</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artistic, visual   </w:t>
            </w:r>
            <w:r>
              <w:rPr>
                <w:color w:val="843c0c"/>
                <w:sz w:val="20"/>
              </w:rPr>
              <w:t>↔</w:t>
            </w:r>
            <w:r>
              <w:rPr>
                <w:color w:val="843c0c"/>
                <w:sz w:val="20"/>
              </w:rPr>
              <w:t xml:space="preserve"> unaesthetic, ugly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compartmentalize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구획화하다, 분리하다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separate, segregate, divide   </w:t>
            </w:r>
            <w:r>
              <w:rPr>
                <w:color w:val="843c0c"/>
                <w:sz w:val="20"/>
              </w:rPr>
              <w:t>↔</w:t>
            </w:r>
            <w:r>
              <w:rPr>
                <w:color w:val="843c0c"/>
                <w:sz w:val="20"/>
              </w:rPr>
              <w:t xml:space="preserve"> integrate, unify, merge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assign</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부여하다, 배정하다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allocate, allot, designate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attendee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참석자</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participant, attender   </w:t>
            </w:r>
            <w:r>
              <w:rPr>
                <w:color w:val="843c0c"/>
                <w:sz w:val="20"/>
              </w:rPr>
              <w:t>↔</w:t>
            </w:r>
            <w:r>
              <w:rPr>
                <w:color w:val="843c0c"/>
                <w:sz w:val="20"/>
              </w:rPr>
              <w:t xml:space="preserve"> absentee, no-show</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editor</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편집자, 편집장</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publisher, redactor</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cover story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표지 기사</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feature article, lead story</w:t>
            </w:r>
          </w:p>
        </w:tc>
      </w:tr>
    </w:tbl>
    <w:p>
      <w:pPr>
        <w:pStyle w:val="0"/>
        <w:widowControl w:val="off"/>
        <w:spacing w:after="160"/>
      </w:pPr>
    </w:p>
    <w:p>
      <w:pPr>
        <w:pStyle w:val="0"/>
        <w:widowControl w:val="off"/>
        <w:pBdr>
          <w:top w:val="single" w:color="c00000" w:sz="3" w:space="0"/>
        </w:pBdr>
      </w:pPr>
    </w:p>
    <w:p>
      <w:pPr>
        <w:pStyle w:val="0"/>
        <w:widowControl w:val="off"/>
        <w:jc w:val="center"/>
      </w:pPr>
      <w:r>
        <w:rPr>
          <w:b/>
          <w:color w:val="c00000"/>
          <w:sz w:val="18"/>
        </w:rPr>
        <w:t>이 자료의 저작권은 신목고등학교에 있으며, 무단 전재와 복제, 배포 시 저작권법에 의거 처벌될 수 있습니다.</w:t>
      </w:r>
    </w:p>
    <w:p>
      <w:r>
        <w:br w:type="page"/>
      </w:r>
    </w:p>
    <w:p>
      <w:pPr>
        <w:pStyle w:val="0"/>
        <w:widowControl w:val="off"/>
        <w:spacing w:before="2400"/>
      </w:pPr>
    </w:p>
    <w:p>
      <w:pPr>
        <w:pStyle w:val="0"/>
        <w:widowControl w:val="off"/>
        <w:spacing w:after="160"/>
        <w:jc w:val="center"/>
      </w:pPr>
      <w:r>
        <w:rPr>
          <w:rFonts w:ascii="Georgia"/>
          <w:b/>
          <w:color w:val="c00000"/>
          <w:sz w:val="80"/>
        </w:rPr>
        <w:t>§ 4</w:t>
      </w:r>
    </w:p>
    <w:p>
      <w:pPr>
        <w:pStyle w:val="0"/>
        <w:widowControl w:val="off"/>
        <w:spacing w:after="400"/>
        <w:jc w:val="center"/>
      </w:pPr>
      <w:r>
        <w:rPr>
          <w:b/>
          <w:color w:val="1f3864"/>
          <w:sz w:val="56"/>
        </w:rPr>
        <w:t xml:space="preserve">Part </w:t>
      </w:r>
      <w:r>
        <w:rPr>
          <w:b/>
          <w:color w:val="1f3864"/>
          <w:sz w:val="56"/>
        </w:rPr>
        <w:t>Ⅱ</w:t>
      </w:r>
    </w:p>
    <w:p>
      <w:pPr>
        <w:pStyle w:val="0"/>
        <w:widowControl w:val="off"/>
        <w:pBdr>
          <w:bottom w:val="single" w:color="c00000" w:sz="7" w:space="0"/>
        </w:pBdr>
        <w:jc w:val="center"/>
      </w:pPr>
    </w:p>
    <w:p>
      <w:pPr>
        <w:pStyle w:val="0"/>
        <w:widowControl w:val="off"/>
        <w:spacing w:before="160"/>
      </w:pPr>
    </w:p>
    <w:p>
      <w:pPr>
        <w:pStyle w:val="0"/>
        <w:widowControl w:val="off"/>
        <w:spacing w:after="0"/>
        <w:jc w:val="center"/>
      </w:pPr>
      <w:r>
        <w:rPr>
          <w:color w:val="333333"/>
          <w:sz w:val="26"/>
        </w:rPr>
        <w:t>ⓕ</w:t>
      </w:r>
      <w:r>
        <w:rPr>
          <w:color w:val="333333"/>
          <w:sz w:val="26"/>
        </w:rPr>
        <w:t xml:space="preserve"> </w:t>
      </w:r>
      <w:r>
        <w:rPr>
          <w:color w:val="333333"/>
          <w:sz w:val="26"/>
        </w:rPr>
        <w:t>ⓖ</w:t>
      </w:r>
      <w:r>
        <w:rPr>
          <w:color w:val="333333"/>
          <w:sz w:val="26"/>
        </w:rPr>
        <w:t xml:space="preserve">  </w:t>
      </w:r>
      <w:r>
        <w:rPr>
          <w:color w:val="333333"/>
          <w:sz w:val="26"/>
        </w:rPr>
        <w:t>—</w:t>
      </w:r>
      <w:r>
        <w:rPr>
          <w:color w:val="333333"/>
          <w:sz w:val="26"/>
        </w:rPr>
        <w:t xml:space="preserve">  “You don’t look disabled” / Alexander McQueen</w:t>
      </w:r>
    </w:p>
    <w:p>
      <w:r>
        <w:br w:type="page"/>
      </w:r>
    </w:p>
    <w:p>
      <w:pPr>
        <w:pStyle w:val="0"/>
        <w:widowControl w:val="off"/>
        <w:spacing w:after="40"/>
      </w:pPr>
      <w:r>
        <w:rPr>
          <w:b/>
          <w:color w:val="1f3864"/>
          <w:sz w:val="22"/>
        </w:rPr>
        <w:t xml:space="preserve">신목고등학교 </w:t>
      </w:r>
      <w:r>
        <w:rPr>
          <w:color w:val="333333"/>
          <w:sz w:val="22"/>
        </w:rPr>
        <w:t>2026 공통영어1</w:t>
      </w:r>
      <w:r>
        <w:rPr>
          <w:sz w:val="22"/>
        </w:rPr>
        <w:t xml:space="preserve">   </w:t>
      </w:r>
      <w:r>
        <w:rPr>
          <w:b/>
          <w:color w:val="1f3864"/>
          <w:sz w:val="24"/>
        </w:rPr>
        <w:t>My 12 pairs of legs</w:t>
      </w:r>
      <w:r>
        <w:rPr>
          <w:color w:val="333333"/>
        </w:rPr>
        <w:t xml:space="preserve"> by Aimee Mullins (TED)</w:t>
      </w:r>
    </w:p>
    <w:p>
      <w:pPr>
        <w:pStyle w:val="0"/>
        <w:widowControl w:val="off"/>
        <w:spacing w:after="120"/>
      </w:pPr>
      <w:r>
        <w:rPr>
          <w:b/>
          <w:color w:val="c00000"/>
          <w:sz w:val="24"/>
        </w:rPr>
        <w:t>❹</w:t>
      </w:r>
      <w:r>
        <w:rPr>
          <w:b/>
          <w:color w:val="c00000"/>
          <w:sz w:val="24"/>
        </w:rPr>
        <w:t xml:space="preserve">-3. Part </w:t>
      </w:r>
      <w:r>
        <w:rPr>
          <w:b/>
          <w:color w:val="c00000"/>
          <w:sz w:val="24"/>
        </w:rPr>
        <w:t>Ⅲ</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정답 및 해설</w:t>
      </w:r>
    </w:p>
    <w:p>
      <w:pPr>
        <w:pStyle w:val="0"/>
        <w:widowControl w:val="off"/>
        <w:spacing w:after="160"/>
      </w:pPr>
      <w:r>
        <w:rPr>
          <w:color w:val="333333"/>
        </w:rPr>
        <w:t>1학년     반      번호:           이름:</w:t>
      </w:r>
    </w:p>
    <w:p>
      <w:pPr>
        <w:pStyle w:val="0"/>
        <w:widowControl w:val="off"/>
        <w:pBdr>
          <w:bottom w:val="single" w:color="1f3864" w:sz="7" w:space="0"/>
        </w:pBdr>
      </w:pPr>
    </w:p>
    <w:p>
      <w:pPr>
        <w:pStyle w:val="0"/>
        <w:widowControl w:val="off"/>
        <w:spacing w:before="40" w:after="80"/>
      </w:pPr>
      <w:r>
        <w:rPr>
          <w:b/>
          <w:color w:val="1f3864"/>
          <w:sz w:val="28"/>
        </w:rPr>
        <w:t xml:space="preserve">A.  </w:t>
      </w:r>
      <w:r>
        <w:rPr>
          <w:b/>
          <w:color w:val="1f3864"/>
          <w:sz w:val="28"/>
        </w:rPr>
        <w:t>ⓕ</w:t>
      </w:r>
      <w:r>
        <w:rPr>
          <w:b/>
          <w:color w:val="1f3864"/>
          <w:sz w:val="28"/>
        </w:rPr>
        <w:t xml:space="preserve"> 단락 </w:t>
      </w:r>
      <w:r>
        <w:rPr>
          <w:b/>
          <w:color w:val="1f3864"/>
          <w:sz w:val="28"/>
        </w:rPr>
        <w:t>—</w:t>
      </w:r>
      <w:r>
        <w:rPr>
          <w:b/>
          <w:color w:val="1f3864"/>
          <w:sz w:val="28"/>
        </w:rPr>
        <w:t xml:space="preserve"> 빈칸 정답 지문</w:t>
      </w:r>
    </w:p>
    <w:p>
      <w:pPr>
        <w:pStyle w:val="0"/>
        <w:widowControl w:val="off"/>
        <w:spacing w:after="80" w:line="360"/>
      </w:pPr>
      <w:r>
        <w:rPr>
          <w:color w:val="1d5c2b"/>
          <w:sz w:val="20"/>
        </w:rPr>
        <w:t>※</w:t>
      </w:r>
      <w:r>
        <w:rPr>
          <w:color w:val="1d5c2b"/>
          <w:sz w:val="20"/>
        </w:rPr>
        <w:t xml:space="preserve"> 빈칸 정답은 빨간색 굵은 밑줄로 표시했습니다.</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This started an </w:t>
            </w:r>
            <w:r>
              <w:rPr>
                <w:rFonts w:ascii="Arial"/>
                <w:b/>
                <w:color w:val="c00000"/>
                <w:sz w:val="22"/>
                <w:u w:val="single" w:color="c00000"/>
              </w:rPr>
              <w:t>incredible</w:t>
            </w:r>
            <w:r>
              <w:rPr>
                <w:rFonts w:ascii="Georgia"/>
                <w:color w:val="333333"/>
                <w:sz w:val="22"/>
              </w:rPr>
              <w:t xml:space="preserve"> journey. Curious encounters were happening to me at the time; I'd been accepting numerous </w:t>
            </w:r>
            <w:r>
              <w:rPr>
                <w:rFonts w:ascii="Arial"/>
                <w:b/>
                <w:color w:val="c00000"/>
                <w:sz w:val="22"/>
                <w:u w:val="single" w:color="c00000"/>
              </w:rPr>
              <w:t>invitations</w:t>
            </w:r>
            <w:r>
              <w:rPr>
                <w:rFonts w:ascii="Georgia"/>
                <w:color w:val="333333"/>
                <w:sz w:val="22"/>
              </w:rPr>
              <w:t xml:space="preserve"> to speak on the design of the cheetah legs around the world. And people would come up to me after the conference, after my talk, men and women. And the conversation would go something like this, "You know Aimee, you're very </w:t>
            </w:r>
            <w:r>
              <w:rPr>
                <w:rFonts w:ascii="Arial"/>
                <w:b/>
                <w:color w:val="c00000"/>
                <w:sz w:val="22"/>
                <w:u w:val="single" w:color="c00000"/>
              </w:rPr>
              <w:t>attractive</w:t>
            </w:r>
            <w:r>
              <w:rPr>
                <w:rFonts w:ascii="Georgia"/>
                <w:color w:val="333333"/>
                <w:sz w:val="22"/>
              </w:rPr>
              <w:t xml:space="preserve">. You don't look disabled." (Laughter) I thought, "Well, that's amazing, because I </w:t>
            </w:r>
            <w:r>
              <w:rPr>
                <w:rFonts w:ascii="Arial"/>
                <w:b/>
                <w:color w:val="c00000"/>
                <w:sz w:val="22"/>
                <w:u w:val="single" w:color="c00000"/>
              </w:rPr>
              <w:t>don't feel disabled</w:t>
            </w:r>
            <w:r>
              <w:rPr>
                <w:rFonts w:ascii="Georgia"/>
                <w:color w:val="333333"/>
                <w:sz w:val="22"/>
              </w:rPr>
              <w:t xml:space="preserve">." And it really opened my eyes to this conversation that could be explored, about </w:t>
            </w:r>
            <w:r>
              <w:rPr>
                <w:rFonts w:ascii="Arial"/>
                <w:b/>
                <w:color w:val="c00000"/>
                <w:sz w:val="22"/>
                <w:u w:val="single" w:color="c00000"/>
              </w:rPr>
              <w:t>beauty</w:t>
            </w:r>
            <w:r>
              <w:rPr>
                <w:rFonts w:ascii="Georgia"/>
                <w:color w:val="333333"/>
                <w:sz w:val="22"/>
              </w:rPr>
              <w:t xml:space="preserve">. What does a beautiful woman have to look like? What is a sexy body? And interestingly, from an identity </w:t>
            </w:r>
            <w:r>
              <w:rPr>
                <w:rFonts w:ascii="Arial"/>
                <w:b/>
                <w:color w:val="c00000"/>
                <w:sz w:val="22"/>
                <w:u w:val="single" w:color="c00000"/>
              </w:rPr>
              <w:t>standpoint</w:t>
            </w:r>
            <w:r>
              <w:rPr>
                <w:rFonts w:ascii="Georgia"/>
                <w:color w:val="333333"/>
                <w:sz w:val="22"/>
              </w:rPr>
              <w:t>, what does it mean to have a disability? I mean, people -- Pamela Anderson has more prosthetic in her body than I do. Nobody calls her disabled.</w:t>
            </w:r>
          </w:p>
        </w:tc>
      </w:tr>
    </w:tbl>
    <w:p>
      <w:pPr>
        <w:pStyle w:val="0"/>
        <w:widowControl w:val="off"/>
        <w:spacing w:after="160"/>
      </w:pPr>
    </w:p>
    <w:p>
      <w:pPr>
        <w:pStyle w:val="0"/>
        <w:widowControl w:val="off"/>
        <w:spacing w:before="40" w:after="80"/>
      </w:pPr>
      <w:r>
        <w:rPr>
          <w:b/>
          <w:color w:val="1f3864"/>
          <w:sz w:val="28"/>
        </w:rPr>
        <w:t xml:space="preserve">B.  </w:t>
      </w:r>
      <w:r>
        <w:rPr>
          <w:b/>
          <w:color w:val="1f3864"/>
          <w:sz w:val="28"/>
        </w:rPr>
        <w:t>ⓕ</w:t>
      </w:r>
      <w:r>
        <w:rPr>
          <w:b/>
          <w:color w:val="1f3864"/>
          <w:sz w:val="28"/>
        </w:rPr>
        <w:t xml:space="preserve"> 박스 질문 정답</w:t>
      </w:r>
    </w:p>
    <w:p>
      <w:pPr>
        <w:pStyle w:val="0"/>
        <w:widowControl w:val="off"/>
        <w:spacing w:before="80" w:after="40" w:line="360"/>
      </w:pPr>
      <w:r>
        <w:rPr>
          <w:b/>
          <w:color w:val="1f3864"/>
          <w:sz w:val="22"/>
        </w:rPr>
        <w:t>■</w:t>
      </w:r>
      <w:r>
        <w:rPr>
          <w:b/>
          <w:color w:val="1f3864"/>
          <w:sz w:val="22"/>
        </w:rPr>
        <w:t xml:space="preserve"> Q1.  Based on </w:t>
      </w:r>
      <w:r>
        <w:rPr>
          <w:b/>
          <w:color w:val="1f3864"/>
          <w:sz w:val="22"/>
        </w:rPr>
        <w:t>ⓕ</w:t>
      </w:r>
      <w:r>
        <w:rPr>
          <w:b/>
          <w:color w:val="1f3864"/>
          <w:sz w:val="22"/>
        </w:rPr>
        <w:t>, what is Aimee Mullins' job?</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c00000" w:sz="6"/>
              <w:left w:val="single" w:color="c00000" w:sz="6"/>
              <w:bottom w:val="single" w:color="c00000" w:sz="6"/>
              <w:right w:val="single" w:color="c00000" w:sz="6"/>
            </w:tcBorders>
            <w:shd w:val="clear" w:fill="fff5f5"/>
            <w:tcMar>
              <w:top w:w="140" w:type="dxa"/>
              <w:left w:w="180" w:type="dxa"/>
              <w:bottom w:w="140" w:type="dxa"/>
              <w:right w:w="180" w:type="dxa"/>
            </w:tcMar>
            <w:vAlign w:val="top"/>
          </w:tcPr>
          <w:p>
            <w:pPr>
              <w:pStyle w:val="0"/>
              <w:widowControl w:val="off"/>
              <w:snapToGrid w:val="off"/>
              <w:spacing w:after="40" w:line="360"/>
            </w:pPr>
            <w:r>
              <w:rPr>
                <w:b/>
                <w:color w:val="c00000"/>
                <w:sz w:val="22"/>
              </w:rPr>
              <w:t>▶</w:t>
            </w:r>
            <w:r>
              <w:rPr>
                <w:b/>
                <w:color w:val="c00000"/>
                <w:sz w:val="22"/>
              </w:rPr>
              <w:t xml:space="preserve">  She is a (motivational/public) speaker.</w:t>
            </w:r>
          </w:p>
          <w:p>
            <w:pPr>
              <w:pStyle w:val="0"/>
              <w:widowControl w:val="off"/>
              <w:snapToGrid w:val="off"/>
              <w:spacing w:after="0" w:line="360"/>
            </w:pPr>
            <w:r>
              <w:rPr>
                <w:color w:val="333333"/>
              </w:rPr>
              <w:t xml:space="preserve">근거 </w:t>
            </w:r>
            <w:r>
              <w:rPr>
                <w:color w:val="333333"/>
              </w:rPr>
              <w:t>—</w:t>
            </w:r>
            <w:r>
              <w:rPr>
                <w:color w:val="333333"/>
              </w:rPr>
              <w:t xml:space="preserve"> 본문: "I'd been accepting numerous invitations to speak on the design of the cheetah legs around the world." </w:t>
            </w:r>
            <w:r>
              <w:rPr>
                <w:color w:val="333333"/>
              </w:rPr>
              <w:t>→</w:t>
            </w:r>
            <w:r>
              <w:rPr>
                <w:color w:val="333333"/>
              </w:rPr>
              <w:t xml:space="preserve"> 그녀는 세계 곳곳에서 강연 초청을 받아 의수족 디자인에 관해 강연하는 강연자(speaker)이다. (TED 전체 맥락에서는 Paralympic athlete, model, designer, activist 도 함께 적용 가능)</w:t>
            </w:r>
          </w:p>
        </w:tc>
      </w:tr>
    </w:tbl>
    <w:p>
      <w:pPr>
        <w:pStyle w:val="0"/>
        <w:widowControl w:val="off"/>
        <w:spacing w:after="120"/>
      </w:pPr>
    </w:p>
    <w:p>
      <w:pPr>
        <w:pStyle w:val="0"/>
        <w:widowControl w:val="off"/>
        <w:spacing w:before="40" w:after="80" w:line="360"/>
      </w:pPr>
      <w:r>
        <w:rPr>
          <w:b/>
          <w:color w:val="1f3864"/>
          <w:sz w:val="22"/>
        </w:rPr>
        <w:t>■</w:t>
      </w:r>
      <w:r>
        <w:rPr>
          <w:b/>
          <w:color w:val="1f3864"/>
          <w:sz w:val="22"/>
        </w:rPr>
        <w:t xml:space="preserve"> Q2.  What kind of personality does Aimee Mullins have?</w:t>
      </w:r>
    </w:p>
    <w:tbl>
      <w:tblPr>
        <w:tblOverlap w:val="never"/>
        <w:tblW w:w="9865"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1973"/>
        <w:gridCol w:w="1973"/>
        <w:gridCol w:w="1973"/>
        <w:gridCol w:w="1973"/>
        <w:gridCol w:w="1973"/>
      </w:tblGrid>
      <w:tr>
        <w:trPr>
          <w:cantSplit/>
          <w:trHeight w:val="0"/>
        </w:trPr>
        <w:tc>
          <w:tcPr>
            <w:tcW w:w="1973" w:type="dxa"/>
            <w:tcBorders>
              <w:top w:val="single" w:color="bfbfbf" w:sz="3"/>
              <w:left w:val="single" w:color="bfbfbf" w:sz="3"/>
              <w:bottom w:val="single" w:color="bfbfbf" w:sz="3"/>
              <w:right w:val="single" w:color="bfbfbf" w:sz="3"/>
            </w:tcBorders>
            <w:shd w:val="clear" w:fill="fff5f5"/>
            <w:tcMar>
              <w:top w:w="120" w:type="dxa"/>
              <w:left w:w="120" w:type="dxa"/>
              <w:bottom w:w="12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cheerful</w:t>
            </w:r>
          </w:p>
        </w:tc>
        <w:tc>
          <w:tcPr>
            <w:tcW w:w="1973" w:type="dxa"/>
            <w:tcBorders>
              <w:top w:val="single" w:color="bfbfbf" w:sz="3"/>
              <w:left w:val="single" w:color="bfbfbf" w:sz="3"/>
              <w:bottom w:val="single" w:color="bfbfbf" w:sz="3"/>
              <w:right w:val="single" w:color="bfbfbf" w:sz="3"/>
            </w:tcBorders>
            <w:shd w:val="clear" w:fill="fff5f5"/>
            <w:tcMar>
              <w:top w:w="120" w:type="dxa"/>
              <w:left w:w="120" w:type="dxa"/>
              <w:bottom w:w="12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resilient</w:t>
            </w:r>
          </w:p>
        </w:tc>
        <w:tc>
          <w:tcPr>
            <w:tcW w:w="1973" w:type="dxa"/>
            <w:tcBorders>
              <w:top w:val="single" w:color="bfbfbf" w:sz="3"/>
              <w:left w:val="single" w:color="bfbfbf" w:sz="3"/>
              <w:bottom w:val="single" w:color="bfbfbf" w:sz="3"/>
              <w:right w:val="single" w:color="bfbfbf" w:sz="3"/>
            </w:tcBorders>
            <w:shd w:val="clear" w:fill="f5f5f5"/>
            <w:tcMar>
              <w:top w:w="120" w:type="dxa"/>
              <w:left w:w="120" w:type="dxa"/>
              <w:bottom w:w="120" w:type="dxa"/>
              <w:right w:w="120" w:type="dxa"/>
            </w:tcMar>
            <w:vAlign w:val="center"/>
          </w:tcPr>
          <w:p>
            <w:pPr>
              <w:pStyle w:val="0"/>
              <w:widowControl w:val="off"/>
              <w:snapToGrid w:val="off"/>
              <w:spacing w:after="0"/>
              <w:jc w:val="center"/>
            </w:pPr>
            <w:r>
              <w:rPr>
                <w:color w:val="999999"/>
              </w:rPr>
              <w:t>introvert</w:t>
            </w:r>
          </w:p>
        </w:tc>
        <w:tc>
          <w:tcPr>
            <w:tcW w:w="1973" w:type="dxa"/>
            <w:tcBorders>
              <w:top w:val="single" w:color="bfbfbf" w:sz="3"/>
              <w:left w:val="single" w:color="bfbfbf" w:sz="3"/>
              <w:bottom w:val="single" w:color="bfbfbf" w:sz="3"/>
              <w:right w:val="single" w:color="bfbfbf" w:sz="3"/>
            </w:tcBorders>
            <w:shd w:val="clear" w:fill="fff5f5"/>
            <w:tcMar>
              <w:top w:w="120" w:type="dxa"/>
              <w:left w:w="120" w:type="dxa"/>
              <w:bottom w:w="12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confident</w:t>
            </w:r>
          </w:p>
        </w:tc>
        <w:tc>
          <w:tcPr>
            <w:tcW w:w="1973" w:type="dxa"/>
            <w:tcBorders>
              <w:top w:val="single" w:color="bfbfbf" w:sz="3"/>
              <w:left w:val="single" w:color="bfbfbf" w:sz="3"/>
              <w:bottom w:val="single" w:color="bfbfbf" w:sz="3"/>
              <w:right w:val="single" w:color="bfbfbf" w:sz="3"/>
            </w:tcBorders>
            <w:shd w:val="clear" w:fill="fff5f5"/>
            <w:tcMar>
              <w:top w:w="120" w:type="dxa"/>
              <w:left w:w="120" w:type="dxa"/>
              <w:bottom w:w="12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extrovert</w:t>
            </w:r>
          </w:p>
        </w:tc>
      </w:tr>
      <w:tr>
        <w:trPr>
          <w:cantSplit/>
          <w:trHeight w:val="0"/>
        </w:trPr>
        <w:tc>
          <w:tcPr>
            <w:tcW w:w="1973" w:type="dxa"/>
            <w:tcBorders>
              <w:top w:val="single" w:color="bfbfbf" w:sz="3"/>
              <w:left w:val="single" w:color="bfbfbf" w:sz="3"/>
              <w:bottom w:val="single" w:color="bfbfbf" w:sz="3"/>
              <w:right w:val="single" w:color="bfbfbf" w:sz="3"/>
            </w:tcBorders>
            <w:shd w:val="clear" w:fill="fff5f5"/>
            <w:tcMar>
              <w:top w:w="120" w:type="dxa"/>
              <w:left w:w="120" w:type="dxa"/>
              <w:bottom w:w="12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decisive</w:t>
            </w:r>
          </w:p>
        </w:tc>
        <w:tc>
          <w:tcPr>
            <w:tcW w:w="1973" w:type="dxa"/>
            <w:tcBorders>
              <w:top w:val="single" w:color="bfbfbf" w:sz="3"/>
              <w:left w:val="single" w:color="bfbfbf" w:sz="3"/>
              <w:bottom w:val="single" w:color="bfbfbf" w:sz="3"/>
              <w:right w:val="single" w:color="bfbfbf" w:sz="3"/>
            </w:tcBorders>
            <w:shd w:val="clear" w:fill="f5f5f5"/>
            <w:tcMar>
              <w:top w:w="120" w:type="dxa"/>
              <w:left w:w="120" w:type="dxa"/>
              <w:bottom w:w="120" w:type="dxa"/>
              <w:right w:w="120" w:type="dxa"/>
            </w:tcMar>
            <w:vAlign w:val="center"/>
          </w:tcPr>
          <w:p>
            <w:pPr>
              <w:pStyle w:val="0"/>
              <w:widowControl w:val="off"/>
              <w:snapToGrid w:val="off"/>
              <w:spacing w:after="0"/>
              <w:jc w:val="center"/>
            </w:pPr>
            <w:r>
              <w:rPr>
                <w:color w:val="999999"/>
              </w:rPr>
              <w:t>indecisive</w:t>
            </w:r>
          </w:p>
        </w:tc>
        <w:tc>
          <w:tcPr>
            <w:tcW w:w="1973" w:type="dxa"/>
            <w:tcBorders>
              <w:top w:val="single" w:color="bfbfbf" w:sz="3"/>
              <w:left w:val="single" w:color="bfbfbf" w:sz="3"/>
              <w:bottom w:val="single" w:color="bfbfbf" w:sz="3"/>
              <w:right w:val="single" w:color="bfbfbf" w:sz="3"/>
            </w:tcBorders>
            <w:shd w:val="clear" w:fill="fff5f5"/>
            <w:tcMar>
              <w:top w:w="120" w:type="dxa"/>
              <w:left w:w="120" w:type="dxa"/>
              <w:bottom w:w="120" w:type="dxa"/>
              <w:right w:w="120" w:type="dxa"/>
            </w:tcMar>
            <w:vAlign w:val="center"/>
          </w:tcPr>
          <w:p>
            <w:pPr>
              <w:pStyle w:val="0"/>
              <w:widowControl w:val="off"/>
              <w:snapToGrid w:val="off"/>
              <w:spacing w:after="0"/>
              <w:jc w:val="center"/>
            </w:pPr>
            <w:r>
              <w:rPr>
                <w:b/>
                <w:color w:val="c00000"/>
                <w:sz w:val="22"/>
              </w:rPr>
              <w:t>✓</w:t>
            </w:r>
            <w:r>
              <w:rPr>
                <w:b/>
                <w:color w:val="c00000"/>
                <w:sz w:val="22"/>
              </w:rPr>
              <w:t xml:space="preserve"> </w:t>
            </w:r>
            <w:r>
              <w:rPr>
                <w:b/>
                <w:color w:val="c00000"/>
                <w:sz w:val="22"/>
                <w:u w:val="single" w:color="c00000"/>
              </w:rPr>
              <w:t>brave</w:t>
            </w:r>
          </w:p>
        </w:tc>
        <w:tc>
          <w:tcPr>
            <w:tcW w:w="1973" w:type="dxa"/>
            <w:tcBorders>
              <w:top w:val="single" w:color="bfbfbf" w:sz="3"/>
              <w:left w:val="single" w:color="bfbfbf" w:sz="3"/>
              <w:bottom w:val="single" w:color="bfbfbf" w:sz="3"/>
              <w:right w:val="single" w:color="bfbfbf" w:sz="3"/>
            </w:tcBorders>
            <w:shd w:val="clear" w:fill="f5f5f5"/>
            <w:tcMar>
              <w:top w:w="120" w:type="dxa"/>
              <w:left w:w="120" w:type="dxa"/>
              <w:bottom w:w="120" w:type="dxa"/>
              <w:right w:w="120" w:type="dxa"/>
            </w:tcMar>
            <w:vAlign w:val="center"/>
          </w:tcPr>
          <w:p>
            <w:pPr>
              <w:pStyle w:val="0"/>
              <w:widowControl w:val="off"/>
              <w:snapToGrid w:val="off"/>
              <w:spacing w:after="0"/>
              <w:jc w:val="center"/>
            </w:pPr>
            <w:r>
              <w:rPr>
                <w:color w:val="999999"/>
              </w:rPr>
              <w:t>arrogant</w:t>
            </w:r>
          </w:p>
        </w:tc>
        <w:tc>
          <w:tcPr>
            <w:tcW w:w="1973" w:type="dxa"/>
            <w:tcBorders>
              <w:top w:val="single" w:color="bfbfbf" w:sz="3"/>
              <w:left w:val="single" w:color="bfbfbf" w:sz="3"/>
              <w:bottom w:val="single" w:color="bfbfbf" w:sz="3"/>
              <w:right w:val="single" w:color="bfbfbf" w:sz="3"/>
            </w:tcBorders>
            <w:shd w:val="clear" w:fill="f5f5f5"/>
            <w:tcMar>
              <w:top w:w="120" w:type="dxa"/>
              <w:left w:w="120" w:type="dxa"/>
              <w:bottom w:w="120" w:type="dxa"/>
              <w:right w:w="120" w:type="dxa"/>
            </w:tcMar>
            <w:vAlign w:val="center"/>
          </w:tcPr>
          <w:p>
            <w:pPr>
              <w:pStyle w:val="0"/>
              <w:widowControl w:val="off"/>
              <w:snapToGrid w:val="off"/>
              <w:spacing w:after="0"/>
              <w:jc w:val="center"/>
            </w:pPr>
            <w:r>
              <w:rPr>
                <w:color w:val="999999"/>
              </w:rPr>
              <w:t>timid</w:t>
            </w:r>
          </w:p>
        </w:tc>
      </w:tr>
    </w:tbl>
    <w:p>
      <w:pPr>
        <w:pStyle w:val="0"/>
        <w:widowControl w:val="off"/>
        <w:spacing w:after="80"/>
      </w:pPr>
    </w:p>
    <w:p>
      <w:pPr>
        <w:pStyle w:val="0"/>
        <w:widowControl w:val="off"/>
        <w:spacing w:after="80" w:line="360"/>
      </w:pPr>
      <w:r>
        <w:rPr>
          <w:color w:val="1d5c2b"/>
          <w:sz w:val="20"/>
        </w:rPr>
        <w:t>※</w:t>
      </w:r>
      <w:r>
        <w:rPr>
          <w:color w:val="1d5c2b"/>
          <w:sz w:val="20"/>
        </w:rPr>
        <w:t xml:space="preserve"> </w:t>
      </w:r>
      <w:r>
        <w:rPr>
          <w:color w:val="1d5c2b"/>
          <w:sz w:val="20"/>
        </w:rPr>
        <w:t>✓</w:t>
      </w:r>
      <w:r>
        <w:rPr>
          <w:color w:val="1d5c2b"/>
          <w:sz w:val="20"/>
        </w:rPr>
        <w:t xml:space="preserve"> 표시된 단어가 정답.  introvert(내성적), indecisive(우유부단), arrogant(거만), timid(소심)는 본문 속 Aimee Mullins 의 모습과 맞지 않음.</w:t>
      </w:r>
    </w:p>
    <w:p>
      <w:pPr>
        <w:pStyle w:val="0"/>
        <w:widowControl w:val="off"/>
        <w:spacing w:after="160"/>
      </w:pPr>
    </w:p>
    <w:p>
      <w:pPr>
        <w:pStyle w:val="0"/>
        <w:widowControl w:val="off"/>
        <w:spacing w:before="40" w:after="80"/>
      </w:pPr>
      <w:r>
        <w:rPr>
          <w:b/>
          <w:color w:val="1f3864"/>
          <w:sz w:val="28"/>
        </w:rPr>
        <w:t xml:space="preserve">C.  </w:t>
      </w:r>
      <w:r>
        <w:rPr>
          <w:b/>
          <w:color w:val="1f3864"/>
          <w:sz w:val="28"/>
        </w:rPr>
        <w:t>ⓖ</w:t>
      </w:r>
      <w:r>
        <w:rPr>
          <w:b/>
          <w:color w:val="1f3864"/>
          <w:sz w:val="28"/>
        </w:rPr>
        <w:t xml:space="preserve"> 단락 </w:t>
      </w:r>
      <w:r>
        <w:rPr>
          <w:b/>
          <w:color w:val="1f3864"/>
          <w:sz w:val="28"/>
        </w:rPr>
        <w:t>—</w:t>
      </w:r>
      <w:r>
        <w:rPr>
          <w:b/>
          <w:color w:val="1f3864"/>
          <w:sz w:val="28"/>
        </w:rPr>
        <w:t xml:space="preserve"> 빈칸 정답 지문</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So this magazine, through the hands of graphic designer Peter Saville, went to fashion designer Alexander McQueen, and photographer Nick Knight, who were also interested in exploring </w:t>
            </w:r>
            <w:r>
              <w:rPr>
                <w:rFonts w:ascii="Georgia"/>
                <w:color w:val="333333"/>
                <w:sz w:val="22"/>
              </w:rPr>
              <w:t>★</w:t>
            </w:r>
            <w:r>
              <w:rPr>
                <w:rFonts w:ascii="Arial"/>
                <w:b/>
                <w:color w:val="c00000"/>
                <w:sz w:val="22"/>
                <w:u w:val="single" w:color="c00000"/>
              </w:rPr>
              <w:t>that conversation</w:t>
            </w:r>
            <w:r>
              <w:rPr>
                <w:rFonts w:ascii="Georgia"/>
                <w:color w:val="333333"/>
                <w:sz w:val="22"/>
              </w:rPr>
              <w:t>★</w:t>
            </w:r>
            <w:r>
              <w:rPr>
                <w:rFonts w:ascii="Georgia"/>
                <w:color w:val="333333"/>
                <w:sz w:val="22"/>
              </w:rPr>
              <w:t xml:space="preserve">. So, three months after TED I found myself on a plane to London, doing my first </w:t>
            </w:r>
            <w:r>
              <w:rPr>
                <w:rFonts w:ascii="Arial"/>
                <w:b/>
                <w:color w:val="c00000"/>
                <w:sz w:val="22"/>
                <w:u w:val="single" w:color="c00000"/>
              </w:rPr>
              <w:t>fashion shoot</w:t>
            </w:r>
            <w:r>
              <w:rPr>
                <w:rFonts w:ascii="Georgia"/>
                <w:color w:val="333333"/>
                <w:sz w:val="22"/>
              </w:rPr>
              <w:t xml:space="preserve">, which resulted in this cover -- "Fashion-able"? Three months after that, I did my first </w:t>
            </w:r>
            <w:r>
              <w:rPr>
                <w:rFonts w:ascii="Arial"/>
                <w:b/>
                <w:color w:val="c00000"/>
                <w:sz w:val="22"/>
                <w:u w:val="single" w:color="c00000"/>
              </w:rPr>
              <w:t>runway</w:t>
            </w:r>
            <w:r>
              <w:rPr>
                <w:rFonts w:ascii="Georgia"/>
                <w:color w:val="333333"/>
                <w:sz w:val="22"/>
              </w:rPr>
              <w:t xml:space="preserve"> show for Alexander McQueen on a pair of hand-carved </w:t>
            </w:r>
            <w:r>
              <w:rPr>
                <w:rFonts w:ascii="Arial"/>
                <w:b/>
                <w:color w:val="c00000"/>
                <w:sz w:val="22"/>
                <w:u w:val="single" w:color="c00000"/>
              </w:rPr>
              <w:t>wooden legs</w:t>
            </w:r>
            <w:r>
              <w:rPr>
                <w:rFonts w:ascii="Georgia"/>
                <w:color w:val="333333"/>
                <w:sz w:val="22"/>
              </w:rPr>
              <w:t xml:space="preserve"> made from solid ash. Nobody knew -- everyone thought they were </w:t>
            </w:r>
            <w:r>
              <w:rPr>
                <w:rFonts w:ascii="Arial"/>
                <w:b/>
                <w:color w:val="c00000"/>
                <w:sz w:val="22"/>
                <w:u w:val="single" w:color="c00000"/>
              </w:rPr>
              <w:t>wooden boots</w:t>
            </w:r>
            <w:r>
              <w:rPr>
                <w:rFonts w:ascii="Georgia"/>
                <w:color w:val="333333"/>
                <w:sz w:val="22"/>
              </w:rPr>
              <w:t xml:space="preserve">. Actually, I have them on stage with me: grapevines, magnolias -- truly </w:t>
            </w:r>
            <w:r>
              <w:rPr>
                <w:rFonts w:ascii="Arial"/>
                <w:b/>
                <w:color w:val="c00000"/>
                <w:sz w:val="22"/>
                <w:u w:val="single" w:color="c00000"/>
              </w:rPr>
              <w:t>stunning</w:t>
            </w:r>
            <w:r>
              <w:rPr>
                <w:rFonts w:ascii="Georgia"/>
                <w:color w:val="333333"/>
                <w:sz w:val="22"/>
              </w:rPr>
              <w:t xml:space="preserve">. </w:t>
            </w:r>
            <w:r>
              <w:rPr>
                <w:rFonts w:ascii="Arial"/>
                <w:b/>
                <w:color w:val="c00000"/>
                <w:sz w:val="22"/>
                <w:u w:val="single" w:color="c00000"/>
              </w:rPr>
              <w:t>Poetry</w:t>
            </w:r>
            <w:r>
              <w:rPr>
                <w:rFonts w:ascii="Georgia"/>
                <w:color w:val="333333"/>
                <w:sz w:val="22"/>
              </w:rPr>
              <w:t xml:space="preserve"> matters. </w:t>
            </w:r>
            <w:r>
              <w:rPr>
                <w:rFonts w:ascii="Arial"/>
                <w:b/>
                <w:color w:val="c00000"/>
                <w:sz w:val="22"/>
                <w:u w:val="single" w:color="c00000"/>
              </w:rPr>
              <w:t>Poetry</w:t>
            </w:r>
            <w:r>
              <w:rPr>
                <w:rFonts w:ascii="Georgia"/>
                <w:color w:val="333333"/>
                <w:sz w:val="22"/>
              </w:rPr>
              <w:t xml:space="preserve"> is what elevates the </w:t>
            </w:r>
            <w:r>
              <w:rPr>
                <w:rFonts w:ascii="Arial"/>
                <w:b/>
                <w:color w:val="c00000"/>
                <w:sz w:val="22"/>
                <w:u w:val="single" w:color="c00000"/>
              </w:rPr>
              <w:t>banal</w:t>
            </w:r>
            <w:r>
              <w:rPr>
                <w:rFonts w:ascii="Georgia"/>
                <w:color w:val="333333"/>
                <w:sz w:val="22"/>
              </w:rPr>
              <w:t xml:space="preserve"> and </w:t>
            </w:r>
            <w:r>
              <w:rPr>
                <w:rFonts w:ascii="Arial"/>
                <w:b/>
                <w:color w:val="c00000"/>
                <w:sz w:val="22"/>
                <w:u w:val="single" w:color="c00000"/>
              </w:rPr>
              <w:t>neglected</w:t>
            </w:r>
            <w:r>
              <w:rPr>
                <w:rFonts w:ascii="Georgia"/>
                <w:color w:val="333333"/>
                <w:sz w:val="22"/>
              </w:rPr>
              <w:t xml:space="preserve"> object to a </w:t>
            </w:r>
            <w:r>
              <w:rPr>
                <w:rFonts w:ascii="Arial"/>
                <w:b/>
                <w:color w:val="c00000"/>
                <w:sz w:val="22"/>
                <w:u w:val="single" w:color="c00000"/>
              </w:rPr>
              <w:t>realm</w:t>
            </w:r>
            <w:r>
              <w:rPr>
                <w:rFonts w:ascii="Georgia"/>
                <w:color w:val="333333"/>
                <w:sz w:val="22"/>
              </w:rPr>
              <w:t xml:space="preserve"> of art. It can </w:t>
            </w:r>
            <w:r>
              <w:rPr>
                <w:rFonts w:ascii="Arial"/>
                <w:b/>
                <w:color w:val="c00000"/>
                <w:sz w:val="22"/>
                <w:u w:val="single" w:color="c00000"/>
              </w:rPr>
              <w:t>transform</w:t>
            </w:r>
            <w:r>
              <w:rPr>
                <w:rFonts w:ascii="Georgia"/>
                <w:color w:val="333333"/>
                <w:sz w:val="22"/>
              </w:rPr>
              <w:t xml:space="preserve"> the thing that might have made people fearful </w:t>
            </w:r>
            <w:r>
              <w:rPr>
                <w:rFonts w:ascii="Arial"/>
                <w:b/>
                <w:color w:val="c00000"/>
                <w:sz w:val="22"/>
                <w:u w:val="single" w:color="c00000"/>
              </w:rPr>
              <w:t>into</w:t>
            </w:r>
            <w:r>
              <w:rPr>
                <w:rFonts w:ascii="Georgia"/>
                <w:color w:val="333333"/>
                <w:sz w:val="22"/>
              </w:rPr>
              <w:t xml:space="preserve"> something that invites some to look, and look a little longer, and maybe even </w:t>
            </w:r>
            <w:r>
              <w:rPr>
                <w:rFonts w:ascii="Arial"/>
                <w:b/>
                <w:color w:val="c00000"/>
                <w:sz w:val="22"/>
                <w:u w:val="single" w:color="c00000"/>
              </w:rPr>
              <w:t>understand</w:t>
            </w:r>
            <w:r>
              <w:rPr>
                <w:rFonts w:ascii="Georgia"/>
                <w:color w:val="333333"/>
                <w:sz w:val="22"/>
              </w:rPr>
              <w:t>.</w:t>
            </w:r>
          </w:p>
        </w:tc>
      </w:tr>
    </w:tbl>
    <w:p>
      <w:pPr>
        <w:pStyle w:val="0"/>
        <w:widowControl w:val="off"/>
        <w:spacing w:after="160"/>
      </w:pPr>
    </w:p>
    <w:p>
      <w:pPr>
        <w:pStyle w:val="0"/>
        <w:widowControl w:val="off"/>
        <w:spacing w:before="40" w:after="80"/>
      </w:pPr>
      <w:r>
        <w:rPr>
          <w:b/>
          <w:color w:val="1f3864"/>
          <w:sz w:val="28"/>
        </w:rPr>
        <w:t xml:space="preserve">D.  </w:t>
      </w:r>
      <w:r>
        <w:rPr>
          <w:b/>
          <w:color w:val="1f3864"/>
          <w:sz w:val="28"/>
        </w:rPr>
        <w:t>ⓖ</w:t>
      </w:r>
      <w:r>
        <w:rPr>
          <w:b/>
          <w:color w:val="1f3864"/>
          <w:sz w:val="28"/>
        </w:rPr>
        <w:t xml:space="preserve"> 박스 질문 정답</w:t>
      </w:r>
    </w:p>
    <w:p>
      <w:pPr>
        <w:pStyle w:val="0"/>
        <w:widowControl w:val="off"/>
        <w:spacing w:before="80" w:after="40" w:line="360"/>
      </w:pPr>
      <w:r>
        <w:rPr>
          <w:b/>
          <w:color w:val="1f3864"/>
          <w:sz w:val="22"/>
        </w:rPr>
        <w:t>■</w:t>
      </w:r>
      <w:r>
        <w:rPr>
          <w:b/>
          <w:color w:val="1f3864"/>
          <w:sz w:val="22"/>
        </w:rPr>
        <w:t xml:space="preserve"> Q3.  What is </w:t>
      </w:r>
      <w:r>
        <w:rPr>
          <w:b/>
          <w:color w:val="1f3864"/>
          <w:sz w:val="22"/>
        </w:rPr>
        <w:t>★</w:t>
      </w:r>
      <w:r>
        <w:rPr>
          <w:b/>
          <w:color w:val="1f3864"/>
          <w:sz w:val="22"/>
        </w:rPr>
        <w:t>that conversation</w:t>
      </w:r>
      <w:r>
        <w:rPr>
          <w:b/>
          <w:color w:val="1f3864"/>
          <w:sz w:val="22"/>
        </w:rPr>
        <w:t>★</w:t>
      </w:r>
      <w:r>
        <w:rPr>
          <w:b/>
          <w:color w:val="1f3864"/>
          <w:sz w:val="22"/>
        </w:rPr>
        <w:t>?</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c00000" w:sz="6"/>
              <w:left w:val="single" w:color="c00000" w:sz="6"/>
              <w:bottom w:val="single" w:color="c00000" w:sz="6"/>
              <w:right w:val="single" w:color="c00000" w:sz="6"/>
            </w:tcBorders>
            <w:shd w:val="clear" w:fill="fff5f5"/>
            <w:tcMar>
              <w:top w:w="140" w:type="dxa"/>
              <w:left w:w="180" w:type="dxa"/>
              <w:bottom w:w="140" w:type="dxa"/>
              <w:right w:w="180" w:type="dxa"/>
            </w:tcMar>
            <w:vAlign w:val="top"/>
          </w:tcPr>
          <w:p>
            <w:pPr>
              <w:pStyle w:val="0"/>
              <w:widowControl w:val="off"/>
              <w:snapToGrid w:val="off"/>
              <w:spacing w:after="40" w:line="360"/>
            </w:pPr>
            <w:r>
              <w:rPr>
                <w:b/>
                <w:color w:val="c00000"/>
                <w:sz w:val="22"/>
              </w:rPr>
              <w:t>▶</w:t>
            </w:r>
            <w:r>
              <w:rPr>
                <w:b/>
                <w:color w:val="c00000"/>
                <w:sz w:val="22"/>
              </w:rPr>
              <w:t xml:space="preserve">  The conversation about beauty and disability </w:t>
            </w:r>
            <w:r>
              <w:rPr>
                <w:b/>
                <w:color w:val="c00000"/>
                <w:sz w:val="22"/>
              </w:rPr>
              <w:t>—</w:t>
            </w:r>
            <w:r>
              <w:rPr>
                <w:b/>
                <w:color w:val="c00000"/>
                <w:sz w:val="22"/>
              </w:rPr>
              <w:t xml:space="preserve"> what a beautiful woman has to look like, what a sexy body is, and what it means to have a disability.</w:t>
            </w:r>
          </w:p>
          <w:p>
            <w:pPr>
              <w:pStyle w:val="0"/>
              <w:widowControl w:val="off"/>
              <w:snapToGrid w:val="off"/>
              <w:spacing w:after="0" w:line="360"/>
            </w:pPr>
            <w:r>
              <w:rPr>
                <w:color w:val="333333"/>
              </w:rPr>
              <w:t xml:space="preserve">근거 </w:t>
            </w:r>
            <w:r>
              <w:rPr>
                <w:color w:val="333333"/>
              </w:rPr>
              <w:t>—</w:t>
            </w:r>
            <w:r>
              <w:rPr>
                <w:color w:val="333333"/>
              </w:rPr>
              <w:t xml:space="preserve"> </w:t>
            </w:r>
            <w:r>
              <w:rPr>
                <w:color w:val="333333"/>
              </w:rPr>
              <w:t>ⓕ</w:t>
            </w:r>
            <w:r>
              <w:rPr>
                <w:color w:val="333333"/>
              </w:rPr>
              <w:t xml:space="preserve"> 단락 끝에서 Aimee가 자신의 눈을 뜨게 한 "conversation that could be explored, about beauty" 를 언급한 직후, </w:t>
            </w:r>
            <w:r>
              <w:rPr>
                <w:color w:val="333333"/>
              </w:rPr>
              <w:t>ⓖ</w:t>
            </w:r>
            <w:r>
              <w:rPr>
                <w:color w:val="333333"/>
              </w:rPr>
              <w:t xml:space="preserve"> 단락 첫 문장에서 그 잡지의 디자이너들이 "that conversation" 을 함께 탐구하고 싶어 했다고 이어진다. 따라서 </w:t>
            </w:r>
            <w:r>
              <w:rPr>
                <w:color w:val="333333"/>
              </w:rPr>
              <w:t>★</w:t>
            </w:r>
            <w:r>
              <w:rPr>
                <w:color w:val="333333"/>
              </w:rPr>
              <w:t>that conversation</w:t>
            </w:r>
            <w:r>
              <w:rPr>
                <w:color w:val="333333"/>
              </w:rPr>
              <w:t>★</w:t>
            </w:r>
            <w:r>
              <w:rPr>
                <w:color w:val="333333"/>
              </w:rPr>
              <w:t xml:space="preserve"> 은 미(</w:t>
            </w:r>
            <w:r>
              <w:rPr>
                <w:color w:val="333333"/>
              </w:rPr>
              <w:t>美)·</w:t>
            </w:r>
            <w:r>
              <w:rPr>
                <w:color w:val="333333"/>
              </w:rPr>
              <w:t>섹시함·정체성으로서의 장애에 관한 대화를 가리킨다.</w:t>
            </w:r>
          </w:p>
        </w:tc>
      </w:tr>
    </w:tbl>
    <w:p>
      <w:pPr>
        <w:pStyle w:val="0"/>
        <w:widowControl w:val="off"/>
      </w:pPr>
    </w:p>
    <w:p>
      <w:pPr>
        <w:pStyle w:val="0"/>
        <w:widowControl w:val="off"/>
        <w:spacing w:before="40" w:after="80"/>
      </w:pPr>
      <w:r>
        <w:rPr>
          <w:b/>
          <w:color w:val="1f3864"/>
          <w:sz w:val="28"/>
        </w:rPr>
        <w:t xml:space="preserve">E.  </w:t>
      </w:r>
      <w:r>
        <w:rPr>
          <w:b/>
          <w:color w:val="1f3864"/>
          <w:sz w:val="28"/>
        </w:rPr>
        <w:t>ⓕ</w:t>
      </w:r>
      <w:r>
        <w:rPr>
          <w:b/>
          <w:color w:val="1f3864"/>
          <w:sz w:val="28"/>
        </w:rPr>
        <w:t xml:space="preserve"> </w:t>
      </w:r>
      <w:r>
        <w:rPr>
          <w:b/>
          <w:color w:val="1f3864"/>
          <w:sz w:val="28"/>
        </w:rPr>
        <w:t>ⓖ</w:t>
      </w:r>
      <w:r>
        <w:rPr>
          <w:b/>
          <w:color w:val="1f3864"/>
          <w:sz w:val="28"/>
        </w:rPr>
        <w:t xml:space="preserve"> 핵심 어휘 </w:t>
      </w:r>
      <w:r>
        <w:rPr>
          <w:b/>
          <w:color w:val="1f3864"/>
          <w:sz w:val="28"/>
        </w:rPr>
        <w:t>—</w:t>
      </w:r>
      <w:r>
        <w:rPr>
          <w:b/>
          <w:color w:val="1f3864"/>
          <w:sz w:val="28"/>
        </w:rPr>
        <w:t xml:space="preserve"> 동의어 / 반의어 정리</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blHeader/>
        </w:trPr>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단어 / 표현</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한국어 의미</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동의어 (</w:t>
            </w:r>
            <w:r>
              <w:rPr>
                <w:b/>
                <w:color w:val="ffffff"/>
                <w:sz w:val="22"/>
              </w:rPr>
              <w:t>≒</w:t>
            </w:r>
            <w:r>
              <w:rPr>
                <w:b/>
                <w:color w:val="ffffff"/>
                <w:sz w:val="22"/>
              </w:rPr>
              <w:t>) / 반의어 (</w:t>
            </w:r>
            <w:r>
              <w:rPr>
                <w:b/>
                <w:color w:val="ffffff"/>
                <w:sz w:val="22"/>
              </w:rPr>
              <w:t>↔</w:t>
            </w:r>
            <w:r>
              <w:rPr>
                <w:b/>
                <w:color w:val="ffffff"/>
                <w:sz w:val="22"/>
              </w:rPr>
              <w: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incredible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놀라운, 믿기 어려운</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amazing, astonishing, extraordinary   </w:t>
            </w:r>
            <w:r>
              <w:rPr>
                <w:color w:val="843c0c"/>
                <w:sz w:val="20"/>
              </w:rPr>
              <w:t>↔</w:t>
            </w:r>
            <w:r>
              <w:rPr>
                <w:color w:val="843c0c"/>
                <w:sz w:val="20"/>
              </w:rPr>
              <w:t xml:space="preserve"> ordinary, unremarkable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invitation</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초대, 초청</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request, summons, call</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attractive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매력적인, 끌리는</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appealing, charming, alluring   </w:t>
            </w:r>
            <w:r>
              <w:rPr>
                <w:color w:val="843c0c"/>
                <w:sz w:val="20"/>
              </w:rPr>
              <w:t>↔</w:t>
            </w:r>
            <w:r>
              <w:rPr>
                <w:color w:val="843c0c"/>
                <w:sz w:val="20"/>
              </w:rPr>
              <w:t xml:space="preserve"> unattractive, repulsive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disabled</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장애가 있는</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handicapped, impaired   </w:t>
            </w:r>
            <w:r>
              <w:rPr>
                <w:color w:val="843c0c"/>
                <w:sz w:val="20"/>
              </w:rPr>
              <w:t>↔</w:t>
            </w:r>
            <w:r>
              <w:rPr>
                <w:color w:val="843c0c"/>
                <w:sz w:val="20"/>
              </w:rPr>
              <w:t xml:space="preserve"> able-bodied, capable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beauty</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아름다움, 미인</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loveliness, attractiveness, elegance   </w:t>
            </w:r>
            <w:r>
              <w:rPr>
                <w:color w:val="843c0c"/>
                <w:sz w:val="20"/>
              </w:rPr>
              <w:t>↔</w:t>
            </w:r>
            <w:r>
              <w:rPr>
                <w:color w:val="843c0c"/>
                <w:sz w:val="20"/>
              </w:rPr>
              <w:t xml:space="preserve"> ugliness</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standpoint</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관점, 견지</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viewpoint, perspective, point of view</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prosthetic</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인공의, 보철의 / 보철물</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artificial, synthetic   </w:t>
            </w:r>
            <w:r>
              <w:rPr>
                <w:color w:val="843c0c"/>
                <w:sz w:val="20"/>
              </w:rPr>
              <w:t>↔</w:t>
            </w:r>
            <w:r>
              <w:rPr>
                <w:color w:val="843c0c"/>
                <w:sz w:val="20"/>
              </w:rPr>
              <w:t xml:space="preserve"> natural, organic</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explore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탐구하다, 탐험하다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examine, investigate, probe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cheerful</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쾌활한, 명랑한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joyful, lively, upbeat   </w:t>
            </w:r>
            <w:r>
              <w:rPr>
                <w:color w:val="843c0c"/>
                <w:sz w:val="20"/>
              </w:rPr>
              <w:t>↔</w:t>
            </w:r>
            <w:r>
              <w:rPr>
                <w:color w:val="843c0c"/>
                <w:sz w:val="20"/>
              </w:rPr>
              <w:t xml:space="preserve"> gloomy, sullen</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resilient</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회복력 있는, 유연한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tough, adaptable, hardy   </w:t>
            </w:r>
            <w:r>
              <w:rPr>
                <w:color w:val="843c0c"/>
                <w:sz w:val="20"/>
              </w:rPr>
              <w:t>↔</w:t>
            </w:r>
            <w:r>
              <w:rPr>
                <w:color w:val="843c0c"/>
                <w:sz w:val="20"/>
              </w:rPr>
              <w:t xml:space="preserve"> fragile, weak</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confident</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자신감 있는</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self-assured, assertive, poised   </w:t>
            </w:r>
            <w:r>
              <w:rPr>
                <w:color w:val="843c0c"/>
                <w:sz w:val="20"/>
              </w:rPr>
              <w:t>↔</w:t>
            </w:r>
            <w:r>
              <w:rPr>
                <w:color w:val="843c0c"/>
                <w:sz w:val="20"/>
              </w:rPr>
              <w:t xml:space="preserve"> timid, insecure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extrovert</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외향적인 사람</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outgoing person, sociable person   </w:t>
            </w:r>
            <w:r>
              <w:rPr>
                <w:color w:val="843c0c"/>
                <w:sz w:val="20"/>
              </w:rPr>
              <w:t>↔</w:t>
            </w:r>
            <w:r>
              <w:rPr>
                <w:color w:val="843c0c"/>
                <w:sz w:val="20"/>
              </w:rPr>
              <w:t xml:space="preserve"> introvert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decisive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결단력 있는, 결정적인</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resolute, determined, firm   </w:t>
            </w:r>
            <w:r>
              <w:rPr>
                <w:color w:val="843c0c"/>
                <w:sz w:val="20"/>
              </w:rPr>
              <w:t>↔</w:t>
            </w:r>
            <w:r>
              <w:rPr>
                <w:color w:val="843c0c"/>
                <w:sz w:val="20"/>
              </w:rPr>
              <w:t xml:space="preserve"> indecisive, hesitant</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brave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용감한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courageous, bold, fearless   </w:t>
            </w:r>
            <w:r>
              <w:rPr>
                <w:color w:val="843c0c"/>
                <w:sz w:val="20"/>
              </w:rPr>
              <w:t>↔</w:t>
            </w:r>
            <w:r>
              <w:rPr>
                <w:color w:val="843c0c"/>
                <w:sz w:val="20"/>
              </w:rPr>
              <w:t xml:space="preserve"> cowardly, timid</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runway</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(패션쇼) 무대, 활주로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catwalk, stage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hand-carved</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손으로 조각한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handcrafted, hand-made   </w:t>
            </w:r>
            <w:r>
              <w:rPr>
                <w:color w:val="843c0c"/>
                <w:sz w:val="20"/>
              </w:rPr>
              <w:t>↔</w:t>
            </w:r>
            <w:r>
              <w:rPr>
                <w:color w:val="843c0c"/>
                <w:sz w:val="20"/>
              </w:rPr>
              <w:t xml:space="preserve"> mass-produced</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stunning</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굉장히 아름다운, 깜짝 놀랄 만한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gorgeous, breathtaking, striking   </w:t>
            </w:r>
            <w:r>
              <w:rPr>
                <w:color w:val="843c0c"/>
                <w:sz w:val="20"/>
              </w:rPr>
              <w:t>↔</w:t>
            </w:r>
            <w:r>
              <w:rPr>
                <w:color w:val="843c0c"/>
                <w:sz w:val="20"/>
              </w:rPr>
              <w:t xml:space="preserve"> plain, ordinary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poetry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시(</w:t>
            </w:r>
            <w:r>
              <w:rPr>
                <w:b/>
                <w:color w:val="333333"/>
              </w:rPr>
              <w:t xml:space="preserve">詩), </w:t>
            </w:r>
            <w:r>
              <w:rPr>
                <w:b/>
                <w:color w:val="333333"/>
              </w:rPr>
              <w:t>시적인 정취</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verse, lyricism</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elevate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높이다, 격상시키다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raise, lift, uplift, ennoble   </w:t>
            </w:r>
            <w:r>
              <w:rPr>
                <w:color w:val="843c0c"/>
                <w:sz w:val="20"/>
              </w:rPr>
              <w:t>↔</w:t>
            </w:r>
            <w:r>
              <w:rPr>
                <w:color w:val="843c0c"/>
                <w:sz w:val="20"/>
              </w:rPr>
              <w:t xml:space="preserve"> lower, debase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banal</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진부한, 평범한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trite, commonplace, mundane   </w:t>
            </w:r>
            <w:r>
              <w:rPr>
                <w:color w:val="843c0c"/>
                <w:sz w:val="20"/>
              </w:rPr>
              <w:t>↔</w:t>
            </w:r>
            <w:r>
              <w:rPr>
                <w:color w:val="843c0c"/>
                <w:sz w:val="20"/>
              </w:rPr>
              <w:t xml:space="preserve"> original, fresh</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neglected</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방치된, 무시당한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ignored, abandoned, overlooked   </w:t>
            </w:r>
            <w:r>
              <w:rPr>
                <w:color w:val="843c0c"/>
                <w:sz w:val="20"/>
              </w:rPr>
              <w:t>↔</w:t>
            </w:r>
            <w:r>
              <w:rPr>
                <w:color w:val="843c0c"/>
                <w:sz w:val="20"/>
              </w:rPr>
              <w:t xml:space="preserve"> cherished, valued</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realm</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영역, 왕국</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domain, sphere, kingdom</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transform</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변형시키다, 탈바꿈시키다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change, convert, alter, metamorphose   </w:t>
            </w:r>
            <w:r>
              <w:rPr>
                <w:color w:val="843c0c"/>
                <w:sz w:val="20"/>
              </w:rPr>
              <w:t>↔</w:t>
            </w:r>
            <w:r>
              <w:rPr>
                <w:color w:val="843c0c"/>
                <w:sz w:val="20"/>
              </w:rPr>
              <w:t xml:space="preserve"> preserve, retain</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fearful</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두려운, 무서워하는</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afraid, frightened, anxious   </w:t>
            </w:r>
            <w:r>
              <w:rPr>
                <w:color w:val="843c0c"/>
                <w:sz w:val="20"/>
              </w:rPr>
              <w:t>↔</w:t>
            </w:r>
            <w:r>
              <w:rPr>
                <w:color w:val="843c0c"/>
                <w:sz w:val="20"/>
              </w:rPr>
              <w:t xml:space="preserve"> fearless, brave</w:t>
            </w:r>
          </w:p>
        </w:tc>
      </w:tr>
    </w:tbl>
    <w:p>
      <w:pPr>
        <w:pStyle w:val="0"/>
        <w:widowControl w:val="off"/>
        <w:spacing w:after="160"/>
      </w:pPr>
    </w:p>
    <w:p>
      <w:pPr>
        <w:pStyle w:val="0"/>
        <w:widowControl w:val="off"/>
        <w:pBdr>
          <w:top w:val="single" w:color="c00000" w:sz="3" w:space="0"/>
        </w:pBdr>
      </w:pPr>
    </w:p>
    <w:p>
      <w:pPr>
        <w:pStyle w:val="0"/>
        <w:widowControl w:val="off"/>
        <w:jc w:val="center"/>
      </w:pPr>
      <w:r>
        <w:rPr>
          <w:b/>
          <w:color w:val="c00000"/>
          <w:sz w:val="18"/>
        </w:rPr>
        <w:t>이 자료의 저작권은 신목고등학교에 있으며, 무단 전재와 복제, 배포 시 저작권법에 의거 처벌될 수 있습니다.</w:t>
      </w:r>
    </w:p>
    <w:p>
      <w:r>
        <w:br w:type="page"/>
      </w:r>
    </w:p>
    <w:p>
      <w:pPr>
        <w:pStyle w:val="0"/>
        <w:widowControl w:val="off"/>
        <w:spacing w:before="2400"/>
      </w:pPr>
    </w:p>
    <w:p>
      <w:pPr>
        <w:pStyle w:val="0"/>
        <w:widowControl w:val="off"/>
        <w:spacing w:after="160"/>
        <w:jc w:val="center"/>
      </w:pPr>
      <w:r>
        <w:rPr>
          <w:rFonts w:ascii="Georgia"/>
          <w:b/>
          <w:color w:val="c00000"/>
          <w:sz w:val="80"/>
        </w:rPr>
        <w:t>§ 5</w:t>
      </w:r>
    </w:p>
    <w:p>
      <w:pPr>
        <w:pStyle w:val="0"/>
        <w:widowControl w:val="off"/>
        <w:spacing w:after="400"/>
        <w:jc w:val="center"/>
      </w:pPr>
      <w:r>
        <w:rPr>
          <w:b/>
          <w:color w:val="1f3864"/>
          <w:sz w:val="56"/>
        </w:rPr>
        <w:t xml:space="preserve">Part </w:t>
      </w:r>
      <w:r>
        <w:rPr>
          <w:b/>
          <w:color w:val="1f3864"/>
          <w:sz w:val="56"/>
        </w:rPr>
        <w:t>Ⅲ</w:t>
      </w:r>
    </w:p>
    <w:p>
      <w:pPr>
        <w:pStyle w:val="0"/>
        <w:widowControl w:val="off"/>
        <w:pBdr>
          <w:bottom w:val="single" w:color="c00000" w:sz="7" w:space="0"/>
        </w:pBdr>
        <w:jc w:val="center"/>
      </w:pPr>
    </w:p>
    <w:p>
      <w:pPr>
        <w:pStyle w:val="0"/>
        <w:widowControl w:val="off"/>
        <w:spacing w:before="160"/>
      </w:pPr>
    </w:p>
    <w:p>
      <w:pPr>
        <w:pStyle w:val="0"/>
        <w:widowControl w:val="off"/>
        <w:spacing w:after="0"/>
        <w:jc w:val="center"/>
      </w:pPr>
      <w:r>
        <w:rPr>
          <w:color w:val="333333"/>
          <w:sz w:val="26"/>
        </w:rPr>
        <w:t>ⓗ</w:t>
      </w:r>
      <w:r>
        <w:rPr>
          <w:color w:val="333333"/>
          <w:sz w:val="26"/>
        </w:rPr>
        <w:t xml:space="preserve">  </w:t>
      </w:r>
      <w:r>
        <w:rPr>
          <w:color w:val="333333"/>
          <w:sz w:val="26"/>
        </w:rPr>
        <w:t>—</w:t>
      </w:r>
      <w:r>
        <w:rPr>
          <w:color w:val="333333"/>
          <w:sz w:val="26"/>
        </w:rPr>
        <w:t xml:space="preserve">  Matthew Barney “Cremaster Cycle” / 12 pairs of legs</w:t>
      </w:r>
    </w:p>
    <w:p>
      <w:r>
        <w:br w:type="page"/>
      </w:r>
    </w:p>
    <w:p>
      <w:pPr>
        <w:pStyle w:val="0"/>
        <w:widowControl w:val="off"/>
        <w:spacing w:after="40"/>
      </w:pPr>
      <w:r>
        <w:rPr>
          <w:b/>
          <w:color w:val="1f3864"/>
          <w:sz w:val="22"/>
        </w:rPr>
        <w:t xml:space="preserve">신목고등학교 </w:t>
      </w:r>
      <w:r>
        <w:rPr>
          <w:color w:val="333333"/>
          <w:sz w:val="22"/>
        </w:rPr>
        <w:t>2026 공통영어1</w:t>
      </w:r>
      <w:r>
        <w:rPr>
          <w:sz w:val="22"/>
        </w:rPr>
        <w:t xml:space="preserve">   </w:t>
      </w:r>
      <w:r>
        <w:rPr>
          <w:b/>
          <w:color w:val="1f3864"/>
          <w:sz w:val="24"/>
        </w:rPr>
        <w:t>My 12 pairs of legs</w:t>
      </w:r>
      <w:r>
        <w:rPr>
          <w:color w:val="333333"/>
        </w:rPr>
        <w:t xml:space="preserve"> by Aimee Mullins (TED)</w:t>
      </w:r>
    </w:p>
    <w:p>
      <w:pPr>
        <w:pStyle w:val="0"/>
        <w:widowControl w:val="off"/>
        <w:spacing w:after="120"/>
      </w:pPr>
      <w:r>
        <w:rPr>
          <w:b/>
          <w:color w:val="c00000"/>
          <w:sz w:val="24"/>
        </w:rPr>
        <w:t>❹</w:t>
      </w:r>
      <w:r>
        <w:rPr>
          <w:b/>
          <w:color w:val="c00000"/>
          <w:sz w:val="24"/>
        </w:rPr>
        <w:t xml:space="preserve">-3. Part </w:t>
      </w:r>
      <w:r>
        <w:rPr>
          <w:b/>
          <w:color w:val="c00000"/>
          <w:sz w:val="24"/>
        </w:rPr>
        <w:t>Ⅲ</w:t>
      </w:r>
      <w:r>
        <w:rPr>
          <w:b/>
          <w:color w:val="c00000"/>
          <w:sz w:val="24"/>
        </w:rPr>
        <w:t xml:space="preserve"> (</w:t>
      </w:r>
      <w:r>
        <w:rPr>
          <w:b/>
          <w:color w:val="c00000"/>
          <w:sz w:val="24"/>
        </w:rPr>
        <w:t>ⓗ①ⓙ</w:t>
      </w:r>
      <w:r>
        <w:rPr>
          <w:b/>
          <w:color w:val="c00000"/>
          <w:sz w:val="24"/>
        </w:rPr>
        <w:t xml:space="preserve">) </w:t>
      </w:r>
      <w:r>
        <w:rPr>
          <w:b/>
          <w:color w:val="c00000"/>
          <w:sz w:val="24"/>
        </w:rPr>
        <w:t>—</w:t>
      </w:r>
      <w:r>
        <w:rPr>
          <w:b/>
          <w:color w:val="c00000"/>
          <w:sz w:val="24"/>
        </w:rPr>
        <w:t xml:space="preserve"> 정답 및 해설</w:t>
      </w:r>
    </w:p>
    <w:p>
      <w:pPr>
        <w:pStyle w:val="0"/>
        <w:widowControl w:val="off"/>
        <w:spacing w:after="160"/>
      </w:pPr>
      <w:r>
        <w:rPr>
          <w:color w:val="333333"/>
        </w:rPr>
        <w:t>1학년     반      번호:           이름:</w:t>
      </w:r>
    </w:p>
    <w:p>
      <w:pPr>
        <w:pStyle w:val="0"/>
        <w:widowControl w:val="off"/>
        <w:pBdr>
          <w:bottom w:val="single" w:color="1f3864" w:sz="7" w:space="0"/>
        </w:pBdr>
      </w:pPr>
    </w:p>
    <w:p>
      <w:pPr>
        <w:pStyle w:val="0"/>
        <w:widowControl w:val="off"/>
        <w:spacing w:before="40" w:after="80"/>
      </w:pPr>
      <w:r>
        <w:rPr>
          <w:b/>
          <w:color w:val="1f3864"/>
          <w:sz w:val="26"/>
        </w:rPr>
        <w:t xml:space="preserve">A.  Match the words and meanings  </w:t>
      </w:r>
      <w:r>
        <w:rPr>
          <w:b/>
          <w:color w:val="1f3864"/>
          <w:sz w:val="26"/>
        </w:rPr>
        <w:t>▶</w:t>
      </w:r>
      <w:r>
        <w:rPr>
          <w:b/>
          <w:color w:val="1f3864"/>
          <w:sz w:val="26"/>
        </w:rPr>
        <w:t xml:space="preserve"> 정답</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blHeader/>
        </w:trPr>
        <w:tc>
          <w:tcPr>
            <w:tcW w:w="3289"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단어</w:t>
            </w:r>
          </w:p>
        </w:tc>
        <w:tc>
          <w:tcPr>
            <w:tcW w:w="3289"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Meaning (정답)</w:t>
            </w:r>
          </w:p>
        </w:tc>
        <w:tc>
          <w:tcPr>
            <w:tcW w:w="3289" w:type="dxa"/>
            <w:tcBorders>
              <w:top w:val="single" w:color="1f3864" w:sz="6"/>
              <w:left w:val="single" w:color="1f3864" w:sz="6"/>
              <w:bottom w:val="single" w:color="1f3864" w:sz="6"/>
              <w:right w:val="single" w:color="1f3864" w:sz="6"/>
            </w:tcBorders>
            <w:shd w:val="clear" w:fill="1f3864"/>
            <w:tcMar>
              <w:top w:w="80" w:type="dxa"/>
              <w:left w:w="120" w:type="dxa"/>
              <w:bottom w:w="80" w:type="dxa"/>
              <w:right w:w="120" w:type="dxa"/>
            </w:tcMar>
            <w:vAlign w:val="center"/>
          </w:tcPr>
          <w:p>
            <w:pPr>
              <w:pStyle w:val="0"/>
              <w:widowControl w:val="off"/>
              <w:snapToGrid w:val="off"/>
              <w:spacing w:after="0"/>
              <w:jc w:val="center"/>
            </w:pPr>
            <w:r>
              <w:rPr>
                <w:b/>
                <w:color w:val="ffffff"/>
                <w:sz w:val="22"/>
              </w:rPr>
              <w:t>한국어 뜻</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firsthand</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rPr>
              <w:t>If you experience something firsthand, you experience it yourself.</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rPr>
              <w:t>직접 (경험한)</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opus</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rPr>
              <w:t>any work of art</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rPr>
              <w:t>(예술) 작품</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hit home</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rPr>
              <w:t>to cause you to realize</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rPr>
              <w:t>절감하게 하다, 가슴에 와닿다</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replicate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rPr>
              <w:t>to make or do something again in exactly the same way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rPr>
              <w:t>복제하다, 재현하다</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homage</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rPr>
              <w:t>an expression of great respect and honor</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rPr>
              <w:t>경의, 존경</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ignite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rPr>
              <w:t>to (cause to) start burning or explode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rPr>
              <w:t>점화하다, 불을 붙이다</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whimsy</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rPr>
              <w:t>unusual, funny, and pleasant ideas or qualities</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rPr>
              <w:t>기발함, 엉뚱함</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deficiency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rPr>
              <w:t>a state of not having, or not having enough, of something that is needed</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rPr>
              <w:t>결핍, 부족</w:t>
            </w:r>
          </w:p>
        </w:tc>
      </w:tr>
      <w:tr>
        <w:trPr>
          <w:cantSplit/>
          <w:trHeight w:val="0"/>
        </w:trPr>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1f3864"/>
                <w:sz w:val="22"/>
              </w:rPr>
              <w:t>augmentation</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pPr>
            <w:r>
              <w:rPr>
                <w:color w:val="333333"/>
              </w:rPr>
              <w:t>the process of increasing the size, value, or quality of something by adding to it</w:t>
            </w:r>
          </w:p>
        </w:tc>
        <w:tc>
          <w:tcPr>
            <w:tcW w:w="3289" w:type="dxa"/>
            <w:tcBorders>
              <w:top w:val="single" w:color="bfbfbf" w:sz="3"/>
              <w:left w:val="single" w:color="bfbfbf" w:sz="3"/>
              <w:bottom w:val="single" w:color="bfbfbf" w:sz="3"/>
              <w:right w:val="single" w:color="bfbfbf" w:sz="3"/>
            </w:tcBorders>
            <w:shd w:val="clear" w:fill="ebf3fb"/>
            <w:tcMar>
              <w:top w:w="80" w:type="dxa"/>
              <w:left w:w="120" w:type="dxa"/>
              <w:bottom w:w="80" w:type="dxa"/>
              <w:right w:w="120" w:type="dxa"/>
            </w:tcMar>
            <w:vAlign w:val="center"/>
          </w:tcPr>
          <w:p>
            <w:pPr>
              <w:pStyle w:val="0"/>
              <w:widowControl w:val="off"/>
              <w:snapToGrid w:val="off"/>
              <w:spacing w:after="0"/>
              <w:jc w:val="center"/>
            </w:pPr>
            <w:r>
              <w:rPr>
                <w:b/>
                <w:color w:val="c00000"/>
              </w:rPr>
              <w:t>증대, 확대</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limb</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333333"/>
              </w:rPr>
              <w:t>an arm or leg of a person or animal</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c00000"/>
              </w:rPr>
              <w:t>사지, (팔/다리)</w:t>
            </w:r>
          </w:p>
        </w:tc>
      </w:tr>
    </w:tbl>
    <w:p>
      <w:pPr>
        <w:pStyle w:val="0"/>
        <w:widowControl w:val="off"/>
        <w:spacing w:after="160"/>
      </w:pPr>
    </w:p>
    <w:p>
      <w:pPr>
        <w:pStyle w:val="0"/>
        <w:widowControl w:val="off"/>
        <w:spacing w:before="40" w:after="80"/>
      </w:pPr>
      <w:r>
        <w:rPr>
          <w:b/>
          <w:color w:val="1f3864"/>
          <w:sz w:val="26"/>
        </w:rPr>
        <w:t xml:space="preserve">B.  Fill in the blanks  </w:t>
      </w:r>
      <w:r>
        <w:rPr>
          <w:b/>
          <w:color w:val="1f3864"/>
          <w:sz w:val="26"/>
        </w:rPr>
        <w:t>▶</w:t>
      </w:r>
      <w:r>
        <w:rPr>
          <w:b/>
          <w:color w:val="1f3864"/>
          <w:sz w:val="26"/>
        </w:rPr>
        <w:t xml:space="preserve"> 정답 지문</w:t>
      </w:r>
    </w:p>
    <w:p>
      <w:pPr>
        <w:pStyle w:val="0"/>
        <w:widowControl w:val="off"/>
        <w:spacing w:after="80" w:line="360"/>
      </w:pPr>
      <w:r>
        <w:rPr>
          <w:color w:val="1d5c2b"/>
          <w:sz w:val="20"/>
        </w:rPr>
        <w:t>※</w:t>
      </w:r>
      <w:r>
        <w:rPr>
          <w:color w:val="1d5c2b"/>
          <w:sz w:val="20"/>
        </w:rPr>
        <w:t xml:space="preserve"> 빈칸 정답은 빨간색 굵은 글씨로 표시했습니다.</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I learned this </w:t>
            </w:r>
            <w:r>
              <w:rPr>
                <w:rFonts w:ascii="Arial"/>
                <w:b/>
                <w:color w:val="c00000"/>
                <w:sz w:val="22"/>
                <w:u w:val="single" w:color="c00000"/>
              </w:rPr>
              <w:t>firsthand</w:t>
            </w:r>
            <w:r>
              <w:rPr>
                <w:rFonts w:ascii="Georgia"/>
                <w:color w:val="333333"/>
                <w:sz w:val="22"/>
              </w:rPr>
              <w:t xml:space="preserve"> with my next adventure. The artist Matthew Barney, in his film </w:t>
            </w:r>
            <w:r>
              <w:rPr>
                <w:rFonts w:ascii="Arial"/>
                <w:b/>
                <w:color w:val="c00000"/>
                <w:sz w:val="22"/>
                <w:u w:val="single" w:color="c00000"/>
              </w:rPr>
              <w:t>opus</w:t>
            </w:r>
            <w:r>
              <w:rPr>
                <w:rFonts w:ascii="Georgia"/>
                <w:color w:val="333333"/>
                <w:sz w:val="22"/>
              </w:rPr>
              <w:t xml:space="preserve"> called the "The Cremaster Cycle." This is where it really </w:t>
            </w:r>
            <w:r>
              <w:rPr>
                <w:rFonts w:ascii="Arial"/>
                <w:b/>
                <w:color w:val="c00000"/>
                <w:sz w:val="22"/>
                <w:u w:val="single" w:color="c00000"/>
              </w:rPr>
              <w:t>hit home</w:t>
            </w:r>
            <w:r>
              <w:rPr>
                <w:rFonts w:ascii="Georgia"/>
                <w:color w:val="333333"/>
                <w:sz w:val="22"/>
              </w:rPr>
              <w:t xml:space="preserve"> for me -- that my legs could be wearable sculpture. And even at this point, I started to move away from the need to </w:t>
            </w:r>
            <w:r>
              <w:rPr>
                <w:rFonts w:ascii="Arial"/>
                <w:b/>
                <w:color w:val="c00000"/>
                <w:sz w:val="22"/>
                <w:u w:val="single" w:color="c00000"/>
              </w:rPr>
              <w:t>replicate</w:t>
            </w:r>
            <w:r>
              <w:rPr>
                <w:rFonts w:ascii="Georgia"/>
                <w:color w:val="333333"/>
                <w:sz w:val="22"/>
              </w:rPr>
              <w:t xml:space="preserve"> human-ness as the only aesthetic ideal. So we made what people lovingly referred to as glass legs even though they're actually optically clear polyurethane, a.k.a. bowling ball material. Heavy! Then we made these legs that </w:t>
            </w:r>
            <w:r>
              <w:rPr>
                <w:rFonts w:ascii="Arial"/>
                <w:b/>
                <w:color w:val="c00000"/>
                <w:sz w:val="22"/>
                <w:u w:val="single" w:color="c00000"/>
              </w:rPr>
              <w:t>are cast</w:t>
            </w:r>
            <w:r>
              <w:rPr>
                <w:rFonts w:ascii="Georgia"/>
                <w:color w:val="333333"/>
                <w:sz w:val="22"/>
              </w:rPr>
              <w:t xml:space="preserve"> in soil with a potato root system growing in them, and beetroots out the top, and a very lovely brass toe. That's a good close-up of that one. Then another character was a half-</w:t>
            </w:r>
            <w:r>
              <w:rPr>
                <w:rFonts w:ascii="Arial"/>
                <w:b/>
                <w:color w:val="c00000"/>
                <w:sz w:val="22"/>
                <w:u w:val="single" w:color="c00000"/>
              </w:rPr>
              <w:t>woman</w:t>
            </w:r>
            <w:r>
              <w:rPr>
                <w:rFonts w:ascii="Georgia"/>
                <w:color w:val="333333"/>
                <w:sz w:val="22"/>
              </w:rPr>
              <w:t>, half-</w:t>
            </w:r>
            <w:r>
              <w:rPr>
                <w:rFonts w:ascii="Arial"/>
                <w:b/>
                <w:color w:val="c00000"/>
                <w:sz w:val="22"/>
                <w:u w:val="single" w:color="c00000"/>
              </w:rPr>
              <w:t>cheetah</w:t>
            </w:r>
            <w:r>
              <w:rPr>
                <w:rFonts w:ascii="Georgia"/>
                <w:color w:val="333333"/>
                <w:sz w:val="22"/>
              </w:rPr>
              <w:t xml:space="preserve"> -- a little </w:t>
            </w:r>
            <w:r>
              <w:rPr>
                <w:rFonts w:ascii="Arial"/>
                <w:b/>
                <w:color w:val="c00000"/>
                <w:sz w:val="22"/>
                <w:u w:val="single" w:color="c00000"/>
              </w:rPr>
              <w:t>homage</w:t>
            </w:r>
            <w:r>
              <w:rPr>
                <w:rFonts w:ascii="Georgia"/>
                <w:color w:val="333333"/>
                <w:sz w:val="22"/>
              </w:rPr>
              <w:t xml:space="preserve"> to my life as an </w:t>
            </w:r>
            <w:r>
              <w:rPr>
                <w:rFonts w:ascii="Arial"/>
                <w:b/>
                <w:color w:val="c00000"/>
                <w:sz w:val="22"/>
                <w:u w:val="single" w:color="c00000"/>
              </w:rPr>
              <w:t>athlete</w:t>
            </w:r>
            <w:r>
              <w:rPr>
                <w:rFonts w:ascii="Georgia"/>
                <w:color w:val="333333"/>
                <w:sz w:val="22"/>
              </w:rPr>
              <w:t xml:space="preserve">. 14 hours of prosthetic make-up to get into a creature that had articulated paws, claws and a tail that whipped around, like a gecko. (Laughter) And then another pair of legs we collaborated on were these -- look like </w:t>
            </w:r>
            <w:r>
              <w:rPr>
                <w:rFonts w:ascii="Arial"/>
                <w:b/>
                <w:color w:val="c00000"/>
                <w:sz w:val="22"/>
                <w:u w:val="single" w:color="c00000"/>
              </w:rPr>
              <w:t>jellyfish</w:t>
            </w:r>
            <w:r>
              <w:rPr>
                <w:rFonts w:ascii="Georgia"/>
                <w:color w:val="333333"/>
                <w:sz w:val="22"/>
              </w:rPr>
              <w:t xml:space="preserve"> legs, also polyurethane. And the only purpose that these legs can serve, outside the context of the film, is to provoke the senses and </w:t>
            </w:r>
            <w:r>
              <w:rPr>
                <w:rFonts w:ascii="Arial"/>
                <w:b/>
                <w:color w:val="c00000"/>
                <w:sz w:val="22"/>
                <w:u w:val="single" w:color="c00000"/>
              </w:rPr>
              <w:t>ignite</w:t>
            </w:r>
            <w:r>
              <w:rPr>
                <w:rFonts w:ascii="Georgia"/>
                <w:color w:val="333333"/>
                <w:sz w:val="22"/>
              </w:rPr>
              <w:t xml:space="preserve"> the imagination. So </w:t>
            </w:r>
            <w:r>
              <w:rPr>
                <w:rFonts w:ascii="Arial"/>
                <w:b/>
                <w:color w:val="c00000"/>
                <w:sz w:val="22"/>
                <w:u w:val="single" w:color="c00000"/>
              </w:rPr>
              <w:t>whimsy</w:t>
            </w:r>
            <w:r>
              <w:rPr>
                <w:rFonts w:ascii="Georgia"/>
                <w:color w:val="333333"/>
                <w:sz w:val="22"/>
              </w:rPr>
              <w:t xml:space="preserve"> matters.</w:t>
            </w:r>
          </w:p>
        </w:tc>
      </w:tr>
    </w:tbl>
    <w:p>
      <w:pPr>
        <w:pStyle w:val="0"/>
        <w:widowControl w:val="off"/>
        <w:spacing w:after="160"/>
      </w:pPr>
    </w:p>
    <w:p>
      <w:pPr>
        <w:pStyle w:val="0"/>
        <w:widowControl w:val="off"/>
        <w:spacing w:before="40" w:after="80"/>
      </w:pPr>
      <w:r>
        <w:rPr>
          <w:b/>
          <w:color w:val="1f3864"/>
          <w:sz w:val="26"/>
        </w:rPr>
        <w:t xml:space="preserve">C.  What kind of legs are mentioned in </w:t>
      </w:r>
      <w:r>
        <w:rPr>
          <w:b/>
          <w:color w:val="1f3864"/>
          <w:sz w:val="26"/>
        </w:rPr>
        <w:t>ⓗ</w:t>
      </w:r>
      <w:r>
        <w:rPr>
          <w:b/>
          <w:color w:val="1f3864"/>
          <w:sz w:val="26"/>
        </w:rPr>
        <w:t xml:space="preserve">?  </w:t>
      </w:r>
      <w:r>
        <w:rPr>
          <w:b/>
          <w:color w:val="1f3864"/>
          <w:sz w:val="26"/>
        </w:rPr>
        <w:t>▶</w:t>
      </w:r>
      <w:r>
        <w:rPr>
          <w:b/>
          <w:color w:val="1f3864"/>
          <w:sz w:val="26"/>
        </w:rPr>
        <w:t xml:space="preserve"> 정답</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rPr>
        <w:tc>
          <w:tcPr>
            <w:tcW w:w="3289" w:type="dxa"/>
            <w:tcBorders>
              <w:top w:val="single" w:color="bfbfbf" w:sz="3"/>
              <w:left w:val="single" w:color="bfbfbf" w:sz="3"/>
              <w:bottom w:val="single" w:color="bfbfbf" w:sz="3"/>
              <w:right w:val="single" w:color="bfbfbf" w:sz="3"/>
            </w:tcBorders>
            <w:shd w:val="clear" w:fill="fff5f5"/>
            <w:tcMar>
              <w:top w:w="100" w:type="dxa"/>
              <w:left w:w="120" w:type="dxa"/>
              <w:bottom w:w="100" w:type="dxa"/>
              <w:right w:w="120" w:type="dxa"/>
            </w:tcMar>
            <w:vAlign w:val="center"/>
          </w:tcPr>
          <w:p>
            <w:pPr>
              <w:pStyle w:val="0"/>
              <w:widowControl w:val="off"/>
              <w:snapToGrid w:val="off"/>
              <w:spacing w:after="0"/>
              <w:jc w:val="center"/>
            </w:pPr>
            <w:r>
              <w:rPr>
                <w:b/>
                <w:color w:val="c00000"/>
                <w:sz w:val="24"/>
              </w:rPr>
              <w:t>①</w:t>
            </w:r>
          </w:p>
        </w:tc>
        <w:tc>
          <w:tcPr>
            <w:tcW w:w="3289" w:type="dxa"/>
            <w:tcBorders>
              <w:top w:val="single" w:color="bfbfbf" w:sz="3"/>
              <w:left w:val="single" w:color="bfbfbf" w:sz="3"/>
              <w:bottom w:val="single" w:color="bfbfbf" w:sz="3"/>
              <w:right w:val="single" w:color="bfbfbf" w:sz="3"/>
            </w:tcBorders>
            <w:tcMar>
              <w:top w:w="100" w:type="dxa"/>
              <w:left w:w="120" w:type="dxa"/>
              <w:bottom w:w="100" w:type="dxa"/>
              <w:right w:w="120" w:type="dxa"/>
            </w:tcMar>
            <w:vAlign w:val="center"/>
          </w:tcPr>
          <w:p>
            <w:pPr>
              <w:pStyle w:val="0"/>
              <w:widowControl w:val="off"/>
              <w:snapToGrid w:val="off"/>
              <w:spacing w:after="0"/>
            </w:pPr>
            <w:r>
              <w:rPr>
                <w:b/>
                <w:color w:val="1f3864"/>
                <w:sz w:val="22"/>
              </w:rPr>
              <w:t>Glass legs</w:t>
            </w:r>
          </w:p>
        </w:tc>
        <w:tc>
          <w:tcPr>
            <w:tcW w:w="3289" w:type="dxa"/>
            <w:tcBorders>
              <w:top w:val="single" w:color="bfbfbf" w:sz="3"/>
              <w:left w:val="single" w:color="bfbfbf" w:sz="3"/>
              <w:bottom w:val="single" w:color="bfbfbf" w:sz="3"/>
              <w:right w:val="single" w:color="bfbfbf" w:sz="3"/>
            </w:tcBorders>
            <w:tcMar>
              <w:top w:w="100" w:type="dxa"/>
              <w:left w:w="120" w:type="dxa"/>
              <w:bottom w:w="100" w:type="dxa"/>
              <w:right w:w="120" w:type="dxa"/>
            </w:tcMar>
            <w:vAlign w:val="center"/>
          </w:tcPr>
          <w:p>
            <w:pPr>
              <w:pStyle w:val="0"/>
              <w:widowControl w:val="off"/>
              <w:snapToGrid w:val="off"/>
              <w:spacing w:after="0"/>
            </w:pPr>
            <w:r>
              <w:rPr>
                <w:color w:val="333333"/>
              </w:rPr>
              <w:t>—</w:t>
            </w:r>
            <w:r>
              <w:rPr>
                <w:color w:val="333333"/>
              </w:rPr>
              <w:t xml:space="preserve"> optically clear polyurethane (a.k.a. bowling ball material) 로 제작된 다리.  실제로는 유리가 아니라 매우 무거운 폴리우레탄.</w:t>
            </w:r>
          </w:p>
        </w:tc>
      </w:tr>
      <w:tr>
        <w:trPr>
          <w:cantSplit/>
          <w:trHeight w:val="0"/>
        </w:trPr>
        <w:tc>
          <w:tcPr>
            <w:tcW w:w="3289" w:type="dxa"/>
            <w:tcBorders>
              <w:top w:val="single" w:color="bfbfbf" w:sz="3"/>
              <w:left w:val="single" w:color="bfbfbf" w:sz="3"/>
              <w:bottom w:val="single" w:color="bfbfbf" w:sz="3"/>
              <w:right w:val="single" w:color="bfbfbf" w:sz="3"/>
            </w:tcBorders>
            <w:shd w:val="clear" w:fill="fff5f5"/>
            <w:tcMar>
              <w:top w:w="100" w:type="dxa"/>
              <w:left w:w="120" w:type="dxa"/>
              <w:bottom w:w="100" w:type="dxa"/>
              <w:right w:w="120" w:type="dxa"/>
            </w:tcMar>
            <w:vAlign w:val="center"/>
          </w:tcPr>
          <w:p>
            <w:pPr>
              <w:pStyle w:val="0"/>
              <w:widowControl w:val="off"/>
              <w:snapToGrid w:val="off"/>
              <w:spacing w:after="0"/>
              <w:jc w:val="center"/>
            </w:pPr>
            <w:r>
              <w:rPr>
                <w:b/>
                <w:color w:val="c00000"/>
                <w:sz w:val="24"/>
              </w:rPr>
              <w:t>②</w:t>
            </w:r>
          </w:p>
        </w:tc>
        <w:tc>
          <w:tcPr>
            <w:tcW w:w="3289" w:type="dxa"/>
            <w:tcBorders>
              <w:top w:val="single" w:color="bfbfbf" w:sz="3"/>
              <w:left w:val="single" w:color="bfbfbf" w:sz="3"/>
              <w:bottom w:val="single" w:color="bfbfbf" w:sz="3"/>
              <w:right w:val="single" w:color="bfbfbf" w:sz="3"/>
            </w:tcBorders>
            <w:tcMar>
              <w:top w:w="100" w:type="dxa"/>
              <w:left w:w="120" w:type="dxa"/>
              <w:bottom w:w="100" w:type="dxa"/>
              <w:right w:w="120" w:type="dxa"/>
            </w:tcMar>
            <w:vAlign w:val="center"/>
          </w:tcPr>
          <w:p>
            <w:pPr>
              <w:pStyle w:val="0"/>
              <w:widowControl w:val="off"/>
              <w:snapToGrid w:val="off"/>
              <w:spacing w:after="0"/>
            </w:pPr>
            <w:r>
              <w:rPr>
                <w:b/>
                <w:color w:val="1f3864"/>
                <w:sz w:val="22"/>
              </w:rPr>
              <w:t>Soil / Potato-and-beetroot legs</w:t>
            </w:r>
          </w:p>
        </w:tc>
        <w:tc>
          <w:tcPr>
            <w:tcW w:w="3289" w:type="dxa"/>
            <w:tcBorders>
              <w:top w:val="single" w:color="bfbfbf" w:sz="3"/>
              <w:left w:val="single" w:color="bfbfbf" w:sz="3"/>
              <w:bottom w:val="single" w:color="bfbfbf" w:sz="3"/>
              <w:right w:val="single" w:color="bfbfbf" w:sz="3"/>
            </w:tcBorders>
            <w:tcMar>
              <w:top w:w="100" w:type="dxa"/>
              <w:left w:w="120" w:type="dxa"/>
              <w:bottom w:w="100" w:type="dxa"/>
              <w:right w:w="120" w:type="dxa"/>
            </w:tcMar>
            <w:vAlign w:val="center"/>
          </w:tcPr>
          <w:p>
            <w:pPr>
              <w:pStyle w:val="0"/>
              <w:widowControl w:val="off"/>
              <w:snapToGrid w:val="off"/>
              <w:spacing w:after="0"/>
            </w:pPr>
            <w:r>
              <w:rPr>
                <w:color w:val="333333"/>
              </w:rPr>
              <w:t>—</w:t>
            </w:r>
            <w:r>
              <w:rPr>
                <w:color w:val="333333"/>
              </w:rPr>
              <w:t xml:space="preserve"> 흙 속에 주조된(cast in soil) 다리로, 안에 potato root system 이 자라고 위로 beetroots 가 솟아오르며, brass toe 가 달려 있음.</w:t>
            </w:r>
          </w:p>
        </w:tc>
      </w:tr>
      <w:tr>
        <w:trPr>
          <w:cantSplit/>
          <w:trHeight w:val="0"/>
        </w:trPr>
        <w:tc>
          <w:tcPr>
            <w:tcW w:w="3289" w:type="dxa"/>
            <w:tcBorders>
              <w:top w:val="single" w:color="bfbfbf" w:sz="3"/>
              <w:left w:val="single" w:color="bfbfbf" w:sz="3"/>
              <w:bottom w:val="single" w:color="bfbfbf" w:sz="3"/>
              <w:right w:val="single" w:color="bfbfbf" w:sz="3"/>
            </w:tcBorders>
            <w:shd w:val="clear" w:fill="fff5f5"/>
            <w:tcMar>
              <w:top w:w="100" w:type="dxa"/>
              <w:left w:w="120" w:type="dxa"/>
              <w:bottom w:w="100" w:type="dxa"/>
              <w:right w:w="120" w:type="dxa"/>
            </w:tcMar>
            <w:vAlign w:val="center"/>
          </w:tcPr>
          <w:p>
            <w:pPr>
              <w:pStyle w:val="0"/>
              <w:widowControl w:val="off"/>
              <w:snapToGrid w:val="off"/>
              <w:spacing w:after="0"/>
              <w:jc w:val="center"/>
            </w:pPr>
            <w:r>
              <w:rPr>
                <w:b/>
                <w:color w:val="c00000"/>
                <w:sz w:val="24"/>
              </w:rPr>
              <w:t>③</w:t>
            </w:r>
          </w:p>
        </w:tc>
        <w:tc>
          <w:tcPr>
            <w:tcW w:w="3289" w:type="dxa"/>
            <w:tcBorders>
              <w:top w:val="single" w:color="bfbfbf" w:sz="3"/>
              <w:left w:val="single" w:color="bfbfbf" w:sz="3"/>
              <w:bottom w:val="single" w:color="bfbfbf" w:sz="3"/>
              <w:right w:val="single" w:color="bfbfbf" w:sz="3"/>
            </w:tcBorders>
            <w:tcMar>
              <w:top w:w="100" w:type="dxa"/>
              <w:left w:w="120" w:type="dxa"/>
              <w:bottom w:w="100" w:type="dxa"/>
              <w:right w:w="120" w:type="dxa"/>
            </w:tcMar>
            <w:vAlign w:val="center"/>
          </w:tcPr>
          <w:p>
            <w:pPr>
              <w:pStyle w:val="0"/>
              <w:widowControl w:val="off"/>
              <w:snapToGrid w:val="off"/>
              <w:spacing w:after="0"/>
            </w:pPr>
            <w:r>
              <w:rPr>
                <w:b/>
                <w:color w:val="1f3864"/>
                <w:sz w:val="22"/>
              </w:rPr>
              <w:t>Cheetah legs (half-woman, half-cheetah)</w:t>
            </w:r>
          </w:p>
        </w:tc>
        <w:tc>
          <w:tcPr>
            <w:tcW w:w="3289" w:type="dxa"/>
            <w:tcBorders>
              <w:top w:val="single" w:color="bfbfbf" w:sz="3"/>
              <w:left w:val="single" w:color="bfbfbf" w:sz="3"/>
              <w:bottom w:val="single" w:color="bfbfbf" w:sz="3"/>
              <w:right w:val="single" w:color="bfbfbf" w:sz="3"/>
            </w:tcBorders>
            <w:tcMar>
              <w:top w:w="100" w:type="dxa"/>
              <w:left w:w="120" w:type="dxa"/>
              <w:bottom w:w="100" w:type="dxa"/>
              <w:right w:w="120" w:type="dxa"/>
            </w:tcMar>
            <w:vAlign w:val="center"/>
          </w:tcPr>
          <w:p>
            <w:pPr>
              <w:pStyle w:val="0"/>
              <w:widowControl w:val="off"/>
              <w:snapToGrid w:val="off"/>
              <w:spacing w:after="0"/>
            </w:pPr>
            <w:r>
              <w:rPr>
                <w:color w:val="333333"/>
              </w:rPr>
              <w:t>—</w:t>
            </w:r>
            <w:r>
              <w:rPr>
                <w:color w:val="333333"/>
              </w:rPr>
              <w:t xml:space="preserve"> 영화 속 반은 여자, 반은 치타인 캐릭터를 위한 다리.  prosthetic make-up 14시간을 거쳐 articulated paws, claws, tail 까지 갖춘 생명체로 변신.</w:t>
            </w:r>
          </w:p>
        </w:tc>
      </w:tr>
      <w:tr>
        <w:trPr>
          <w:cantSplit/>
          <w:trHeight w:val="0"/>
        </w:trPr>
        <w:tc>
          <w:tcPr>
            <w:tcW w:w="3289" w:type="dxa"/>
            <w:tcBorders>
              <w:top w:val="single" w:color="bfbfbf" w:sz="3"/>
              <w:left w:val="single" w:color="bfbfbf" w:sz="3"/>
              <w:bottom w:val="single" w:color="bfbfbf" w:sz="3"/>
              <w:right w:val="single" w:color="bfbfbf" w:sz="3"/>
            </w:tcBorders>
            <w:shd w:val="clear" w:fill="fff5f5"/>
            <w:tcMar>
              <w:top w:w="100" w:type="dxa"/>
              <w:left w:w="120" w:type="dxa"/>
              <w:bottom w:w="100" w:type="dxa"/>
              <w:right w:w="120" w:type="dxa"/>
            </w:tcMar>
            <w:vAlign w:val="center"/>
          </w:tcPr>
          <w:p>
            <w:pPr>
              <w:pStyle w:val="0"/>
              <w:widowControl w:val="off"/>
              <w:snapToGrid w:val="off"/>
              <w:spacing w:after="0"/>
              <w:jc w:val="center"/>
            </w:pPr>
            <w:r>
              <w:rPr>
                <w:b/>
                <w:color w:val="c00000"/>
                <w:sz w:val="24"/>
              </w:rPr>
              <w:t>④</w:t>
            </w:r>
          </w:p>
        </w:tc>
        <w:tc>
          <w:tcPr>
            <w:tcW w:w="3289" w:type="dxa"/>
            <w:tcBorders>
              <w:top w:val="single" w:color="bfbfbf" w:sz="3"/>
              <w:left w:val="single" w:color="bfbfbf" w:sz="3"/>
              <w:bottom w:val="single" w:color="bfbfbf" w:sz="3"/>
              <w:right w:val="single" w:color="bfbfbf" w:sz="3"/>
            </w:tcBorders>
            <w:tcMar>
              <w:top w:w="100" w:type="dxa"/>
              <w:left w:w="120" w:type="dxa"/>
              <w:bottom w:w="100" w:type="dxa"/>
              <w:right w:w="120" w:type="dxa"/>
            </w:tcMar>
            <w:vAlign w:val="center"/>
          </w:tcPr>
          <w:p>
            <w:pPr>
              <w:pStyle w:val="0"/>
              <w:widowControl w:val="off"/>
              <w:snapToGrid w:val="off"/>
              <w:spacing w:after="0"/>
            </w:pPr>
            <w:r>
              <w:rPr>
                <w:b/>
                <w:color w:val="1f3864"/>
                <w:sz w:val="22"/>
              </w:rPr>
              <w:t>Jellyfish legs</w:t>
            </w:r>
          </w:p>
        </w:tc>
        <w:tc>
          <w:tcPr>
            <w:tcW w:w="3289" w:type="dxa"/>
            <w:tcBorders>
              <w:top w:val="single" w:color="bfbfbf" w:sz="3"/>
              <w:left w:val="single" w:color="bfbfbf" w:sz="3"/>
              <w:bottom w:val="single" w:color="bfbfbf" w:sz="3"/>
              <w:right w:val="single" w:color="bfbfbf" w:sz="3"/>
            </w:tcBorders>
            <w:tcMar>
              <w:top w:w="100" w:type="dxa"/>
              <w:left w:w="120" w:type="dxa"/>
              <w:bottom w:w="100" w:type="dxa"/>
              <w:right w:w="120" w:type="dxa"/>
            </w:tcMar>
            <w:vAlign w:val="center"/>
          </w:tcPr>
          <w:p>
            <w:pPr>
              <w:pStyle w:val="0"/>
              <w:widowControl w:val="off"/>
              <w:snapToGrid w:val="off"/>
              <w:spacing w:after="0"/>
            </w:pPr>
            <w:r>
              <w:rPr>
                <w:color w:val="333333"/>
              </w:rPr>
              <w:t>—</w:t>
            </w:r>
            <w:r>
              <w:rPr>
                <w:color w:val="333333"/>
              </w:rPr>
              <w:t xml:space="preserve"> 해파리 형상을 본뜬 폴리우레탄 다리.  영화 외적 목적은 오직 '감각을 자극하고 상상력에 불을 붙이는 것'.</w:t>
            </w:r>
          </w:p>
        </w:tc>
      </w:tr>
    </w:tbl>
    <w:p>
      <w:pPr>
        <w:pStyle w:val="0"/>
        <w:widowControl w:val="off"/>
      </w:pPr>
    </w:p>
    <w:p>
      <w:pPr>
        <w:pStyle w:val="0"/>
        <w:widowControl w:val="off"/>
        <w:spacing w:before="40" w:after="80"/>
      </w:pPr>
      <w:r>
        <w:rPr>
          <w:b/>
          <w:color w:val="1f3864"/>
          <w:sz w:val="26"/>
        </w:rPr>
        <w:t xml:space="preserve">D.  핵심 어휘 </w:t>
      </w:r>
      <w:r>
        <w:rPr>
          <w:b/>
          <w:color w:val="1f3864"/>
          <w:sz w:val="26"/>
        </w:rPr>
        <w:t>—</w:t>
      </w:r>
      <w:r>
        <w:rPr>
          <w:b/>
          <w:color w:val="1f3864"/>
          <w:sz w:val="26"/>
        </w:rPr>
        <w:t xml:space="preserve"> 동의어 / 반의어 정리</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blHeader/>
        </w:trPr>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단어 / 표현</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한국어 의미</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동의어 (</w:t>
            </w:r>
            <w:r>
              <w:rPr>
                <w:b/>
                <w:color w:val="ffffff"/>
                <w:sz w:val="22"/>
              </w:rPr>
              <w:t>≒</w:t>
            </w:r>
            <w:r>
              <w:rPr>
                <w:b/>
                <w:color w:val="ffffff"/>
                <w:sz w:val="22"/>
              </w:rPr>
              <w:t>) / 반의어 (</w:t>
            </w:r>
            <w:r>
              <w:rPr>
                <w:b/>
                <w:color w:val="ffffff"/>
                <w:sz w:val="22"/>
              </w:rPr>
              <w:t>↔</w:t>
            </w:r>
            <w:r>
              <w:rPr>
                <w:b/>
                <w:color w:val="ffffff"/>
                <w:sz w:val="22"/>
              </w:rPr>
              <w: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firsthand</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직접 (경험한)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directly, personally, in person   </w:t>
            </w:r>
            <w:r>
              <w:rPr>
                <w:color w:val="843c0c"/>
                <w:sz w:val="20"/>
              </w:rPr>
              <w:t>↔</w:t>
            </w:r>
            <w:r>
              <w:rPr>
                <w:color w:val="843c0c"/>
                <w:sz w:val="20"/>
              </w:rPr>
              <w:t xml:space="preserve"> secondhand, indirectly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opus</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(예술) 작품, 대작</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work, composition, creation, masterpiece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hit home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절감하게 하다, 가슴에 와닿다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resonate, sink in, strike a chord, dawn on</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replicate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복제하다, 재현하다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duplicate, reproduce, copy, imitate   </w:t>
            </w:r>
            <w:r>
              <w:rPr>
                <w:color w:val="843c0c"/>
                <w:sz w:val="20"/>
              </w:rPr>
              <w:t>↔</w:t>
            </w:r>
            <w:r>
              <w:rPr>
                <w:color w:val="843c0c"/>
                <w:sz w:val="20"/>
              </w:rPr>
              <w:t xml:space="preserve"> originate, invent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homage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경의, 존경의 표시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tribute, respect, honor, reverence   </w:t>
            </w:r>
            <w:r>
              <w:rPr>
                <w:color w:val="843c0c"/>
                <w:sz w:val="20"/>
              </w:rPr>
              <w:t>↔</w:t>
            </w:r>
            <w:r>
              <w:rPr>
                <w:color w:val="843c0c"/>
                <w:sz w:val="20"/>
              </w:rPr>
              <w:t xml:space="preserve"> disrespect</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ignite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점화하다, 불을 붙이다, 자극하다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kindle, spark, set off, arouse   </w:t>
            </w:r>
            <w:r>
              <w:rPr>
                <w:color w:val="843c0c"/>
                <w:sz w:val="20"/>
              </w:rPr>
              <w:t>↔</w:t>
            </w:r>
            <w:r>
              <w:rPr>
                <w:color w:val="843c0c"/>
                <w:sz w:val="20"/>
              </w:rPr>
              <w:t xml:space="preserve"> extinguish, smother</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whimsy</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기발함, 엉뚱함, 변덕</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fancy, quirkiness, playfulness, caprice   </w:t>
            </w:r>
            <w:r>
              <w:rPr>
                <w:color w:val="843c0c"/>
                <w:sz w:val="20"/>
              </w:rPr>
              <w:t>↔</w:t>
            </w:r>
            <w:r>
              <w:rPr>
                <w:color w:val="843c0c"/>
                <w:sz w:val="20"/>
              </w:rPr>
              <w:t xml:space="preserve"> seriousness, gravity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deficiency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결핍, 부족</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shortage, lack, insufficiency, scarcity   </w:t>
            </w:r>
            <w:r>
              <w:rPr>
                <w:color w:val="843c0c"/>
                <w:sz w:val="20"/>
              </w:rPr>
              <w:t>↔</w:t>
            </w:r>
            <w:r>
              <w:rPr>
                <w:color w:val="843c0c"/>
                <w:sz w:val="20"/>
              </w:rPr>
              <w:t xml:space="preserve"> abundance, sufficiency</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augmentation</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증대, 확대, 증강</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enlargement, expansion, increase   </w:t>
            </w:r>
            <w:r>
              <w:rPr>
                <w:color w:val="843c0c"/>
                <w:sz w:val="20"/>
              </w:rPr>
              <w:t>↔</w:t>
            </w:r>
            <w:r>
              <w:rPr>
                <w:color w:val="843c0c"/>
                <w:sz w:val="20"/>
              </w:rPr>
              <w:t xml:space="preserve"> reduction, decrease, diminution</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limb</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사지(팔/다리), (나무) 큰 가지</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arm, leg, appendage, extremity</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aesthetic</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미적인, 심미적인</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artistic, visual, decorative   </w:t>
            </w:r>
            <w:r>
              <w:rPr>
                <w:color w:val="843c0c"/>
                <w:sz w:val="20"/>
              </w:rPr>
              <w:t>↔</w:t>
            </w:r>
            <w:r>
              <w:rPr>
                <w:color w:val="843c0c"/>
                <w:sz w:val="20"/>
              </w:rPr>
              <w:t xml:space="preserve"> unaesthetic, ugly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articulated</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관절이 있는, 분절된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jointed, segmented, hinged   </w:t>
            </w:r>
            <w:r>
              <w:rPr>
                <w:color w:val="843c0c"/>
                <w:sz w:val="20"/>
              </w:rPr>
              <w:t>↔</w:t>
            </w:r>
            <w:r>
              <w:rPr>
                <w:color w:val="843c0c"/>
                <w:sz w:val="20"/>
              </w:rPr>
              <w:t xml:space="preserve"> rigid, fixed</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provoke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유발하다, 자극하다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stimulate, evoke, trigger, incite   </w:t>
            </w:r>
            <w:r>
              <w:rPr>
                <w:color w:val="843c0c"/>
                <w:sz w:val="20"/>
              </w:rPr>
              <w:t>↔</w:t>
            </w:r>
            <w:r>
              <w:rPr>
                <w:color w:val="843c0c"/>
                <w:sz w:val="20"/>
              </w:rPr>
              <w:t xml:space="preserve"> soothe, calm</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wearable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착용 가능한, 입을 수 있는</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portable, attachable   </w:t>
            </w:r>
            <w:r>
              <w:rPr>
                <w:color w:val="843c0c"/>
                <w:sz w:val="20"/>
              </w:rPr>
              <w:t>↔</w:t>
            </w:r>
            <w:r>
              <w:rPr>
                <w:color w:val="843c0c"/>
                <w:sz w:val="20"/>
              </w:rPr>
              <w:t xml:space="preserve"> unwearable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collaborate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협력하다, 공동작업하다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cooperate, work together, partner   </w:t>
            </w:r>
            <w:r>
              <w:rPr>
                <w:color w:val="843c0c"/>
                <w:sz w:val="20"/>
              </w:rPr>
              <w:t>↔</w:t>
            </w:r>
            <w:r>
              <w:rPr>
                <w:color w:val="843c0c"/>
                <w:sz w:val="20"/>
              </w:rPr>
              <w:t xml:space="preserve"> compete, oppose</w:t>
            </w:r>
          </w:p>
        </w:tc>
      </w:tr>
    </w:tbl>
    <w:p>
      <w:pPr>
        <w:pStyle w:val="0"/>
        <w:widowControl w:val="off"/>
        <w:spacing w:after="160"/>
      </w:pPr>
    </w:p>
    <w:p>
      <w:pPr>
        <w:pStyle w:val="0"/>
        <w:widowControl w:val="off"/>
        <w:pBdr>
          <w:top w:val="single" w:color="c00000" w:sz="3" w:space="0"/>
        </w:pBdr>
      </w:pPr>
    </w:p>
    <w:p>
      <w:pPr>
        <w:pStyle w:val="0"/>
        <w:widowControl w:val="off"/>
        <w:jc w:val="center"/>
      </w:pPr>
      <w:r>
        <w:rPr>
          <w:b/>
          <w:color w:val="c00000"/>
          <w:sz w:val="18"/>
        </w:rPr>
        <w:t>이 자료의 저작권은 신목고등학교에 있으며, 무단 전재와 복제, 배포 시 저작권법에 의거 처벌될 수 있습니다.</w:t>
      </w:r>
    </w:p>
    <w:p>
      <w:r>
        <w:br w:type="page"/>
      </w:r>
    </w:p>
    <w:p>
      <w:pPr>
        <w:pStyle w:val="0"/>
        <w:widowControl w:val="off"/>
        <w:spacing w:before="2400"/>
      </w:pPr>
    </w:p>
    <w:p>
      <w:pPr>
        <w:pStyle w:val="0"/>
        <w:widowControl w:val="off"/>
        <w:spacing w:after="160"/>
        <w:jc w:val="center"/>
      </w:pPr>
      <w:r>
        <w:rPr>
          <w:rFonts w:ascii="Georgia"/>
          <w:b/>
          <w:color w:val="c00000"/>
          <w:sz w:val="80"/>
        </w:rPr>
        <w:t>§ 6</w:t>
      </w:r>
    </w:p>
    <w:p>
      <w:pPr>
        <w:pStyle w:val="0"/>
        <w:widowControl w:val="off"/>
        <w:spacing w:after="400"/>
        <w:jc w:val="center"/>
      </w:pPr>
      <w:r>
        <w:rPr>
          <w:b/>
          <w:color w:val="1f3864"/>
          <w:sz w:val="56"/>
        </w:rPr>
        <w:t xml:space="preserve">Part </w:t>
      </w:r>
      <w:r>
        <w:rPr>
          <w:b/>
          <w:color w:val="1f3864"/>
          <w:sz w:val="56"/>
        </w:rPr>
        <w:t>Ⅲ</w:t>
      </w:r>
    </w:p>
    <w:p>
      <w:pPr>
        <w:pStyle w:val="0"/>
        <w:widowControl w:val="off"/>
        <w:pBdr>
          <w:bottom w:val="single" w:color="c00000" w:sz="7" w:space="0"/>
        </w:pBdr>
        <w:jc w:val="center"/>
      </w:pPr>
    </w:p>
    <w:p>
      <w:pPr>
        <w:pStyle w:val="0"/>
        <w:widowControl w:val="off"/>
        <w:spacing w:before="160"/>
      </w:pPr>
    </w:p>
    <w:p>
      <w:pPr>
        <w:pStyle w:val="0"/>
        <w:widowControl w:val="off"/>
        <w:spacing w:after="0"/>
        <w:jc w:val="center"/>
      </w:pPr>
      <w:r>
        <w:rPr>
          <w:color w:val="333333"/>
          <w:sz w:val="26"/>
        </w:rPr>
        <w:t>ⓘ</w:t>
      </w:r>
      <w:r>
        <w:rPr>
          <w:color w:val="333333"/>
          <w:sz w:val="26"/>
        </w:rPr>
        <w:t xml:space="preserve"> </w:t>
      </w:r>
      <w:r>
        <w:rPr>
          <w:color w:val="333333"/>
          <w:sz w:val="26"/>
        </w:rPr>
        <w:t>ⓙ</w:t>
      </w:r>
      <w:r>
        <w:rPr>
          <w:color w:val="333333"/>
          <w:sz w:val="26"/>
        </w:rPr>
        <w:t xml:space="preserve">  </w:t>
      </w:r>
      <w:r>
        <w:rPr>
          <w:color w:val="333333"/>
          <w:sz w:val="26"/>
        </w:rPr>
        <w:t>—</w:t>
      </w:r>
      <w:r>
        <w:rPr>
          <w:color w:val="333333"/>
          <w:sz w:val="26"/>
        </w:rPr>
        <w:t xml:space="preserve">  키 변화 일화 / “the architects of their own identities”</w:t>
      </w:r>
    </w:p>
    <w:p>
      <w:r>
        <w:br w:type="page"/>
      </w:r>
    </w:p>
    <w:p>
      <w:pPr>
        <w:pStyle w:val="0"/>
        <w:widowControl w:val="off"/>
        <w:spacing w:after="40"/>
      </w:pPr>
      <w:r>
        <w:rPr>
          <w:b/>
          <w:color w:val="1f3864"/>
          <w:sz w:val="22"/>
        </w:rPr>
        <w:t xml:space="preserve">신목고등학교 </w:t>
      </w:r>
      <w:r>
        <w:rPr>
          <w:color w:val="333333"/>
          <w:sz w:val="22"/>
        </w:rPr>
        <w:t>2026 공통영어1</w:t>
      </w:r>
      <w:r>
        <w:rPr>
          <w:sz w:val="22"/>
        </w:rPr>
        <w:t xml:space="preserve">   </w:t>
      </w:r>
      <w:r>
        <w:rPr>
          <w:b/>
          <w:color w:val="1f3864"/>
          <w:sz w:val="24"/>
        </w:rPr>
        <w:t>My 12 pairs of legs</w:t>
      </w:r>
      <w:r>
        <w:rPr>
          <w:color w:val="333333"/>
        </w:rPr>
        <w:t xml:space="preserve"> by Aimee Mullins (TED)</w:t>
      </w:r>
    </w:p>
    <w:p>
      <w:pPr>
        <w:pStyle w:val="0"/>
        <w:widowControl w:val="off"/>
        <w:spacing w:after="120"/>
      </w:pPr>
      <w:r>
        <w:rPr>
          <w:b/>
          <w:color w:val="c00000"/>
          <w:sz w:val="24"/>
        </w:rPr>
        <w:t>❹</w:t>
      </w:r>
      <w:r>
        <w:rPr>
          <w:b/>
          <w:color w:val="c00000"/>
          <w:sz w:val="24"/>
        </w:rPr>
        <w:t xml:space="preserve">-3. Part </w:t>
      </w:r>
      <w:r>
        <w:rPr>
          <w:b/>
          <w:color w:val="c00000"/>
          <w:sz w:val="24"/>
        </w:rPr>
        <w:t>Ⅲ</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w:t>
      </w:r>
      <w:r>
        <w:rPr>
          <w:b/>
          <w:color w:val="c00000"/>
          <w:sz w:val="24"/>
        </w:rPr>
        <w:t>—</w:t>
      </w:r>
      <w:r>
        <w:rPr>
          <w:b/>
          <w:color w:val="c00000"/>
          <w:sz w:val="24"/>
        </w:rPr>
        <w:t xml:space="preserve"> 정답 및 해설</w:t>
      </w:r>
    </w:p>
    <w:p>
      <w:pPr>
        <w:pStyle w:val="0"/>
        <w:widowControl w:val="off"/>
        <w:spacing w:after="160"/>
      </w:pPr>
      <w:r>
        <w:rPr>
          <w:color w:val="333333"/>
        </w:rPr>
        <w:t>1학년     반      번호:           이름:</w:t>
      </w:r>
    </w:p>
    <w:p>
      <w:pPr>
        <w:pStyle w:val="0"/>
        <w:widowControl w:val="off"/>
        <w:pBdr>
          <w:bottom w:val="single" w:color="1f3864" w:sz="7" w:space="0"/>
        </w:pBdr>
      </w:pPr>
    </w:p>
    <w:p>
      <w:pPr>
        <w:pStyle w:val="0"/>
        <w:widowControl w:val="off"/>
        <w:spacing w:before="40" w:after="80"/>
      </w:pPr>
      <w:r>
        <w:rPr>
          <w:b/>
          <w:color w:val="1f3864"/>
          <w:sz w:val="26"/>
        </w:rPr>
        <w:t xml:space="preserve">A.  </w:t>
      </w:r>
      <w:r>
        <w:rPr>
          <w:b/>
          <w:color w:val="1f3864"/>
          <w:sz w:val="26"/>
        </w:rPr>
        <w:t>ⓘ</w:t>
      </w:r>
      <w:r>
        <w:rPr>
          <w:b/>
          <w:color w:val="1f3864"/>
          <w:sz w:val="26"/>
        </w:rPr>
        <w:t xml:space="preserve"> 단락 </w:t>
      </w:r>
      <w:r>
        <w:rPr>
          <w:b/>
          <w:color w:val="1f3864"/>
          <w:sz w:val="26"/>
        </w:rPr>
        <w:t>—</w:t>
      </w:r>
      <w:r>
        <w:rPr>
          <w:b/>
          <w:color w:val="1f3864"/>
          <w:sz w:val="26"/>
        </w:rPr>
        <w:t xml:space="preserve"> 빈칸 정답 지문</w:t>
      </w:r>
    </w:p>
    <w:p>
      <w:pPr>
        <w:pStyle w:val="0"/>
        <w:widowControl w:val="off"/>
        <w:spacing w:after="80" w:line="360"/>
      </w:pPr>
      <w:r>
        <w:rPr>
          <w:color w:val="1d5c2b"/>
          <w:sz w:val="20"/>
        </w:rPr>
        <w:t>※</w:t>
      </w:r>
      <w:r>
        <w:rPr>
          <w:color w:val="1d5c2b"/>
          <w:sz w:val="20"/>
        </w:rPr>
        <w:t xml:space="preserve"> 빈칸 정답은 빨간색 굵은 밑줄로 표시했습니다.</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Today, I have over a dozen pair of prosthetic legs that various people have made for me, and with them I have different negotiations of the terrain under my feet, and I can change my </w:t>
            </w:r>
            <w:r>
              <w:rPr>
                <w:rFonts w:ascii="Arial"/>
                <w:b/>
                <w:color w:val="c00000"/>
                <w:sz w:val="22"/>
                <w:u w:val="single" w:color="c00000"/>
              </w:rPr>
              <w:t>height</w:t>
            </w:r>
            <w:r>
              <w:rPr>
                <w:rFonts w:ascii="Georgia"/>
                <w:color w:val="333333"/>
                <w:sz w:val="22"/>
              </w:rPr>
              <w:t xml:space="preserve"> -- I have a variable of five different heights. (Laughter) Today, I'm 6'1". And I had these legs made a little over a year ago at Dorset Orthopedic in England and when I brought them home to Manhattan, my first night out on the town, I went to a very fancy party. And a girl was there who has known me for years at my normal 5'8". Her mouth dropped open when she saw me, and she went, "But you're so tall!" And I said, "I know. Isn't it fun?" I mean, it's a little bit like wearing stilts on stilts, but I have an entirely new relationship to door jamb that I never expected I would ever have. And I was having fun with it. And she looked at me, and she said, "But, Aimee, that's not </w:t>
            </w:r>
            <w:r>
              <w:rPr>
                <w:rFonts w:ascii="Arial"/>
                <w:b/>
                <w:color w:val="c00000"/>
                <w:sz w:val="22"/>
                <w:u w:val="single" w:color="c00000"/>
              </w:rPr>
              <w:t>fair</w:t>
            </w:r>
            <w:r>
              <w:rPr>
                <w:rFonts w:ascii="Georgia"/>
                <w:color w:val="333333"/>
                <w:sz w:val="22"/>
              </w:rPr>
              <w:t xml:space="preserve">." (Laughter) (Applause) And the incredible thing was she really meant it. It's not fair that you can change your </w:t>
            </w:r>
            <w:r>
              <w:rPr>
                <w:rFonts w:ascii="Arial"/>
                <w:b/>
                <w:color w:val="c00000"/>
                <w:sz w:val="22"/>
                <w:u w:val="single" w:color="c00000"/>
              </w:rPr>
              <w:t>height</w:t>
            </w:r>
            <w:r>
              <w:rPr>
                <w:rFonts w:ascii="Georgia"/>
                <w:color w:val="333333"/>
                <w:sz w:val="22"/>
              </w:rPr>
              <w:t>, as you want it.</w:t>
            </w:r>
          </w:p>
        </w:tc>
      </w:tr>
    </w:tbl>
    <w:p>
      <w:pPr>
        <w:pStyle w:val="0"/>
        <w:widowControl w:val="off"/>
        <w:spacing w:after="160"/>
      </w:pPr>
    </w:p>
    <w:p>
      <w:pPr>
        <w:pStyle w:val="0"/>
        <w:widowControl w:val="off"/>
        <w:spacing w:before="40" w:after="80"/>
      </w:pPr>
      <w:r>
        <w:rPr>
          <w:b/>
          <w:color w:val="1f3864"/>
          <w:sz w:val="26"/>
        </w:rPr>
        <w:t xml:space="preserve">B.  </w:t>
      </w:r>
      <w:r>
        <w:rPr>
          <w:b/>
          <w:color w:val="1f3864"/>
          <w:sz w:val="26"/>
        </w:rPr>
        <w:t>ⓙ</w:t>
      </w:r>
      <w:r>
        <w:rPr>
          <w:b/>
          <w:color w:val="1f3864"/>
          <w:sz w:val="26"/>
        </w:rPr>
        <w:t xml:space="preserve"> 단락 </w:t>
      </w:r>
      <w:r>
        <w:rPr>
          <w:b/>
          <w:color w:val="1f3864"/>
          <w:sz w:val="26"/>
        </w:rPr>
        <w:t>—</w:t>
      </w:r>
      <w:r>
        <w:rPr>
          <w:b/>
          <w:color w:val="1f3864"/>
          <w:sz w:val="26"/>
        </w:rPr>
        <w:t xml:space="preserve"> 빈칸 정답 지문</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9866"/>
      </w:tblGrid>
      <w:tr>
        <w:trPr>
          <w:trHeight w:val="0"/>
        </w:trPr>
        <w:tc>
          <w:tcPr>
            <w:tcW w:w="9866" w:type="dxa"/>
            <w:tcBorders>
              <w:top w:val="single" w:color="2e75b6" w:sz="7"/>
              <w:left w:val="single" w:color="2e75b6" w:sz="7"/>
              <w:bottom w:val="single" w:color="2e75b6" w:sz="7"/>
              <w:right w:val="single" w:color="2e75b6" w:sz="7"/>
            </w:tcBorders>
            <w:shd w:val="clear" w:fill="f5f5f5"/>
            <w:tcMar>
              <w:top w:w="160" w:type="dxa"/>
              <w:left w:w="200" w:type="dxa"/>
              <w:bottom w:w="160" w:type="dxa"/>
              <w:right w:w="200" w:type="dxa"/>
            </w:tcMar>
            <w:vAlign w:val="top"/>
          </w:tcPr>
          <w:p>
            <w:pPr>
              <w:pStyle w:val="0"/>
              <w:widowControl w:val="off"/>
              <w:snapToGrid w:val="off"/>
              <w:spacing w:after="80" w:line="408"/>
            </w:pPr>
            <w:r>
              <w:rPr>
                <w:rFonts w:ascii="Georgia"/>
                <w:color w:val="333333"/>
                <w:sz w:val="22"/>
              </w:rPr>
              <w:t xml:space="preserve">And that's when I knew -- that's when I knew that the conversation with society has changed </w:t>
            </w:r>
            <w:r>
              <w:rPr>
                <w:rFonts w:ascii="Arial"/>
                <w:b/>
                <w:color w:val="c00000"/>
                <w:sz w:val="22"/>
                <w:u w:val="single" w:color="c00000"/>
              </w:rPr>
              <w:t>profoundly</w:t>
            </w:r>
            <w:r>
              <w:rPr>
                <w:rFonts w:ascii="Georgia"/>
                <w:color w:val="333333"/>
                <w:sz w:val="22"/>
              </w:rPr>
              <w:t xml:space="preserve"> in this last decade. It is no longer a conversation about overcoming </w:t>
            </w:r>
            <w:r>
              <w:rPr>
                <w:rFonts w:ascii="Arial"/>
                <w:b/>
                <w:color w:val="c00000"/>
                <w:sz w:val="22"/>
                <w:u w:val="single" w:color="c00000"/>
              </w:rPr>
              <w:t>deficiency</w:t>
            </w:r>
            <w:r>
              <w:rPr>
                <w:rFonts w:ascii="Georgia"/>
                <w:color w:val="333333"/>
                <w:sz w:val="22"/>
              </w:rPr>
              <w:t xml:space="preserve">. It's a conversation about </w:t>
            </w:r>
            <w:r>
              <w:rPr>
                <w:rFonts w:ascii="Arial"/>
                <w:b/>
                <w:color w:val="c00000"/>
                <w:sz w:val="22"/>
                <w:u w:val="single" w:color="c00000"/>
              </w:rPr>
              <w:t>augmentation</w:t>
            </w:r>
            <w:r>
              <w:rPr>
                <w:rFonts w:ascii="Georgia"/>
                <w:color w:val="333333"/>
                <w:sz w:val="22"/>
              </w:rPr>
              <w:t xml:space="preserve">. It's a conversation about </w:t>
            </w:r>
            <w:r>
              <w:rPr>
                <w:rFonts w:ascii="Arial"/>
                <w:b/>
                <w:color w:val="c00000"/>
                <w:sz w:val="22"/>
                <w:u w:val="single" w:color="c00000"/>
              </w:rPr>
              <w:t>potential</w:t>
            </w:r>
            <w:r>
              <w:rPr>
                <w:rFonts w:ascii="Georgia"/>
                <w:color w:val="333333"/>
                <w:sz w:val="22"/>
              </w:rPr>
              <w:t xml:space="preserve">. A prosthetic </w:t>
            </w:r>
            <w:r>
              <w:rPr>
                <w:rFonts w:ascii="Arial"/>
                <w:b/>
                <w:color w:val="c00000"/>
                <w:sz w:val="22"/>
                <w:u w:val="single" w:color="c00000"/>
              </w:rPr>
              <w:t>limb</w:t>
            </w:r>
            <w:r>
              <w:rPr>
                <w:rFonts w:ascii="Georgia"/>
                <w:color w:val="333333"/>
                <w:sz w:val="22"/>
              </w:rPr>
              <w:t xml:space="preserve"> doesn't represent the need to </w:t>
            </w:r>
            <w:r>
              <w:rPr>
                <w:rFonts w:ascii="Arial"/>
                <w:b/>
                <w:color w:val="c00000"/>
                <w:sz w:val="22"/>
                <w:u w:val="single" w:color="c00000"/>
              </w:rPr>
              <w:t>replace</w:t>
            </w:r>
            <w:r>
              <w:rPr>
                <w:rFonts w:ascii="Georgia"/>
                <w:color w:val="333333"/>
                <w:sz w:val="22"/>
              </w:rPr>
              <w:t xml:space="preserve"> loss anymore. It can stand as a symbol that the wearer has the </w:t>
            </w:r>
            <w:r>
              <w:rPr>
                <w:rFonts w:ascii="Arial"/>
                <w:b/>
                <w:color w:val="c00000"/>
                <w:sz w:val="22"/>
                <w:u w:val="single" w:color="c00000"/>
              </w:rPr>
              <w:t>power to create whatever it is</w:t>
            </w:r>
            <w:r>
              <w:rPr>
                <w:rFonts w:ascii="Georgia"/>
                <w:color w:val="333333"/>
                <w:sz w:val="22"/>
              </w:rPr>
              <w:t xml:space="preserve"> that they want to create in that space. So people that society once considered to be </w:t>
            </w:r>
            <w:r>
              <w:rPr>
                <w:rFonts w:ascii="Arial"/>
                <w:b/>
                <w:color w:val="c00000"/>
                <w:sz w:val="22"/>
                <w:u w:val="single" w:color="c00000"/>
              </w:rPr>
              <w:t>disabled</w:t>
            </w:r>
            <w:r>
              <w:rPr>
                <w:rFonts w:ascii="Georgia"/>
                <w:color w:val="333333"/>
                <w:sz w:val="22"/>
              </w:rPr>
              <w:t xml:space="preserve"> can now become the </w:t>
            </w:r>
            <w:r>
              <w:rPr>
                <w:rFonts w:ascii="Arial"/>
                <w:b/>
                <w:color w:val="c00000"/>
                <w:sz w:val="22"/>
                <w:u w:val="single" w:color="c00000"/>
              </w:rPr>
              <w:t>architects</w:t>
            </w:r>
            <w:r>
              <w:rPr>
                <w:rFonts w:ascii="Georgia"/>
                <w:color w:val="333333"/>
                <w:sz w:val="22"/>
              </w:rPr>
              <w:t xml:space="preserve"> of their own identities and indeed continue to change those identities by designing their bodies from a place of empowerment. And what is exciting to me so much right now is that by combining </w:t>
            </w:r>
            <w:r>
              <w:rPr>
                <w:rFonts w:ascii="Arial"/>
                <w:b/>
                <w:color w:val="c00000"/>
                <w:sz w:val="22"/>
                <w:u w:val="single" w:color="c00000"/>
              </w:rPr>
              <w:t>cutting-edge technology</w:t>
            </w:r>
            <w:r>
              <w:rPr>
                <w:rFonts w:ascii="Georgia"/>
                <w:color w:val="333333"/>
                <w:sz w:val="22"/>
              </w:rPr>
              <w:t xml:space="preserve"> -- robotics, bionics -- with the age-old poetry, we are moving closer to understanding our </w:t>
            </w:r>
            <w:r>
              <w:rPr>
                <w:rFonts w:ascii="Arial"/>
                <w:b/>
                <w:color w:val="c00000"/>
                <w:sz w:val="22"/>
                <w:u w:val="single" w:color="c00000"/>
              </w:rPr>
              <w:t>collective humanity</w:t>
            </w:r>
            <w:r>
              <w:rPr>
                <w:rFonts w:ascii="Georgia"/>
                <w:color w:val="333333"/>
                <w:sz w:val="22"/>
              </w:rPr>
              <w:t xml:space="preserve">. I think that if we want to discover the full potential in our humanity, we need to celebrate those </w:t>
            </w:r>
            <w:r>
              <w:rPr>
                <w:rFonts w:ascii="Arial"/>
                <w:b/>
                <w:color w:val="c00000"/>
                <w:sz w:val="22"/>
                <w:u w:val="single" w:color="c00000"/>
              </w:rPr>
              <w:t>heartbreaking strengths</w:t>
            </w:r>
            <w:r>
              <w:rPr>
                <w:rFonts w:ascii="Georgia"/>
                <w:color w:val="333333"/>
                <w:sz w:val="22"/>
              </w:rPr>
              <w:t xml:space="preserve"> and those </w:t>
            </w:r>
            <w:r>
              <w:rPr>
                <w:rFonts w:ascii="Arial"/>
                <w:b/>
                <w:color w:val="c00000"/>
                <w:sz w:val="22"/>
                <w:u w:val="single" w:color="c00000"/>
              </w:rPr>
              <w:t>glorious disabilities</w:t>
            </w:r>
            <w:r>
              <w:rPr>
                <w:rFonts w:ascii="Georgia"/>
                <w:color w:val="333333"/>
                <w:sz w:val="22"/>
              </w:rPr>
              <w:t xml:space="preserve"> that we all have. I think of Shakespeare's Shylock: "If you prick us, do we not bleed, and if you tickle us, do we not laugh?" It is our humanity, and all the potential within it, that makes us </w:t>
            </w:r>
            <w:r>
              <w:rPr>
                <w:rFonts w:ascii="Arial"/>
                <w:b/>
                <w:color w:val="c00000"/>
                <w:sz w:val="22"/>
                <w:u w:val="single" w:color="c00000"/>
              </w:rPr>
              <w:t>beautiful</w:t>
            </w:r>
            <w:r>
              <w:rPr>
                <w:rFonts w:ascii="Georgia"/>
                <w:color w:val="333333"/>
                <w:sz w:val="22"/>
              </w:rPr>
              <w:t>. Thank you. (Applause)</w:t>
            </w:r>
          </w:p>
        </w:tc>
      </w:tr>
    </w:tbl>
    <w:p>
      <w:pPr>
        <w:pStyle w:val="0"/>
        <w:widowControl w:val="off"/>
        <w:spacing w:after="160"/>
      </w:pPr>
    </w:p>
    <w:p>
      <w:pPr>
        <w:pStyle w:val="0"/>
        <w:widowControl w:val="off"/>
        <w:spacing w:before="40" w:after="80"/>
      </w:pPr>
      <w:r>
        <w:rPr>
          <w:b/>
          <w:color w:val="1f3864"/>
          <w:sz w:val="26"/>
        </w:rPr>
        <w:t xml:space="preserve">C.  From </w:t>
      </w:r>
      <w:r>
        <w:rPr>
          <w:b/>
          <w:color w:val="1f3864"/>
          <w:sz w:val="26"/>
        </w:rPr>
        <w:t>ⓐ</w:t>
      </w:r>
      <w:r>
        <w:rPr>
          <w:b/>
          <w:color w:val="1f3864"/>
          <w:sz w:val="26"/>
        </w:rPr>
        <w:t xml:space="preserve"> to </w:t>
      </w:r>
      <w:r>
        <w:rPr>
          <w:b/>
          <w:color w:val="1f3864"/>
          <w:sz w:val="26"/>
        </w:rPr>
        <w:t>ⓙ</w:t>
      </w:r>
      <w:r>
        <w:rPr>
          <w:b/>
          <w:color w:val="1f3864"/>
          <w:sz w:val="26"/>
        </w:rPr>
        <w:t xml:space="preserve">, which one is your favorite part? Why?  </w:t>
      </w:r>
      <w:r>
        <w:rPr>
          <w:b/>
          <w:color w:val="1f3864"/>
          <w:sz w:val="26"/>
        </w:rPr>
        <w:t>▶</w:t>
      </w:r>
      <w:r>
        <w:rPr>
          <w:b/>
          <w:color w:val="1f3864"/>
          <w:sz w:val="26"/>
        </w:rPr>
        <w:t xml:space="preserve"> 모범답안 예시</w:t>
      </w:r>
    </w:p>
    <w:p>
      <w:pPr>
        <w:pStyle w:val="0"/>
        <w:widowControl w:val="off"/>
        <w:spacing w:after="80" w:line="360"/>
      </w:pPr>
      <w:r>
        <w:rPr>
          <w:color w:val="1d5c2b"/>
          <w:sz w:val="20"/>
        </w:rPr>
        <w:t>※</w:t>
      </w:r>
      <w:r>
        <w:rPr>
          <w:color w:val="1d5c2b"/>
          <w:sz w:val="20"/>
        </w:rPr>
        <w:t xml:space="preserve"> 자유 응답 문항이므로 정답은 학생마다 다를 수 있습니다. 아래는 답안 작성 시 활용 가능한 예시 두 가지입니다.</w:t>
      </w: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4933"/>
        <w:gridCol w:w="4933"/>
      </w:tblGrid>
      <w:tr>
        <w:trPr>
          <w:cantSplit/>
          <w:trHeight w:val="0"/>
        </w:trPr>
        <w:tc>
          <w:tcPr>
            <w:tcW w:w="4933" w:type="dxa"/>
            <w:tcBorders>
              <w:top w:val="single" w:color="bfbfbf" w:sz="3"/>
              <w:left w:val="single" w:color="bfbfbf" w:sz="3"/>
              <w:bottom w:val="single" w:color="bfbfbf" w:sz="3"/>
              <w:right w:val="single" w:color="bfbfbf" w:sz="3"/>
            </w:tcBorders>
            <w:shd w:val="clear" w:fill="1f3864"/>
            <w:tcMar>
              <w:top w:w="120" w:type="dxa"/>
              <w:left w:w="120" w:type="dxa"/>
              <w:bottom w:w="120" w:type="dxa"/>
              <w:right w:w="120" w:type="dxa"/>
            </w:tcMar>
            <w:vAlign w:val="center"/>
          </w:tcPr>
          <w:p>
            <w:pPr>
              <w:pStyle w:val="0"/>
              <w:widowControl w:val="off"/>
              <w:snapToGrid w:val="off"/>
              <w:spacing w:after="0"/>
              <w:jc w:val="center"/>
            </w:pPr>
            <w:r>
              <w:rPr>
                <w:b/>
                <w:color w:val="ffffff"/>
                <w:sz w:val="22"/>
              </w:rPr>
              <w:t>Sample 1</w:t>
            </w:r>
          </w:p>
        </w:tc>
        <w:tc>
          <w:tcPr>
            <w:tcW w:w="4933" w:type="dxa"/>
            <w:tcBorders>
              <w:top w:val="single" w:color="bfbfbf" w:sz="3"/>
              <w:left w:val="single" w:color="bfbfbf" w:sz="3"/>
              <w:bottom w:val="single" w:color="bfbfbf" w:sz="3"/>
              <w:right w:val="single" w:color="bfbfbf" w:sz="3"/>
            </w:tcBorders>
            <w:shd w:val="clear" w:fill="eae0f5"/>
            <w:tcMar>
              <w:top w:w="120" w:type="dxa"/>
              <w:left w:w="120" w:type="dxa"/>
              <w:bottom w:w="120" w:type="dxa"/>
              <w:right w:w="120" w:type="dxa"/>
            </w:tcMar>
            <w:vAlign w:val="center"/>
          </w:tcPr>
          <w:p>
            <w:pPr>
              <w:pStyle w:val="0"/>
              <w:widowControl w:val="off"/>
              <w:snapToGrid w:val="off"/>
              <w:spacing w:after="0"/>
            </w:pPr>
            <w:r>
              <w:rPr>
                <w:b/>
                <w:color w:val="1f3864"/>
                <w:sz w:val="22"/>
              </w:rPr>
              <w:t>ⓘ</w:t>
            </w:r>
            <w:r>
              <w:rPr>
                <w:b/>
                <w:color w:val="1f3864"/>
                <w:sz w:val="22"/>
              </w:rPr>
              <w:t xml:space="preserve"> (the "tall" anecdote)</w:t>
            </w:r>
          </w:p>
        </w:tc>
      </w:tr>
      <w:tr>
        <w:trPr>
          <w:cantSplit/>
          <w:trHeight w:val="0"/>
        </w:trPr>
        <w:tc>
          <w:tcPr>
            <w:tcW w:w="9866" w:type="dxa"/>
            <w:gridSpan w:val="2"/>
            <w:tcBorders>
              <w:top w:val="single" w:color="bfbfbf" w:sz="3"/>
              <w:left w:val="single" w:color="bfbfbf" w:sz="3"/>
              <w:bottom w:val="single" w:color="bfbfbf" w:sz="3"/>
              <w:right w:val="single" w:color="bfbfbf" w:sz="3"/>
            </w:tcBorders>
            <w:shd w:val="clear" w:fill="ffffff"/>
            <w:tcMar>
              <w:top w:w="120" w:type="dxa"/>
              <w:left w:w="120" w:type="dxa"/>
              <w:bottom w:w="120" w:type="dxa"/>
              <w:right w:w="120" w:type="dxa"/>
            </w:tcMar>
            <w:vAlign w:val="center"/>
          </w:tcPr>
          <w:p>
            <w:pPr>
              <w:pStyle w:val="0"/>
              <w:widowControl w:val="off"/>
              <w:snapToGrid w:val="off"/>
              <w:spacing w:after="40"/>
            </w:pPr>
            <w:r>
              <w:rPr>
                <w:b/>
                <w:color w:val="c00000"/>
              </w:rPr>
              <w:t xml:space="preserve">- my favorite part: </w:t>
            </w:r>
            <w:r>
              <w:rPr>
                <w:b/>
                <w:color w:val="c00000"/>
              </w:rPr>
              <w:t>ⓘ</w:t>
            </w:r>
          </w:p>
          <w:p>
            <w:pPr>
              <w:pStyle w:val="0"/>
              <w:widowControl w:val="off"/>
              <w:snapToGrid w:val="off"/>
              <w:spacing w:after="0" w:line="360"/>
            </w:pPr>
            <w:r>
              <w:rPr>
                <w:color w:val="333333"/>
              </w:rPr>
              <w:t xml:space="preserve">- reason(s): I like this part the most because it shows how prosthetic legs can be a source of fun and freedom rather than a limitation. The friend's reaction "But you're so tall!" </w:t>
            </w:r>
            <w:r>
              <w:rPr>
                <w:color w:val="333333"/>
              </w:rPr>
              <w:t>—</w:t>
            </w:r>
            <w:r>
              <w:rPr>
                <w:color w:val="333333"/>
              </w:rPr>
              <w:t xml:space="preserve"> and especially "But, Aimee, that's not fair." </w:t>
            </w:r>
            <w:r>
              <w:rPr>
                <w:color w:val="333333"/>
              </w:rPr>
              <w:t>—</w:t>
            </w:r>
            <w:r>
              <w:rPr>
                <w:color w:val="333333"/>
              </w:rPr>
              <w:t xml:space="preserve"> is humorous, but it also reveals a powerful shift in perspective: society no longer pities her, but actually envies her ability to change her height. This anecdote concretely illustrates the talk's main idea </w:t>
            </w:r>
            <w:r>
              <w:rPr>
                <w:color w:val="333333"/>
              </w:rPr>
              <w:t>—</w:t>
            </w:r>
            <w:r>
              <w:rPr>
                <w:color w:val="333333"/>
              </w:rPr>
              <w:t xml:space="preserve"> that disability can be reframed as augmentation.</w:t>
            </w:r>
          </w:p>
        </w:tc>
      </w:tr>
    </w:tbl>
    <w:p>
      <w:pPr>
        <w:pStyle w:val="0"/>
        <w:widowControl w:val="off"/>
        <w:spacing w:after="80"/>
      </w:pPr>
    </w:p>
    <w:tbl>
      <w:tblPr>
        <w:tblOverlap w:val="never"/>
        <w:tblW w:w="9866"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4933"/>
        <w:gridCol w:w="4933"/>
      </w:tblGrid>
      <w:tr>
        <w:trPr>
          <w:cantSplit/>
          <w:trHeight w:val="0"/>
        </w:trPr>
        <w:tc>
          <w:tcPr>
            <w:tcW w:w="4933" w:type="dxa"/>
            <w:tcBorders>
              <w:top w:val="single" w:color="bfbfbf" w:sz="3"/>
              <w:left w:val="single" w:color="bfbfbf" w:sz="3"/>
              <w:bottom w:val="single" w:color="bfbfbf" w:sz="3"/>
              <w:right w:val="single" w:color="bfbfbf" w:sz="3"/>
            </w:tcBorders>
            <w:shd w:val="clear" w:fill="1f3864"/>
            <w:tcMar>
              <w:top w:w="120" w:type="dxa"/>
              <w:left w:w="120" w:type="dxa"/>
              <w:bottom w:w="120" w:type="dxa"/>
              <w:right w:w="120" w:type="dxa"/>
            </w:tcMar>
            <w:vAlign w:val="center"/>
          </w:tcPr>
          <w:p>
            <w:pPr>
              <w:pStyle w:val="0"/>
              <w:widowControl w:val="off"/>
              <w:snapToGrid w:val="off"/>
              <w:spacing w:after="0"/>
              <w:jc w:val="center"/>
            </w:pPr>
            <w:r>
              <w:rPr>
                <w:b/>
                <w:color w:val="ffffff"/>
                <w:sz w:val="22"/>
              </w:rPr>
              <w:t>Sample 2</w:t>
            </w:r>
          </w:p>
        </w:tc>
        <w:tc>
          <w:tcPr>
            <w:tcW w:w="4933" w:type="dxa"/>
            <w:tcBorders>
              <w:top w:val="single" w:color="bfbfbf" w:sz="3"/>
              <w:left w:val="single" w:color="bfbfbf" w:sz="3"/>
              <w:bottom w:val="single" w:color="bfbfbf" w:sz="3"/>
              <w:right w:val="single" w:color="bfbfbf" w:sz="3"/>
            </w:tcBorders>
            <w:shd w:val="clear" w:fill="eae0f5"/>
            <w:tcMar>
              <w:top w:w="120" w:type="dxa"/>
              <w:left w:w="120" w:type="dxa"/>
              <w:bottom w:w="120" w:type="dxa"/>
              <w:right w:w="120" w:type="dxa"/>
            </w:tcMar>
            <w:vAlign w:val="center"/>
          </w:tcPr>
          <w:p>
            <w:pPr>
              <w:pStyle w:val="0"/>
              <w:widowControl w:val="off"/>
              <w:snapToGrid w:val="off"/>
              <w:spacing w:after="0"/>
            </w:pPr>
            <w:r>
              <w:rPr>
                <w:b/>
                <w:color w:val="1f3864"/>
                <w:sz w:val="22"/>
              </w:rPr>
              <w:t>ⓙ</w:t>
            </w:r>
            <w:r>
              <w:rPr>
                <w:b/>
                <w:color w:val="1f3864"/>
                <w:sz w:val="22"/>
              </w:rPr>
              <w:t xml:space="preserve"> (the closing message)</w:t>
            </w:r>
          </w:p>
        </w:tc>
      </w:tr>
      <w:tr>
        <w:trPr>
          <w:cantSplit/>
          <w:trHeight w:val="0"/>
        </w:trPr>
        <w:tc>
          <w:tcPr>
            <w:tcW w:w="9866" w:type="dxa"/>
            <w:gridSpan w:val="2"/>
            <w:tcBorders>
              <w:top w:val="single" w:color="bfbfbf" w:sz="3"/>
              <w:left w:val="single" w:color="bfbfbf" w:sz="3"/>
              <w:bottom w:val="single" w:color="bfbfbf" w:sz="3"/>
              <w:right w:val="single" w:color="bfbfbf" w:sz="3"/>
            </w:tcBorders>
            <w:shd w:val="clear" w:fill="ffffff"/>
            <w:tcMar>
              <w:top w:w="120" w:type="dxa"/>
              <w:left w:w="120" w:type="dxa"/>
              <w:bottom w:w="120" w:type="dxa"/>
              <w:right w:w="120" w:type="dxa"/>
            </w:tcMar>
            <w:vAlign w:val="center"/>
          </w:tcPr>
          <w:p>
            <w:pPr>
              <w:pStyle w:val="0"/>
              <w:widowControl w:val="off"/>
              <w:snapToGrid w:val="off"/>
              <w:spacing w:after="40"/>
            </w:pPr>
            <w:r>
              <w:rPr>
                <w:b/>
                <w:color w:val="c00000"/>
              </w:rPr>
              <w:t xml:space="preserve">- my favorite part: </w:t>
            </w:r>
            <w:r>
              <w:rPr>
                <w:b/>
                <w:color w:val="c00000"/>
              </w:rPr>
              <w:t>ⓙ</w:t>
            </w:r>
          </w:p>
          <w:p>
            <w:pPr>
              <w:pStyle w:val="0"/>
              <w:widowControl w:val="off"/>
              <w:snapToGrid w:val="off"/>
              <w:spacing w:after="0" w:line="360"/>
            </w:pPr>
            <w:r>
              <w:rPr>
                <w:color w:val="333333"/>
              </w:rPr>
              <w:t>- reason(s): I find this part most inspiring because Mullins redefines what it means to be "disabled." Phrases like "the architects of their own identities" and "celebrate those heartbreaking strengths and those glorious disabilities" challenge the traditional view of disability as a deficiency to be overcome. By quoting Shakespeare's Shylock, she universalizes her message: every human being shares the same humanity and potential, and that is what makes us beautiful.</w:t>
            </w:r>
          </w:p>
        </w:tc>
      </w:tr>
    </w:tbl>
    <w:p>
      <w:pPr>
        <w:pStyle w:val="0"/>
        <w:widowControl w:val="off"/>
        <w:spacing w:after="80"/>
      </w:pPr>
    </w:p>
    <w:p>
      <w:pPr>
        <w:pStyle w:val="0"/>
        <w:widowControl w:val="off"/>
        <w:spacing w:after="120"/>
      </w:pPr>
    </w:p>
    <w:p>
      <w:pPr>
        <w:pStyle w:val="0"/>
        <w:widowControl w:val="off"/>
        <w:spacing w:before="40" w:after="80"/>
      </w:pPr>
      <w:r>
        <w:rPr>
          <w:b/>
          <w:color w:val="1f3864"/>
          <w:sz w:val="26"/>
        </w:rPr>
        <w:t xml:space="preserve">D.  </w:t>
      </w:r>
      <w:r>
        <w:rPr>
          <w:b/>
          <w:color w:val="1f3864"/>
          <w:sz w:val="26"/>
        </w:rPr>
        <w:t>ⓘ</w:t>
      </w:r>
      <w:r>
        <w:rPr>
          <w:b/>
          <w:color w:val="1f3864"/>
          <w:sz w:val="26"/>
        </w:rPr>
        <w:t xml:space="preserve"> </w:t>
      </w:r>
      <w:r>
        <w:rPr>
          <w:b/>
          <w:color w:val="1f3864"/>
          <w:sz w:val="26"/>
        </w:rPr>
        <w:t>ⓙ</w:t>
      </w:r>
      <w:r>
        <w:rPr>
          <w:b/>
          <w:color w:val="1f3864"/>
          <w:sz w:val="26"/>
        </w:rPr>
        <w:t xml:space="preserve"> 핵심 어휘 </w:t>
      </w:r>
      <w:r>
        <w:rPr>
          <w:b/>
          <w:color w:val="1f3864"/>
          <w:sz w:val="26"/>
        </w:rPr>
        <w:t>—</w:t>
      </w:r>
      <w:r>
        <w:rPr>
          <w:b/>
          <w:color w:val="1f3864"/>
          <w:sz w:val="26"/>
        </w:rPr>
        <w:t xml:space="preserve"> 동의어 / 반의어 정리</w:t>
      </w:r>
    </w:p>
    <w:tbl>
      <w:tblPr>
        <w:tblOverlap w:val="never"/>
        <w:tblW w:w="9867" w:type="dxa"/>
        <w:tblBorders>
          <w:top w:val="none" w:color="000000" w:sz="3"/>
          <w:left w:val="none" w:color="000000" w:sz="3"/>
          <w:bottom w:val="none" w:color="000000" w:sz="3"/>
          <w:right w:val="none" w:color="000000" w:sz="3"/>
        </w:tblBorders>
        <w:shd w:val="clear" w:color="000000" w:fill="ffffff"/>
        <w:tblLayout w:type="fixed"/>
        <w:tblCellMar>
          <w:top w:w="0" w:type="dxa"/>
          <w:left w:w="108" w:type="dxa"/>
          <w:bottom w:w="0" w:type="dxa"/>
          <w:right w:w="108" w:type="dxa"/>
        </w:tblCellMar>
      </w:tblPr>
      <w:tblGrid>
        <w:gridCol w:w="3289"/>
        <w:gridCol w:w="3289"/>
        <w:gridCol w:w="3289"/>
      </w:tblGrid>
      <w:tr>
        <w:trPr>
          <w:cantSplit/>
          <w:trHeight w:val="0"/>
          <w:tblHeader/>
        </w:trPr>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단어 / 표현</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한국어 의미</w:t>
            </w:r>
          </w:p>
        </w:tc>
        <w:tc>
          <w:tcPr>
            <w:tcW w:w="3289" w:type="dxa"/>
            <w:tcBorders>
              <w:top w:val="single" w:color="7030a0" w:sz="6"/>
              <w:left w:val="single" w:color="7030a0" w:sz="6"/>
              <w:bottom w:val="single" w:color="7030a0" w:sz="6"/>
              <w:right w:val="single" w:color="7030a0" w:sz="6"/>
            </w:tcBorders>
            <w:shd w:val="clear" w:fill="7030a0"/>
            <w:tcMar>
              <w:top w:w="80" w:type="dxa"/>
              <w:left w:w="120" w:type="dxa"/>
              <w:bottom w:w="80" w:type="dxa"/>
              <w:right w:w="120" w:type="dxa"/>
            </w:tcMar>
            <w:vAlign w:val="center"/>
          </w:tcPr>
          <w:p>
            <w:pPr>
              <w:pStyle w:val="0"/>
              <w:widowControl w:val="off"/>
              <w:snapToGrid w:val="off"/>
              <w:spacing w:after="0"/>
              <w:jc w:val="center"/>
            </w:pPr>
            <w:r>
              <w:rPr>
                <w:b/>
                <w:color w:val="ffffff"/>
                <w:sz w:val="22"/>
              </w:rPr>
              <w:t>동의어 (</w:t>
            </w:r>
            <w:r>
              <w:rPr>
                <w:b/>
                <w:color w:val="ffffff"/>
                <w:sz w:val="22"/>
              </w:rPr>
              <w:t>≒</w:t>
            </w:r>
            <w:r>
              <w:rPr>
                <w:b/>
                <w:color w:val="ffffff"/>
                <w:sz w:val="22"/>
              </w:rPr>
              <w:t>) / 반의어 (</w:t>
            </w:r>
            <w:r>
              <w:rPr>
                <w:b/>
                <w:color w:val="ffffff"/>
                <w:sz w:val="22"/>
              </w:rPr>
              <w:t>↔</w:t>
            </w:r>
            <w:r>
              <w:rPr>
                <w:b/>
                <w:color w:val="ffffff"/>
                <w:sz w:val="22"/>
              </w:rPr>
              <w: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prosthetic</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인공의, 보철의 / 보철물</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artificial, synthetic   </w:t>
            </w:r>
            <w:r>
              <w:rPr>
                <w:color w:val="843c0c"/>
                <w:sz w:val="20"/>
              </w:rPr>
              <w:t>↔</w:t>
            </w:r>
            <w:r>
              <w:rPr>
                <w:color w:val="843c0c"/>
                <w:sz w:val="20"/>
              </w:rPr>
              <w:t xml:space="preserve"> natural, organic</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terrain</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지형, 지역</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landscape, ground, topography</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variable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변동, 변수 / 변하기 쉬운</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varying, changeable, fluctuating   </w:t>
            </w:r>
            <w:r>
              <w:rPr>
                <w:color w:val="843c0c"/>
                <w:sz w:val="20"/>
              </w:rPr>
              <w:t>↔</w:t>
            </w:r>
            <w:r>
              <w:rPr>
                <w:color w:val="843c0c"/>
                <w:sz w:val="20"/>
              </w:rPr>
              <w:t xml:space="preserve"> constant, fixed, invariable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door jamb</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문틀, 문의 측면 기둥</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doorframe, doorpost</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profoundly</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깊이, 심오하게</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deeply, intensely, significantly   </w:t>
            </w:r>
            <w:r>
              <w:rPr>
                <w:color w:val="843c0c"/>
                <w:sz w:val="20"/>
              </w:rPr>
              <w:t>↔</w:t>
            </w:r>
            <w:r>
              <w:rPr>
                <w:color w:val="843c0c"/>
                <w:sz w:val="20"/>
              </w:rPr>
              <w:t xml:space="preserve"> superficially, slightly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overcome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극복하다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conquer, surmount, defeat   </w:t>
            </w:r>
            <w:r>
              <w:rPr>
                <w:color w:val="843c0c"/>
                <w:sz w:val="20"/>
              </w:rPr>
              <w:t>↔</w:t>
            </w:r>
            <w:r>
              <w:rPr>
                <w:color w:val="843c0c"/>
                <w:sz w:val="20"/>
              </w:rPr>
              <w:t xml:space="preserve"> surrender, succumb</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deficiency</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결핍, 부족</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shortage, lack, insufficiency   </w:t>
            </w:r>
            <w:r>
              <w:rPr>
                <w:color w:val="843c0c"/>
                <w:sz w:val="20"/>
              </w:rPr>
              <w:t>↔</w:t>
            </w:r>
            <w:r>
              <w:rPr>
                <w:color w:val="843c0c"/>
                <w:sz w:val="20"/>
              </w:rPr>
              <w:t xml:space="preserve"> abundance, sufficiency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augmentation</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증대, 확대, 증강</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enlargement, expansion, increase   </w:t>
            </w:r>
            <w:r>
              <w:rPr>
                <w:color w:val="843c0c"/>
                <w:sz w:val="20"/>
              </w:rPr>
              <w:t>↔</w:t>
            </w:r>
            <w:r>
              <w:rPr>
                <w:color w:val="843c0c"/>
                <w:sz w:val="20"/>
              </w:rPr>
              <w:t xml:space="preserve"> reduction, decrease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potential</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잠재력, 가능성 / 잠재적인</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capability, possibility, capacity   </w:t>
            </w:r>
            <w:r>
              <w:rPr>
                <w:color w:val="843c0c"/>
                <w:sz w:val="20"/>
              </w:rPr>
              <w:t>↔</w:t>
            </w:r>
            <w:r>
              <w:rPr>
                <w:color w:val="843c0c"/>
                <w:sz w:val="20"/>
              </w:rPr>
              <w:t xml:space="preserve"> actuality, certainty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replace</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대체하다, 교체하다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substitute, swap, exchange   </w:t>
            </w:r>
            <w:r>
              <w:rPr>
                <w:color w:val="843c0c"/>
                <w:sz w:val="20"/>
              </w:rPr>
              <w:t>↔</w:t>
            </w:r>
            <w:r>
              <w:rPr>
                <w:color w:val="843c0c"/>
                <w:sz w:val="20"/>
              </w:rPr>
              <w:t xml:space="preserve"> retain, keep</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represent</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나타내다, 대표하다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symbolize, stand for, embody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architect</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설계자, 건축가, 창시자</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designer, creator, planner, founder</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identity</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정체성</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self, individuality, character</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empowerment</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권한 부여, 자율성, 역량 강화</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authorization, enablement   </w:t>
            </w:r>
            <w:r>
              <w:rPr>
                <w:color w:val="843c0c"/>
                <w:sz w:val="20"/>
              </w:rPr>
              <w:t>↔</w:t>
            </w:r>
            <w:r>
              <w:rPr>
                <w:color w:val="843c0c"/>
                <w:sz w:val="20"/>
              </w:rPr>
              <w:t xml:space="preserve"> disempowerment, oppression</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cutting-edge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최첨단의, 최신의</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state-of-the-art, advanced, leading-edge   </w:t>
            </w:r>
            <w:r>
              <w:rPr>
                <w:color w:val="843c0c"/>
                <w:sz w:val="20"/>
              </w:rPr>
              <w:t>↔</w:t>
            </w:r>
            <w:r>
              <w:rPr>
                <w:color w:val="843c0c"/>
                <w:sz w:val="20"/>
              </w:rPr>
              <w:t xml:space="preserve"> outdated, obsolete</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bionics</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생체공학</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biotechnology, biomechanics</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collective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집단의, 공동의</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shared, communal, joint   </w:t>
            </w:r>
            <w:r>
              <w:rPr>
                <w:color w:val="843c0c"/>
                <w:sz w:val="20"/>
              </w:rPr>
              <w:t>↔</w:t>
            </w:r>
            <w:r>
              <w:rPr>
                <w:color w:val="843c0c"/>
                <w:sz w:val="20"/>
              </w:rPr>
              <w:t xml:space="preserve"> individual, personal</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humanity</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인류, 인간성</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mankind, humankind, human nature</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heartbreaking</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가슴 아픈, 비통한</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tragic, devastating, sorrowful   </w:t>
            </w:r>
            <w:r>
              <w:rPr>
                <w:color w:val="843c0c"/>
                <w:sz w:val="20"/>
              </w:rPr>
              <w:t>↔</w:t>
            </w:r>
            <w:r>
              <w:rPr>
                <w:color w:val="843c0c"/>
                <w:sz w:val="20"/>
              </w:rPr>
              <w:t xml:space="preserve"> heartwarming, joyful</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glorious</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영광스러운, 훌륭한</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magnificent, splendid, brilliant   </w:t>
            </w:r>
            <w:r>
              <w:rPr>
                <w:color w:val="843c0c"/>
                <w:sz w:val="20"/>
              </w:rPr>
              <w:t>↔</w:t>
            </w:r>
            <w:r>
              <w:rPr>
                <w:color w:val="843c0c"/>
                <w:sz w:val="20"/>
              </w:rPr>
              <w:t xml:space="preserve"> shameful, disgraceful</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disability</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장애, 무능력</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impairment, handicap   </w:t>
            </w:r>
            <w:r>
              <w:rPr>
                <w:color w:val="843c0c"/>
                <w:sz w:val="20"/>
              </w:rPr>
              <w:t>↔</w:t>
            </w:r>
            <w:r>
              <w:rPr>
                <w:color w:val="843c0c"/>
                <w:sz w:val="20"/>
              </w:rPr>
              <w:t xml:space="preserve"> ability, capability</w:t>
            </w:r>
          </w:p>
        </w:tc>
      </w:tr>
      <w:tr>
        <w:trPr>
          <w:cantSplit/>
          <w:trHeight w:val="0"/>
        </w:trPr>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jc w:val="center"/>
            </w:pPr>
            <w:r>
              <w:rPr>
                <w:b/>
                <w:color w:val="1f3864"/>
                <w:sz w:val="22"/>
              </w:rPr>
              <w:t>prick</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b/>
                <w:color w:val="333333"/>
              </w:rPr>
              <w:t>찌르다</w:t>
            </w:r>
          </w:p>
        </w:tc>
        <w:tc>
          <w:tcPr>
            <w:tcW w:w="3289" w:type="dxa"/>
            <w:tcBorders>
              <w:top w:val="single" w:color="bfbfbf" w:sz="3"/>
              <w:left w:val="single" w:color="bfbfbf" w:sz="3"/>
              <w:bottom w:val="single" w:color="bfbfbf" w:sz="3"/>
              <w:right w:val="single" w:color="bfbfbf" w:sz="3"/>
            </w:tcBorders>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stab, pierce, jab</w:t>
            </w:r>
          </w:p>
        </w:tc>
      </w:tr>
      <w:tr>
        <w:trPr>
          <w:cantSplit/>
          <w:trHeight w:val="0"/>
        </w:trPr>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jc w:val="center"/>
            </w:pPr>
            <w:r>
              <w:rPr>
                <w:b/>
                <w:color w:val="1f3864"/>
                <w:sz w:val="22"/>
              </w:rPr>
              <w:t>tickle</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b/>
                <w:color w:val="333333"/>
              </w:rPr>
              <w:t>간지럽히다</w:t>
            </w:r>
          </w:p>
        </w:tc>
        <w:tc>
          <w:tcPr>
            <w:tcW w:w="3289" w:type="dxa"/>
            <w:tcBorders>
              <w:top w:val="single" w:color="bfbfbf" w:sz="3"/>
              <w:left w:val="single" w:color="bfbfbf" w:sz="3"/>
              <w:bottom w:val="single" w:color="bfbfbf" w:sz="3"/>
              <w:right w:val="single" w:color="bfbfbf" w:sz="3"/>
            </w:tcBorders>
            <w:shd w:val="clear" w:fill="eae0f5"/>
            <w:tcMar>
              <w:top w:w="80" w:type="dxa"/>
              <w:left w:w="120" w:type="dxa"/>
              <w:bottom w:w="80" w:type="dxa"/>
              <w:right w:w="120" w:type="dxa"/>
            </w:tcMar>
            <w:vAlign w:val="center"/>
          </w:tcPr>
          <w:p>
            <w:pPr>
              <w:pStyle w:val="0"/>
              <w:widowControl w:val="off"/>
              <w:snapToGrid w:val="off"/>
              <w:spacing w:after="0"/>
            </w:pPr>
            <w:r>
              <w:rPr>
                <w:color w:val="843c0c"/>
                <w:sz w:val="20"/>
              </w:rPr>
              <w:t>≒</w:t>
            </w:r>
            <w:r>
              <w:rPr>
                <w:color w:val="843c0c"/>
                <w:sz w:val="20"/>
              </w:rPr>
              <w:t xml:space="preserve"> amuse, titillate</w:t>
            </w:r>
          </w:p>
        </w:tc>
      </w:tr>
    </w:tbl>
    <w:p>
      <w:pPr>
        <w:pStyle w:val="0"/>
        <w:widowControl w:val="off"/>
        <w:spacing w:after="160"/>
      </w:pPr>
    </w:p>
    <w:p>
      <w:pPr>
        <w:pStyle w:val="0"/>
        <w:widowControl w:val="off"/>
        <w:pBdr>
          <w:top w:val="single" w:color="c00000" w:sz="3" w:space="0"/>
        </w:pBdr>
      </w:pPr>
    </w:p>
    <w:p>
      <w:pPr>
        <w:pStyle w:val="0"/>
        <w:widowControl w:val="off"/>
        <w:jc w:val="center"/>
      </w:pPr>
      <w:r>
        <w:rPr>
          <w:b/>
          <w:color w:val="c00000"/>
          <w:sz w:val="18"/>
        </w:rPr>
        <w:t>이 자료의 저작권은 신목고등학교에 있으며, 무단 전재와 복제, 배포 시 저작권법에 의거 처벌될 수 있습니다.</w:t>
      </w:r>
    </w:p>
    <w:sectPr>
      <w:footnotePr>
        <w:numFmt w:val="lowerRoman"/>
        <w:numRestart w:val="continuous"/>
      </w:footnotePr>
      <w:endnotePr>
        <w:pos w:val="docEnd"/>
        <w:numFmt w:val="decimal"/>
        <w:numRestart w:val="continuous"/>
      </w:endnotePr>
      <w:pgSz w:w="11906" w:h="16838"/>
      <w:pgMar w:top="850" w:right="1020" w:bottom="850" w:left="1020" w:header="720" w:footer="72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28">
    <w:multiLevelType w:val="hybridMultilevel"/>
    <w:lvl w:ilvl="0">
      <w:start w:val="1"/>
      <w:numFmt w:val="bullet"/>
      <w:suff w:val="tab"/>
      <w:lvlText w:val="·"/>
      <w:lvlJc w:val="left"/>
      <w:rPr>
        <w:rFonts w:ascii="Symbol" w:hAnsi="Symbol" w:eastAsia="한컴바탕"/>
        <w:color w:val="000000"/>
        <w:sz w:val="20"/>
      </w:rPr>
    </w:lvl>
  </w:abstractNum>
  <w:abstractNum w:abstractNumId="229">
    <w:multiLevelType w:val="hybridMultilevel"/>
    <w:lvl w:ilvl="0">
      <w:start w:val="1"/>
      <w:numFmt w:val="bullet"/>
      <w:suff w:val="tab"/>
      <w:lvlText w:val="·"/>
      <w:lvlJc w:val="left"/>
      <w:rPr>
        <w:rFonts w:ascii="Symbol" w:hAnsi="Symbol" w:eastAsia="한컴바탕"/>
        <w:color w:val="000000"/>
        <w:sz w:val="20"/>
      </w:rPr>
    </w:lvl>
  </w:abstractNum>
  <w:abstractNum w:abstractNumId="230">
    <w:multiLevelType w:val="hybridMultilevel"/>
    <w:lvl w:ilvl="0">
      <w:start w:val="1"/>
      <w:numFmt w:val="bullet"/>
      <w:suff w:val="tab"/>
      <w:lvlText w:val="·"/>
      <w:lvlJc w:val="left"/>
      <w:rPr>
        <w:rFonts w:ascii="Symbol" w:hAnsi="Symbol" w:eastAsia="한컴바탕"/>
        <w:color w:val="000000"/>
        <w:sz w:val="20"/>
      </w:rPr>
    </w:lvl>
  </w:abstractNum>
  <w:abstractNum w:abstractNumId="234">
    <w:multiLevelType w:val="multilevel"/>
    <w:lvl w:ilvl="0">
      <w:start w:val="1"/>
      <w:numFmt w:val="decimal"/>
      <w:suff w:val="tab"/>
      <w:lvlText w:val="%1."/>
      <w:lvlJc w:val="left"/>
      <w:pStyle w:val="34"/>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35">
    <w:multiLevelType w:val="multilevel"/>
    <w:lvl w:ilvl="0">
      <w:start w:val="1"/>
      <w:numFmt w:val="decimal"/>
      <w:suff w:val="tab"/>
      <w:lvlText w:val="%1."/>
      <w:lvlJc w:val="left"/>
      <w:pStyle w:val="35"/>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36">
    <w:multiLevelType w:val="multilevel"/>
    <w:lvl w:ilvl="0">
      <w:start w:val="1"/>
      <w:numFmt w:val="decimal"/>
      <w:suff w:val="tab"/>
      <w:lvlText w:val="%1."/>
      <w:lvlJc w:val="left"/>
      <w:pStyle w:val="36"/>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48">
    <w:multiLevelType w:val="multilevel"/>
    <w:lvl w:ilvl="0">
      <w:start w:val="1"/>
      <w:numFmt w:val="decimal"/>
      <w:suff w:val="space"/>
      <w:lvlText w:val=""/>
      <w:lvlJc w:val="left"/>
      <w:pStyle w:val="48"/>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4">
    <w:multiLevelType w:val="multilevel"/>
    <w:lvl w:ilvl="0">
      <w:start w:val="1"/>
      <w:numFmt w:val="decimal"/>
      <w:suff w:val="space"/>
      <w:lvlText w:val=""/>
      <w:lvlJc w:val="left"/>
      <w:pStyle w:val="54"/>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5">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pStyle w:val="55"/>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6">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pStyle w:val="56"/>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7">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pStyle w:val="57"/>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8">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pStyle w:val="58"/>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9">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pStyle w:val="59"/>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60">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pStyle w:val="60"/>
      <w:rPr>
        <w:rFonts w:ascii="한컴바탕" w:hAnsi="한컴바탕" w:eastAsia="한컴바탕"/>
        <w:color w:val="000000"/>
        <w:sz w:val="2"/>
      </w:rPr>
    </w:lvl>
  </w:abstractNum>
  <w:num w:numId="228">
    <w:abstractNumId w:val="228"/>
  </w:num>
  <w:num w:numId="229">
    <w:abstractNumId w:val="229"/>
  </w:num>
  <w:num w:numId="230">
    <w:abstractNumId w:val="230"/>
  </w:num>
  <w:num w:numId="234">
    <w:abstractNumId w:val="234"/>
  </w:num>
  <w:num w:numId="235">
    <w:abstractNumId w:val="235"/>
  </w:num>
  <w:num w:numId="236">
    <w:abstractNumId w:val="236"/>
  </w:num>
  <w:num w:numId="248">
    <w:abstractNumId w:val="248"/>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15"/>
  <w:bordersDoNotSurroundHeader/>
  <w:bordersDoNotSurroundFooter/>
  <w:stylePaneFormatFilter w:val="0001"/>
  <w:defaultTabStop w:val="72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Normal"/>
    <w:uiPriority w:val="0"/>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0" w:right="0" w:firstLine="0"/>
      <w:jc w:val="left"/>
      <w:textAlignment w:val="baseline"/>
    </w:pPr>
    <w:rPr>
      <w:rFonts w:ascii="맑은 고딕" w:eastAsia="맑은 고딕"/>
      <w:color w:val="000000"/>
      <w:sz w:val="20"/>
    </w:rPr>
  </w:style>
  <w:style w:type="paragraph" w:styleId="1">
    <w:name w:val="Body Text"/>
    <w:uiPriority w:val="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0" w:right="0" w:firstLine="0"/>
      <w:jc w:val="left"/>
      <w:textAlignment w:val="baseline"/>
    </w:pPr>
    <w:rPr>
      <w:rFonts w:ascii="맑은 고딕" w:eastAsia="맑은 고딕"/>
      <w:color w:val="000000"/>
      <w:sz w:val="20"/>
    </w:rPr>
  </w:style>
  <w:style w:type="paragraph" w:styleId="2">
    <w:name w:val="Body Text 2"/>
    <w:uiPriority w:val="2"/>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480" w:lineRule="auto"/>
      <w:ind w:left="0" w:right="0" w:firstLine="0"/>
      <w:jc w:val="left"/>
      <w:textAlignment w:val="baseline"/>
    </w:pPr>
    <w:rPr>
      <w:rFonts w:ascii="맑은 고딕" w:eastAsia="맑은 고딕"/>
      <w:color w:val="000000"/>
      <w:sz w:val="20"/>
    </w:rPr>
  </w:style>
  <w:style w:type="character" w:styleId="3">
    <w:name w:val="Body Text 2 Char"/>
    <w:uiPriority w:val="3"/>
    <w:rPr>
      <w:rFonts w:ascii="Cambria" w:eastAsia="맑은 고딕"/>
      <w:color w:val="000000"/>
      <w:sz w:val="22"/>
    </w:rPr>
  </w:style>
  <w:style w:type="paragraph" w:styleId="4">
    <w:name w:val="Body Text 3"/>
    <w:uiPriority w:val="4"/>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0" w:right="0" w:firstLine="0"/>
      <w:jc w:val="left"/>
      <w:textAlignment w:val="baseline"/>
    </w:pPr>
    <w:rPr>
      <w:rFonts w:ascii="맑은 고딕" w:eastAsia="맑은 고딕"/>
      <w:color w:val="000000"/>
      <w:sz w:val="16"/>
    </w:rPr>
  </w:style>
  <w:style w:type="character" w:styleId="5">
    <w:name w:val="Body Text 3 Char"/>
    <w:uiPriority w:val="5"/>
    <w:rPr>
      <w:rFonts w:ascii="Cambria" w:eastAsia="맑은 고딕"/>
      <w:color w:val="000000"/>
      <w:sz w:val="16"/>
    </w:rPr>
  </w:style>
  <w:style w:type="character" w:styleId="6">
    <w:name w:val="Body Text Char"/>
    <w:uiPriority w:val="6"/>
    <w:rPr>
      <w:rFonts w:ascii="Cambria" w:eastAsia="맑은 고딕"/>
      <w:color w:val="000000"/>
      <w:sz w:val="22"/>
    </w:rPr>
  </w:style>
  <w:style w:type="character" w:styleId="7">
    <w:name w:val="Book Title"/>
    <w:uiPriority w:val="7"/>
    <w:rPr>
      <w:rFonts w:ascii="Cambria" w:eastAsia="맑은 고딕"/>
      <w:b/>
      <w:color w:val="000000"/>
      <w:spacing w:val="4"/>
      <w:sz w:val="22"/>
    </w:rPr>
  </w:style>
  <w:style w:type="character" w:styleId="8">
    <w:name w:val="Default Paragraph Font"/>
    <w:uiPriority w:val="8"/>
    <w:rPr>
      <w:rFonts w:ascii="Cambria" w:eastAsia="맑은 고딕"/>
      <w:color w:val="000000"/>
      <w:sz w:val="22"/>
    </w:rPr>
  </w:style>
  <w:style w:type="character" w:styleId="9">
    <w:name w:val="Emphasis"/>
    <w:uiPriority w:val="9"/>
    <w:rPr>
      <w:rFonts w:ascii="Cambria" w:eastAsia="맑은 고딕"/>
      <w:i/>
      <w:color w:val="000000"/>
      <w:sz w:val="22"/>
    </w:rPr>
  </w:style>
  <w:style w:type="character" w:styleId="10">
    <w:name w:val="Footer Char"/>
    <w:uiPriority w:val="10"/>
    <w:rPr>
      <w:rFonts w:ascii="Cambria" w:eastAsia="맑은 고딕"/>
      <w:color w:val="000000"/>
      <w:sz w:val="22"/>
    </w:rPr>
  </w:style>
  <w:style w:type="character" w:styleId="11">
    <w:name w:val="Header Char"/>
    <w:uiPriority w:val="11"/>
    <w:rPr>
      <w:rFonts w:ascii="Cambria" w:eastAsia="맑은 고딕"/>
      <w:color w:val="000000"/>
      <w:sz w:val="22"/>
    </w:rPr>
  </w:style>
  <w:style w:type="character" w:styleId="12">
    <w:name w:val="Heading 1 Char"/>
    <w:uiPriority w:val="12"/>
    <w:rPr>
      <w:rFonts w:ascii="Calibri" w:eastAsia="맑은 고딕"/>
      <w:b/>
      <w:color w:val="365f91"/>
      <w:sz w:val="28"/>
    </w:rPr>
  </w:style>
  <w:style w:type="character" w:styleId="13">
    <w:name w:val="Heading 2 Char"/>
    <w:uiPriority w:val="13"/>
    <w:rPr>
      <w:rFonts w:ascii="Calibri" w:eastAsia="맑은 고딕"/>
      <w:b/>
      <w:color w:val="4f81bd"/>
      <w:sz w:val="26"/>
    </w:rPr>
  </w:style>
  <w:style w:type="character" w:styleId="14">
    <w:name w:val="Heading 3 Char"/>
    <w:uiPriority w:val="14"/>
    <w:rPr>
      <w:rFonts w:ascii="Calibri" w:eastAsia="맑은 고딕"/>
      <w:b/>
      <w:color w:val="4f81bd"/>
      <w:sz w:val="22"/>
    </w:rPr>
  </w:style>
  <w:style w:type="character" w:styleId="15">
    <w:name w:val="Heading 4 Char"/>
    <w:uiPriority w:val="15"/>
    <w:rPr>
      <w:rFonts w:ascii="Calibri" w:eastAsia="맑은 고딕"/>
      <w:b/>
      <w:i/>
      <w:color w:val="4f81bd"/>
      <w:sz w:val="22"/>
    </w:rPr>
  </w:style>
  <w:style w:type="character" w:styleId="16">
    <w:name w:val="Heading 5 Char"/>
    <w:uiPriority w:val="16"/>
    <w:rPr>
      <w:rFonts w:ascii="Calibri" w:eastAsia="맑은 고딕"/>
      <w:color w:val="243f60"/>
      <w:sz w:val="22"/>
    </w:rPr>
  </w:style>
  <w:style w:type="character" w:styleId="17">
    <w:name w:val="Heading 6 Char"/>
    <w:uiPriority w:val="17"/>
    <w:rPr>
      <w:rFonts w:ascii="Calibri" w:eastAsia="맑은 고딕"/>
      <w:i/>
      <w:color w:val="243f60"/>
      <w:sz w:val="22"/>
    </w:rPr>
  </w:style>
  <w:style w:type="character" w:styleId="18">
    <w:name w:val="Heading 7 Char"/>
    <w:uiPriority w:val="18"/>
    <w:rPr>
      <w:rFonts w:ascii="Calibri" w:eastAsia="맑은 고딕"/>
      <w:i/>
      <w:color w:val="404040"/>
      <w:sz w:val="22"/>
    </w:rPr>
  </w:style>
  <w:style w:type="character" w:styleId="19">
    <w:name w:val="Heading 8 Char"/>
    <w:uiPriority w:val="19"/>
    <w:rPr>
      <w:rFonts w:ascii="Calibri" w:eastAsia="맑은 고딕"/>
      <w:color w:val="4f81bd"/>
      <w:sz w:val="20"/>
    </w:rPr>
  </w:style>
  <w:style w:type="character" w:styleId="20">
    <w:name w:val="Heading 9 Char"/>
    <w:uiPriority w:val="20"/>
    <w:rPr>
      <w:rFonts w:ascii="Calibri" w:eastAsia="맑은 고딕"/>
      <w:i/>
      <w:color w:val="404040"/>
      <w:sz w:val="20"/>
    </w:rPr>
  </w:style>
  <w:style w:type="character" w:styleId="21">
    <w:name w:val="Intense Emphasis"/>
    <w:uiPriority w:val="21"/>
    <w:rPr>
      <w:rFonts w:ascii="Cambria" w:eastAsia="맑은 고딕"/>
      <w:b/>
      <w:i/>
      <w:color w:val="4f81bd"/>
      <w:sz w:val="22"/>
    </w:rPr>
  </w:style>
  <w:style w:type="paragraph" w:styleId="22">
    <w:name w:val="Intense Quote"/>
    <w:uiPriority w:val="22"/>
    <w:pPr>
      <w:widowControl w:val="off"/>
      <w:pBdr>
        <w:top w:val="none" w:color="000000" w:sz="2" w:space="1"/>
        <w:left w:val="none" w:color="000000" w:sz="2" w:space="4"/>
        <w:bottom w:val="single" w:color="4f81bd" w:sz="3" w:space="4"/>
        <w:right w:val="none" w:color="000000" w:sz="2" w:space="4"/>
      </w:pBdr>
      <w:wordWrap w:val="1"/>
      <w:autoSpaceDE/>
      <w:autoSpaceDN/>
      <w:snapToGrid/>
      <w:spacing w:before="200" w:after="280" w:line="276" w:lineRule="auto"/>
      <w:ind w:left="936" w:right="936" w:firstLine="0"/>
      <w:jc w:val="left"/>
      <w:textAlignment w:val="baseline"/>
    </w:pPr>
    <w:rPr>
      <w:rFonts w:ascii="맑은 고딕" w:eastAsia="맑은 고딕"/>
      <w:b/>
      <w:i/>
      <w:color w:val="4f81bd"/>
      <w:sz w:val="20"/>
    </w:rPr>
  </w:style>
  <w:style w:type="character" w:styleId="23">
    <w:name w:val="Intense Quote Char"/>
    <w:uiPriority w:val="23"/>
    <w:rPr>
      <w:rFonts w:ascii="Cambria" w:eastAsia="맑은 고딕"/>
      <w:b/>
      <w:i/>
      <w:color w:val="4f81bd"/>
      <w:sz w:val="22"/>
    </w:rPr>
  </w:style>
  <w:style w:type="character" w:styleId="24">
    <w:name w:val="Intense Reference"/>
    <w:uiPriority w:val="24"/>
    <w:rPr>
      <w:rFonts w:ascii="Cambria" w:eastAsia="맑은 고딕"/>
      <w:b/>
      <w:color w:val="c0504d"/>
      <w:spacing w:val="4"/>
      <w:sz w:val="22"/>
      <w:u w:val="single" w:color="c0504d"/>
    </w:rPr>
  </w:style>
  <w:style w:type="paragraph" w:styleId="25">
    <w:name w:val="List"/>
    <w:uiPriority w:val="25"/>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360" w:right="0" w:hanging="360"/>
      <w:jc w:val="left"/>
      <w:textAlignment w:val="baseline"/>
    </w:pPr>
    <w:rPr>
      <w:rFonts w:ascii="맑은 고딕" w:eastAsia="맑은 고딕"/>
      <w:color w:val="000000"/>
      <w:sz w:val="20"/>
    </w:rPr>
  </w:style>
  <w:style w:type="paragraph" w:styleId="26">
    <w:name w:val="List 2"/>
    <w:uiPriority w:val="26"/>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720" w:right="0" w:hanging="360"/>
      <w:jc w:val="left"/>
      <w:textAlignment w:val="baseline"/>
    </w:pPr>
    <w:rPr>
      <w:rFonts w:ascii="맑은 고딕" w:eastAsia="맑은 고딕"/>
      <w:color w:val="000000"/>
      <w:sz w:val="20"/>
    </w:rPr>
  </w:style>
  <w:style w:type="paragraph" w:styleId="27">
    <w:name w:val="List 3"/>
    <w:uiPriority w:val="27"/>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1080" w:right="0" w:hanging="360"/>
      <w:jc w:val="left"/>
      <w:textAlignment w:val="baseline"/>
    </w:pPr>
    <w:rPr>
      <w:rFonts w:ascii="맑은 고딕" w:eastAsia="맑은 고딕"/>
      <w:color w:val="000000"/>
      <w:sz w:val="20"/>
    </w:rPr>
  </w:style>
  <w:style w:type="paragraph" w:styleId="28">
    <w:name w:val="List Bullet"/>
    <w:uiPriority w:val="28"/>
    <w:pPr>
      <w:widowControl w:val="off"/>
      <w:pBdr>
        <w:top w:val="none" w:color="000000" w:sz="2" w:space="1"/>
        <w:left w:val="none" w:color="000000" w:sz="2" w:space="4"/>
        <w:bottom w:val="none" w:color="000000" w:sz="2" w:space="1"/>
        <w:right w:val="none" w:color="000000" w:sz="2" w:space="4"/>
      </w:pBdr>
      <w:tabs>
        <w:tab w:val="left" w:leader="none" w:pos="360"/>
      </w:tabs>
      <w:wordWrap w:val="1"/>
      <w:autoSpaceDE/>
      <w:autoSpaceDN/>
      <w:snapToGrid/>
      <w:spacing w:before="0" w:after="200" w:line="276" w:lineRule="auto"/>
      <w:ind w:left="360" w:right="0" w:hanging="360"/>
      <w:jc w:val="left"/>
      <w:textAlignment w:val="baseline"/>
      <w:numPr>
        <w:numId w:val="228"/>
        <w:ilvl w:val="0"/>
      </w:numPr>
    </w:pPr>
    <w:rPr>
      <w:rFonts w:ascii="맑은 고딕" w:eastAsia="맑은 고딕"/>
      <w:color w:val="000000"/>
      <w:sz w:val="20"/>
    </w:rPr>
  </w:style>
  <w:style w:type="paragraph" w:styleId="29">
    <w:name w:val="List Bullet 2"/>
    <w:uiPriority w:val="29"/>
    <w:pPr>
      <w:widowControl w:val="off"/>
      <w:pBdr>
        <w:top w:val="none" w:color="000000" w:sz="2" w:space="1"/>
        <w:left w:val="none" w:color="000000" w:sz="2" w:space="4"/>
        <w:bottom w:val="none" w:color="000000" w:sz="2" w:space="1"/>
        <w:right w:val="none" w:color="000000" w:sz="2" w:space="4"/>
      </w:pBdr>
      <w:tabs>
        <w:tab w:val="left" w:leader="none" w:pos="720"/>
      </w:tabs>
      <w:wordWrap w:val="1"/>
      <w:autoSpaceDE/>
      <w:autoSpaceDN/>
      <w:snapToGrid/>
      <w:spacing w:before="0" w:after="200" w:line="276" w:lineRule="auto"/>
      <w:ind w:left="720" w:right="0" w:hanging="360"/>
      <w:jc w:val="left"/>
      <w:textAlignment w:val="baseline"/>
      <w:numPr>
        <w:numId w:val="229"/>
        <w:ilvl w:val="0"/>
      </w:numPr>
    </w:pPr>
    <w:rPr>
      <w:rFonts w:ascii="맑은 고딕" w:eastAsia="맑은 고딕"/>
      <w:color w:val="000000"/>
      <w:sz w:val="20"/>
    </w:rPr>
  </w:style>
  <w:style w:type="paragraph" w:styleId="30">
    <w:name w:val="List Bullet 3"/>
    <w:uiPriority w:val="30"/>
    <w:pPr>
      <w:widowControl w:val="off"/>
      <w:pBdr>
        <w:top w:val="none" w:color="000000" w:sz="2" w:space="1"/>
        <w:left w:val="none" w:color="000000" w:sz="2" w:space="4"/>
        <w:bottom w:val="none" w:color="000000" w:sz="2" w:space="1"/>
        <w:right w:val="none" w:color="000000" w:sz="2" w:space="4"/>
      </w:pBdr>
      <w:tabs>
        <w:tab w:val="left" w:leader="none" w:pos="1080"/>
      </w:tabs>
      <w:wordWrap w:val="1"/>
      <w:autoSpaceDE/>
      <w:autoSpaceDN/>
      <w:snapToGrid/>
      <w:spacing w:before="0" w:after="200" w:line="276" w:lineRule="auto"/>
      <w:ind w:left="1080" w:right="0" w:hanging="360"/>
      <w:jc w:val="left"/>
      <w:textAlignment w:val="baseline"/>
      <w:numPr>
        <w:numId w:val="230"/>
        <w:ilvl w:val="0"/>
      </w:numPr>
    </w:pPr>
    <w:rPr>
      <w:rFonts w:ascii="맑은 고딕" w:eastAsia="맑은 고딕"/>
      <w:color w:val="000000"/>
      <w:sz w:val="20"/>
    </w:rPr>
  </w:style>
  <w:style w:type="paragraph" w:styleId="31">
    <w:name w:val="List Continue"/>
    <w:uiPriority w:val="3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360" w:right="0" w:firstLine="0"/>
      <w:jc w:val="left"/>
      <w:textAlignment w:val="baseline"/>
    </w:pPr>
    <w:rPr>
      <w:rFonts w:ascii="맑은 고딕" w:eastAsia="맑은 고딕"/>
      <w:color w:val="000000"/>
      <w:sz w:val="20"/>
    </w:rPr>
  </w:style>
  <w:style w:type="paragraph" w:styleId="32">
    <w:name w:val="List Continue 2"/>
    <w:uiPriority w:val="32"/>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720" w:right="0" w:firstLine="0"/>
      <w:jc w:val="left"/>
      <w:textAlignment w:val="baseline"/>
    </w:pPr>
    <w:rPr>
      <w:rFonts w:ascii="맑은 고딕" w:eastAsia="맑은 고딕"/>
      <w:color w:val="000000"/>
      <w:sz w:val="20"/>
    </w:rPr>
  </w:style>
  <w:style w:type="paragraph" w:styleId="33">
    <w:name w:val="List Continue 3"/>
    <w:uiPriority w:val="33"/>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1080" w:right="0" w:firstLine="0"/>
      <w:jc w:val="left"/>
      <w:textAlignment w:val="baseline"/>
    </w:pPr>
    <w:rPr>
      <w:rFonts w:ascii="맑은 고딕" w:eastAsia="맑은 고딕"/>
      <w:color w:val="000000"/>
      <w:sz w:val="20"/>
    </w:rPr>
  </w:style>
  <w:style w:type="paragraph" w:styleId="34">
    <w:name w:val="List Number"/>
    <w:uiPriority w:val="34"/>
    <w:pPr>
      <w:widowControl w:val="off"/>
      <w:pBdr>
        <w:top w:val="none" w:color="000000" w:sz="2" w:space="1"/>
        <w:left w:val="none" w:color="000000" w:sz="2" w:space="4"/>
        <w:bottom w:val="none" w:color="000000" w:sz="2" w:space="1"/>
        <w:right w:val="none" w:color="000000" w:sz="2" w:space="4"/>
      </w:pBdr>
      <w:tabs>
        <w:tab w:val="left" w:leader="none" w:pos="360"/>
      </w:tabs>
      <w:wordWrap w:val="1"/>
      <w:autoSpaceDE/>
      <w:autoSpaceDN/>
      <w:snapToGrid/>
      <w:spacing w:before="0" w:after="200" w:line="276" w:lineRule="auto"/>
      <w:ind w:left="360" w:right="0" w:hanging="360"/>
      <w:jc w:val="left"/>
      <w:textAlignment w:val="baseline"/>
      <w:numPr>
        <w:numId w:val="234"/>
        <w:ilvl w:val="0"/>
      </w:numPr>
    </w:pPr>
    <w:rPr>
      <w:rFonts w:ascii="맑은 고딕" w:eastAsia="맑은 고딕"/>
      <w:color w:val="000000"/>
      <w:sz w:val="20"/>
    </w:rPr>
  </w:style>
  <w:style w:type="paragraph" w:styleId="35">
    <w:name w:val="List Number 2"/>
    <w:uiPriority w:val="35"/>
    <w:pPr>
      <w:widowControl w:val="off"/>
      <w:pBdr>
        <w:top w:val="none" w:color="000000" w:sz="2" w:space="1"/>
        <w:left w:val="none" w:color="000000" w:sz="2" w:space="4"/>
        <w:bottom w:val="none" w:color="000000" w:sz="2" w:space="1"/>
        <w:right w:val="none" w:color="000000" w:sz="2" w:space="4"/>
      </w:pBdr>
      <w:tabs>
        <w:tab w:val="left" w:leader="none" w:pos="720"/>
      </w:tabs>
      <w:wordWrap w:val="1"/>
      <w:autoSpaceDE/>
      <w:autoSpaceDN/>
      <w:snapToGrid/>
      <w:spacing w:before="0" w:after="200" w:line="276" w:lineRule="auto"/>
      <w:ind w:left="720" w:right="0" w:hanging="360"/>
      <w:jc w:val="left"/>
      <w:textAlignment w:val="baseline"/>
      <w:numPr>
        <w:numId w:val="235"/>
        <w:ilvl w:val="0"/>
      </w:numPr>
    </w:pPr>
    <w:rPr>
      <w:rFonts w:ascii="맑은 고딕" w:eastAsia="맑은 고딕"/>
      <w:color w:val="000000"/>
      <w:sz w:val="20"/>
    </w:rPr>
  </w:style>
  <w:style w:type="paragraph" w:styleId="36">
    <w:name w:val="List Number 3"/>
    <w:uiPriority w:val="36"/>
    <w:pPr>
      <w:widowControl w:val="off"/>
      <w:pBdr>
        <w:top w:val="none" w:color="000000" w:sz="2" w:space="1"/>
        <w:left w:val="none" w:color="000000" w:sz="2" w:space="4"/>
        <w:bottom w:val="none" w:color="000000" w:sz="2" w:space="1"/>
        <w:right w:val="none" w:color="000000" w:sz="2" w:space="4"/>
      </w:pBdr>
      <w:tabs>
        <w:tab w:val="left" w:leader="none" w:pos="1080"/>
      </w:tabs>
      <w:wordWrap w:val="1"/>
      <w:autoSpaceDE/>
      <w:autoSpaceDN/>
      <w:snapToGrid/>
      <w:spacing w:before="0" w:after="200" w:line="276" w:lineRule="auto"/>
      <w:ind w:left="1080" w:right="0" w:hanging="360"/>
      <w:jc w:val="left"/>
      <w:textAlignment w:val="baseline"/>
      <w:numPr>
        <w:numId w:val="236"/>
        <w:ilvl w:val="0"/>
      </w:numPr>
    </w:pPr>
    <w:rPr>
      <w:rFonts w:ascii="맑은 고딕" w:eastAsia="맑은 고딕"/>
      <w:color w:val="000000"/>
      <w:sz w:val="20"/>
    </w:rPr>
  </w:style>
  <w:style w:type="paragraph" w:styleId="37">
    <w:name w:val="List Paragraph"/>
    <w:uiPriority w:val="37"/>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720" w:right="0" w:firstLine="0"/>
      <w:jc w:val="left"/>
      <w:textAlignment w:val="baseline"/>
    </w:pPr>
    <w:rPr>
      <w:rFonts w:ascii="맑은 고딕" w:eastAsia="맑은 고딕"/>
      <w:color w:val="000000"/>
      <w:sz w:val="20"/>
    </w:rPr>
  </w:style>
  <w:style w:type="character" w:styleId="38">
    <w:name w:val="Macro Text Char"/>
    <w:uiPriority w:val="38"/>
    <w:rPr>
      <w:rFonts w:ascii="Courier" w:eastAsia="맑은 고딕"/>
      <w:color w:val="000000"/>
      <w:sz w:val="20"/>
    </w:rPr>
  </w:style>
  <w:style w:type="paragraph" w:styleId="39">
    <w:name w:val="No List"/>
    <w:uiPriority w:val="39"/>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0" w:right="0" w:firstLine="0"/>
      <w:jc w:val="left"/>
      <w:textAlignment w:val="baseline"/>
    </w:pPr>
    <w:rPr>
      <w:rFonts w:ascii="Cambria" w:eastAsia="맑은 고딕"/>
      <w:color w:val="000000"/>
      <w:sz w:val="22"/>
    </w:rPr>
  </w:style>
  <w:style w:type="paragraph" w:styleId="40">
    <w:name w:val="No Spacing"/>
    <w:uiPriority w:val="40"/>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40" w:lineRule="auto"/>
      <w:ind w:left="0" w:right="0" w:firstLine="0"/>
      <w:jc w:val="left"/>
      <w:textAlignment w:val="baseline"/>
    </w:pPr>
    <w:rPr>
      <w:rFonts w:ascii="Cambria" w:eastAsia="맑은 고딕"/>
      <w:color w:val="000000"/>
      <w:sz w:val="22"/>
    </w:rPr>
  </w:style>
  <w:style w:type="paragraph" w:styleId="41">
    <w:name w:val="Quote"/>
    <w:uiPriority w:val="4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0" w:right="0" w:firstLine="0"/>
      <w:jc w:val="left"/>
      <w:textAlignment w:val="baseline"/>
    </w:pPr>
    <w:rPr>
      <w:rFonts w:ascii="맑은 고딕" w:eastAsia="맑은 고딕"/>
      <w:i/>
      <w:color w:val="000000"/>
      <w:sz w:val="20"/>
    </w:rPr>
  </w:style>
  <w:style w:type="character" w:styleId="42">
    <w:name w:val="Quote Char"/>
    <w:uiPriority w:val="42"/>
    <w:rPr>
      <w:rFonts w:ascii="Cambria" w:eastAsia="맑은 고딕"/>
      <w:i/>
      <w:color w:val="000000"/>
      <w:sz w:val="22"/>
    </w:rPr>
  </w:style>
  <w:style w:type="character" w:styleId="43">
    <w:name w:val="Strong"/>
    <w:uiPriority w:val="43"/>
    <w:rPr>
      <w:rFonts w:ascii="Cambria" w:eastAsia="맑은 고딕"/>
      <w:b/>
      <w:color w:val="000000"/>
      <w:sz w:val="22"/>
    </w:rPr>
  </w:style>
  <w:style w:type="paragraph" w:styleId="44">
    <w:name w:val="Subtitle"/>
    <w:uiPriority w:val="44"/>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0" w:right="0" w:firstLine="0"/>
      <w:jc w:val="left"/>
      <w:textAlignment w:val="baseline"/>
    </w:pPr>
    <w:rPr>
      <w:rFonts w:ascii="Calibri" w:eastAsia="맑은 고딕"/>
      <w:i/>
      <w:color w:val="4f81bd"/>
      <w:spacing w:val="14"/>
      <w:sz w:val="24"/>
    </w:rPr>
  </w:style>
  <w:style w:type="character" w:styleId="45">
    <w:name w:val="Subtitle Char"/>
    <w:uiPriority w:val="45"/>
    <w:rPr>
      <w:rFonts w:ascii="Calibri" w:eastAsia="맑은 고딕"/>
      <w:i/>
      <w:color w:val="4f81bd"/>
      <w:spacing w:val="14"/>
      <w:sz w:val="24"/>
    </w:rPr>
  </w:style>
  <w:style w:type="character" w:styleId="46">
    <w:name w:val="Subtle Emphasis"/>
    <w:uiPriority w:val="46"/>
    <w:rPr>
      <w:rFonts w:ascii="Cambria" w:eastAsia="맑은 고딕"/>
      <w:i/>
      <w:color w:val="808080"/>
      <w:sz w:val="22"/>
    </w:rPr>
  </w:style>
  <w:style w:type="character" w:styleId="47">
    <w:name w:val="Subtle Reference"/>
    <w:uiPriority w:val="47"/>
    <w:rPr>
      <w:rFonts w:ascii="Cambria" w:eastAsia="맑은 고딕"/>
      <w:color w:val="c0504d"/>
      <w:sz w:val="22"/>
      <w:u w:val="single" w:color="c0504d"/>
    </w:rPr>
  </w:style>
  <w:style w:type="paragraph" w:styleId="48">
    <w:name w:val="TOC Heading"/>
    <w:uiPriority w:val="48"/>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480" w:after="0" w:line="276" w:lineRule="auto"/>
      <w:ind w:left="0" w:right="0" w:firstLine="0"/>
      <w:jc w:val="left"/>
      <w:textAlignment w:val="baseline"/>
      <w:outlineLvl w:val="0"/>
      <w:numPr>
        <w:numId w:val="248"/>
        <w:ilvl w:val="0"/>
      </w:numPr>
    </w:pPr>
    <w:rPr>
      <w:rFonts w:ascii="Calibri" w:eastAsia="맑은 고딕"/>
      <w:b/>
      <w:color w:val="365f91"/>
      <w:sz w:val="28"/>
    </w:rPr>
  </w:style>
  <w:style w:type="paragraph" w:styleId="49">
    <w:name w:val="Title"/>
    <w:uiPriority w:val="49"/>
    <w:pPr>
      <w:widowControl w:val="off"/>
      <w:pBdr>
        <w:top w:val="none" w:color="000000" w:sz="2" w:space="1"/>
        <w:left w:val="none" w:color="000000" w:sz="2" w:space="4"/>
        <w:bottom w:val="single" w:color="4f81bd" w:sz="7" w:space="4"/>
        <w:right w:val="none" w:color="000000" w:sz="2" w:space="4"/>
      </w:pBdr>
      <w:wordWrap w:val="1"/>
      <w:autoSpaceDE/>
      <w:autoSpaceDN/>
      <w:snapToGrid/>
      <w:spacing w:before="0" w:after="300" w:line="240" w:lineRule="auto"/>
      <w:ind w:left="0" w:right="0" w:firstLine="0"/>
      <w:jc w:val="left"/>
      <w:textAlignment w:val="baseline"/>
    </w:pPr>
    <w:rPr>
      <w:rFonts w:ascii="Calibri" w:eastAsia="맑은 고딕"/>
      <w:color w:val="17365d"/>
      <w:kern w:val="1"/>
      <w:sz w:val="52"/>
    </w:rPr>
  </w:style>
  <w:style w:type="character" w:styleId="50">
    <w:name w:val="Title Char"/>
    <w:uiPriority w:val="50"/>
    <w:rPr>
      <w:rFonts w:ascii="Calibri" w:eastAsia="맑은 고딕"/>
      <w:color w:val="17365d"/>
      <w:kern w:val="1"/>
      <w:sz w:val="52"/>
    </w:rPr>
  </w:style>
  <w:style w:type="paragraph" w:styleId="51">
    <w:name w:val="caption"/>
    <w:uiPriority w:val="5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40" w:lineRule="auto"/>
      <w:ind w:left="0" w:right="0" w:firstLine="0"/>
      <w:jc w:val="left"/>
      <w:textAlignment w:val="baseline"/>
    </w:pPr>
    <w:rPr>
      <w:rFonts w:ascii="맑은 고딕" w:eastAsia="맑은 고딕"/>
      <w:b/>
      <w:color w:val="4f81bd"/>
      <w:sz w:val="18"/>
    </w:rPr>
  </w:style>
  <w:style w:type="paragraph" w:styleId="52">
    <w:name w:val="footer"/>
    <w:uiPriority w:val="52"/>
    <w:pPr>
      <w:widowControl w:val="off"/>
      <w:pBdr>
        <w:top w:val="none" w:color="000000" w:sz="2" w:space="1"/>
        <w:left w:val="none" w:color="000000" w:sz="2" w:space="4"/>
        <w:bottom w:val="none" w:color="000000" w:sz="2" w:space="1"/>
        <w:right w:val="none" w:color="000000" w:sz="2" w:space="4"/>
      </w:pBdr>
      <w:tabs>
        <w:tab w:val="center" w:leader="none" w:pos="4680"/>
        <w:tab w:val="right" w:leader="none" w:pos="9360"/>
      </w:tabs>
      <w:wordWrap w:val="1"/>
      <w:autoSpaceDE/>
      <w:autoSpaceDN/>
      <w:snapToGrid/>
      <w:spacing w:before="0" w:after="0" w:line="240" w:lineRule="auto"/>
      <w:ind w:left="0" w:right="0" w:firstLine="0"/>
      <w:jc w:val="left"/>
      <w:textAlignment w:val="baseline"/>
    </w:pPr>
    <w:rPr>
      <w:rFonts w:ascii="맑은 고딕" w:eastAsia="맑은 고딕"/>
      <w:color w:val="000000"/>
      <w:sz w:val="20"/>
    </w:rPr>
  </w:style>
  <w:style w:type="paragraph" w:styleId="53">
    <w:name w:val="header"/>
    <w:uiPriority w:val="53"/>
    <w:pPr>
      <w:widowControl w:val="off"/>
      <w:pBdr>
        <w:top w:val="none" w:color="000000" w:sz="2" w:space="1"/>
        <w:left w:val="none" w:color="000000" w:sz="2" w:space="4"/>
        <w:bottom w:val="none" w:color="000000" w:sz="2" w:space="1"/>
        <w:right w:val="none" w:color="000000" w:sz="2" w:space="4"/>
      </w:pBdr>
      <w:tabs>
        <w:tab w:val="center" w:leader="none" w:pos="4680"/>
        <w:tab w:val="right" w:leader="none" w:pos="9360"/>
      </w:tabs>
      <w:wordWrap w:val="1"/>
      <w:autoSpaceDE/>
      <w:autoSpaceDN/>
      <w:snapToGrid/>
      <w:spacing w:before="0" w:after="0" w:line="240" w:lineRule="auto"/>
      <w:ind w:left="0" w:right="0" w:firstLine="0"/>
      <w:jc w:val="left"/>
      <w:textAlignment w:val="baseline"/>
    </w:pPr>
    <w:rPr>
      <w:rFonts w:ascii="맑은 고딕" w:eastAsia="맑은 고딕"/>
      <w:color w:val="000000"/>
      <w:sz w:val="20"/>
    </w:rPr>
  </w:style>
  <w:style w:type="paragraph" w:styleId="54">
    <w:name w:val="heading 1"/>
    <w:uiPriority w:val="54"/>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480" w:after="0" w:line="276" w:lineRule="auto"/>
      <w:ind w:left="0" w:right="0" w:firstLine="0"/>
      <w:jc w:val="left"/>
      <w:textAlignment w:val="baseline"/>
      <w:outlineLvl w:val="0"/>
      <w:numPr>
        <w:numId w:val="254"/>
        <w:ilvl w:val="0"/>
      </w:numPr>
    </w:pPr>
    <w:rPr>
      <w:rFonts w:ascii="Calibri" w:eastAsia="맑은 고딕"/>
      <w:b/>
      <w:color w:val="365f91"/>
      <w:sz w:val="28"/>
    </w:rPr>
  </w:style>
  <w:style w:type="paragraph" w:styleId="55">
    <w:name w:val="heading 2"/>
    <w:uiPriority w:val="55"/>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1"/>
      <w:numPr>
        <w:numId w:val="255"/>
        <w:ilvl w:val="1"/>
      </w:numPr>
    </w:pPr>
    <w:rPr>
      <w:rFonts w:ascii="Calibri" w:eastAsia="맑은 고딕"/>
      <w:b/>
      <w:color w:val="4f81bd"/>
      <w:sz w:val="26"/>
    </w:rPr>
  </w:style>
  <w:style w:type="paragraph" w:styleId="56">
    <w:name w:val="heading 3"/>
    <w:uiPriority w:val="56"/>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2"/>
      <w:numPr>
        <w:numId w:val="256"/>
        <w:ilvl w:val="2"/>
      </w:numPr>
    </w:pPr>
    <w:rPr>
      <w:rFonts w:ascii="Calibri" w:eastAsia="맑은 고딕"/>
      <w:b/>
      <w:color w:val="4f81bd"/>
      <w:sz w:val="20"/>
    </w:rPr>
  </w:style>
  <w:style w:type="paragraph" w:styleId="57">
    <w:name w:val="heading 4"/>
    <w:uiPriority w:val="57"/>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3"/>
      <w:numPr>
        <w:numId w:val="257"/>
        <w:ilvl w:val="3"/>
      </w:numPr>
    </w:pPr>
    <w:rPr>
      <w:rFonts w:ascii="Calibri" w:eastAsia="맑은 고딕"/>
      <w:b/>
      <w:i/>
      <w:color w:val="4f81bd"/>
      <w:sz w:val="20"/>
    </w:rPr>
  </w:style>
  <w:style w:type="paragraph" w:styleId="58">
    <w:name w:val="heading 5"/>
    <w:uiPriority w:val="58"/>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4"/>
      <w:numPr>
        <w:numId w:val="258"/>
        <w:ilvl w:val="4"/>
      </w:numPr>
    </w:pPr>
    <w:rPr>
      <w:rFonts w:ascii="Calibri" w:eastAsia="맑은 고딕"/>
      <w:color w:val="243f60"/>
      <w:sz w:val="20"/>
    </w:rPr>
  </w:style>
  <w:style w:type="paragraph" w:styleId="59">
    <w:name w:val="heading 6"/>
    <w:uiPriority w:val="59"/>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5"/>
      <w:numPr>
        <w:numId w:val="259"/>
        <w:ilvl w:val="5"/>
      </w:numPr>
    </w:pPr>
    <w:rPr>
      <w:rFonts w:ascii="Calibri" w:eastAsia="맑은 고딕"/>
      <w:i/>
      <w:color w:val="243f60"/>
      <w:sz w:val="20"/>
    </w:rPr>
  </w:style>
  <w:style w:type="paragraph" w:styleId="60">
    <w:name w:val="heading 7"/>
    <w:uiPriority w:val="60"/>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6"/>
      <w:numPr>
        <w:numId w:val="260"/>
        <w:ilvl w:val="6"/>
      </w:numPr>
    </w:pPr>
    <w:rPr>
      <w:rFonts w:ascii="Calibri" w:eastAsia="맑은 고딕"/>
      <w:i/>
      <w:color w:val="404040"/>
      <w:sz w:val="20"/>
    </w:rPr>
  </w:style>
  <w:style w:type="paragraph" w:styleId="61">
    <w:name w:val="heading 8"/>
    <w:uiPriority w:val="61"/>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pPr>
    <w:rPr>
      <w:rFonts w:ascii="Calibri" w:eastAsia="맑은 고딕"/>
      <w:color w:val="4f81bd"/>
      <w:sz w:val="20"/>
    </w:rPr>
  </w:style>
  <w:style w:type="paragraph" w:styleId="62">
    <w:name w:val="heading 9"/>
    <w:uiPriority w:val="62"/>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pPr>
    <w:rPr>
      <w:rFonts w:ascii="Calibri" w:eastAsia="맑은 고딕"/>
      <w:i/>
      <w:color w:val="404040"/>
      <w:sz w:val="20"/>
    </w:rPr>
  </w:style>
  <w:style w:type="paragraph" w:styleId="63">
    <w:name w:val="macro"/>
    <w:uiPriority w:val="63"/>
    <w:pPr>
      <w:widowControl w:val="off"/>
      <w:pBdr>
        <w:top w:val="none" w:color="000000" w:sz="2" w:space="1"/>
        <w:left w:val="none" w:color="000000" w:sz="2" w:space="4"/>
        <w:bottom w:val="none" w:color="000000" w:sz="2" w:space="1"/>
        <w:right w:val="none" w:color="000000" w:sz="2" w:space="4"/>
      </w:pBdr>
      <w:tabs>
        <w:tab w:val="left" w:leader="none" w:pos="576"/>
        <w:tab w:val="left" w:leader="none" w:pos="1152"/>
        <w:tab w:val="left" w:leader="none" w:pos="1728"/>
        <w:tab w:val="left" w:leader="none" w:pos="2304"/>
        <w:tab w:val="left" w:leader="none" w:pos="2880"/>
        <w:tab w:val="left" w:leader="none" w:pos="3456"/>
        <w:tab w:val="left" w:leader="none" w:pos="4032"/>
      </w:tabs>
      <w:wordWrap w:val="1"/>
      <w:autoSpaceDE/>
      <w:autoSpaceDN/>
      <w:snapToGrid/>
      <w:spacing w:before="0" w:after="200" w:line="276" w:lineRule="auto"/>
      <w:ind w:left="0" w:right="0" w:firstLine="0"/>
      <w:jc w:val="left"/>
      <w:textAlignment w:val="baseline"/>
    </w:pPr>
    <w:rPr>
      <w:rFonts w:ascii="Courier" w:eastAsia="맑은 고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8.5</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omywa</cp:lastModifiedBy>
  <dcterms:created xsi:type="dcterms:W3CDTF">2013-12-23T23:15:00.000</dcterms:created>
  <dcterms:modified xsi:type="dcterms:W3CDTF">2026-05-09T10:05:02.532</dcterms:modified>
</cp:coreProperties>
</file>