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3256"/>
        <w:tblW w:w="8978" w:type="dxa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6121E9" w:rsidTr="00A57787">
        <w:trPr>
          <w:trHeight w:val="457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题目名称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奇怪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城市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最小</w:t>
            </w:r>
            <w:r>
              <w:rPr>
                <w:rFonts w:hint="eastAsia"/>
                <w:sz w:val="24"/>
                <w:szCs w:val="24"/>
              </w:rPr>
              <w:t>的序列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港记的速度</w:t>
            </w:r>
          </w:p>
        </w:tc>
      </w:tr>
      <w:tr w:rsidR="006121E9" w:rsidTr="00A57787">
        <w:trPr>
          <w:trHeight w:val="449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目录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</w:t>
            </w:r>
          </w:p>
        </w:tc>
      </w:tr>
      <w:tr w:rsidR="006121E9" w:rsidTr="00A57787">
        <w:trPr>
          <w:trHeight w:val="454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可执行文件名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</w:t>
            </w:r>
          </w:p>
        </w:tc>
      </w:tr>
      <w:tr w:rsidR="006121E9" w:rsidTr="00A57787">
        <w:trPr>
          <w:trHeight w:val="462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输入文件名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alk.in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sequence.in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 .in</w:t>
            </w:r>
          </w:p>
        </w:tc>
      </w:tr>
      <w:tr w:rsidR="006121E9" w:rsidTr="00A57787">
        <w:trPr>
          <w:trHeight w:val="438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输出文件名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alk.out</w:t>
            </w:r>
            <w:proofErr w:type="spellEnd"/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sequence.out</w:t>
            </w:r>
            <w:proofErr w:type="spellEnd"/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 .out</w:t>
            </w:r>
          </w:p>
        </w:tc>
      </w:tr>
      <w:tr w:rsidR="006121E9" w:rsidTr="00A57787">
        <w:trPr>
          <w:trHeight w:val="444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每个测试点时限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1s</w:t>
            </w:r>
          </w:p>
        </w:tc>
        <w:tc>
          <w:tcPr>
            <w:tcW w:w="2245" w:type="dxa"/>
          </w:tcPr>
          <w:p w:rsidR="006121E9" w:rsidRPr="007775EA" w:rsidRDefault="00B7184C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6121E9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1s</w:t>
            </w:r>
          </w:p>
        </w:tc>
      </w:tr>
      <w:tr w:rsidR="006121E9" w:rsidTr="00A57787">
        <w:trPr>
          <w:trHeight w:val="465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内存限制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rFonts w:hint="eastAsia"/>
                <w:sz w:val="24"/>
                <w:szCs w:val="24"/>
              </w:rPr>
              <w:t>128MB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128MB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128MB</w:t>
            </w:r>
          </w:p>
        </w:tc>
      </w:tr>
      <w:tr w:rsidR="006121E9" w:rsidTr="00A57787">
        <w:trPr>
          <w:trHeight w:val="440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测试点数量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6121E9" w:rsidTr="00A57787">
        <w:trPr>
          <w:trHeight w:val="448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每个测试点分值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6121E9" w:rsidTr="00A57787">
        <w:trPr>
          <w:trHeight w:val="454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是否有部分</w:t>
            </w:r>
            <w:proofErr w:type="gramStart"/>
            <w:r w:rsidRPr="007775EA">
              <w:rPr>
                <w:sz w:val="24"/>
                <w:szCs w:val="24"/>
              </w:rPr>
              <w:t>分</w:t>
            </w:r>
            <w:proofErr w:type="gramEnd"/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否</w:t>
            </w:r>
          </w:p>
        </w:tc>
      </w:tr>
      <w:tr w:rsidR="006121E9" w:rsidTr="00A57787">
        <w:trPr>
          <w:trHeight w:val="444"/>
        </w:trPr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题目类型</w:t>
            </w:r>
          </w:p>
        </w:tc>
        <w:tc>
          <w:tcPr>
            <w:tcW w:w="2244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  <w:tc>
          <w:tcPr>
            <w:tcW w:w="2245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传统</w:t>
            </w:r>
          </w:p>
        </w:tc>
      </w:tr>
    </w:tbl>
    <w:p w:rsidR="006121E9" w:rsidRPr="0092352B" w:rsidRDefault="006121E9" w:rsidP="006121E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2352B">
        <w:rPr>
          <w:rFonts w:asciiTheme="majorEastAsia" w:eastAsiaTheme="majorEastAsia" w:hAnsiTheme="majorEastAsia"/>
          <w:b/>
          <w:sz w:val="36"/>
          <w:szCs w:val="36"/>
        </w:rPr>
        <w:t>NOIP</w:t>
      </w:r>
      <w:proofErr w:type="gramStart"/>
      <w:r w:rsidR="00092C7A">
        <w:rPr>
          <w:rFonts w:asciiTheme="majorEastAsia" w:eastAsiaTheme="majorEastAsia" w:hAnsiTheme="majorEastAsia" w:hint="eastAsia"/>
          <w:b/>
          <w:sz w:val="36"/>
          <w:szCs w:val="36"/>
        </w:rPr>
        <w:t>水题</w:t>
      </w:r>
      <w:r w:rsidRPr="0092352B">
        <w:rPr>
          <w:rFonts w:asciiTheme="majorEastAsia" w:eastAsiaTheme="majorEastAsia" w:hAnsiTheme="majorEastAsia"/>
          <w:b/>
          <w:sz w:val="36"/>
          <w:szCs w:val="36"/>
        </w:rPr>
        <w:t>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Day1</w:t>
      </w:r>
    </w:p>
    <w:p w:rsidR="006121E9" w:rsidRPr="000902C5" w:rsidRDefault="006121E9" w:rsidP="006121E9">
      <w:pPr>
        <w:jc w:val="right"/>
        <w:rPr>
          <w:i/>
          <w:strike/>
        </w:rPr>
      </w:pPr>
      <w:r w:rsidRPr="000902C5">
        <w:rPr>
          <w:rFonts w:hint="eastAsia"/>
          <w:i/>
          <w:strike/>
        </w:rPr>
        <w:t>这里真的是个蒟蒻</w:t>
      </w:r>
      <w:proofErr w:type="gramStart"/>
      <w:r w:rsidRPr="000902C5">
        <w:rPr>
          <w:rFonts w:hint="eastAsia"/>
          <w:i/>
          <w:strike/>
        </w:rPr>
        <w:t>求轻喷</w:t>
      </w:r>
      <w:proofErr w:type="gramEnd"/>
      <w:r w:rsidRPr="000902C5">
        <w:rPr>
          <w:rFonts w:hint="eastAsia"/>
          <w:i/>
          <w:strike/>
        </w:rPr>
        <w:t>QAQ</w:t>
      </w:r>
    </w:p>
    <w:p w:rsidR="006121E9" w:rsidRDefault="006121E9" w:rsidP="006121E9">
      <w:pPr>
        <w:jc w:val="right"/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jzq</w:t>
      </w:r>
      <w:proofErr w:type="spellEnd"/>
    </w:p>
    <w:p w:rsidR="006121E9" w:rsidRDefault="006121E9" w:rsidP="006121E9">
      <w:pPr>
        <w:jc w:val="right"/>
      </w:pPr>
    </w:p>
    <w:p w:rsidR="006121E9" w:rsidRPr="007775EA" w:rsidRDefault="006121E9" w:rsidP="006121E9"/>
    <w:p w:rsidR="006121E9" w:rsidRDefault="006121E9" w:rsidP="006121E9"/>
    <w:p w:rsidR="006121E9" w:rsidRDefault="006121E9" w:rsidP="006121E9">
      <w:r>
        <w:t>提交源程序后缀</w:t>
      </w:r>
      <w:r>
        <w:rPr>
          <w:rFonts w:hint="eastAsia"/>
        </w:rPr>
        <w:t>：</w:t>
      </w:r>
    </w:p>
    <w:tbl>
      <w:tblPr>
        <w:tblStyle w:val="a5"/>
        <w:tblW w:w="9026" w:type="dxa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6121E9" w:rsidTr="00A57787">
        <w:trPr>
          <w:trHeight w:val="405"/>
        </w:trPr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C++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alk.cpp</w:t>
            </w:r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sequence.cpp</w:t>
            </w:r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journalist.cpp</w:t>
            </w:r>
          </w:p>
        </w:tc>
      </w:tr>
      <w:tr w:rsidR="006121E9" w:rsidTr="00A57787">
        <w:trPr>
          <w:trHeight w:val="384"/>
        </w:trPr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C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alk.c</w:t>
            </w:r>
            <w:proofErr w:type="spellEnd"/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sequence.c</w:t>
            </w:r>
            <w:proofErr w:type="spellEnd"/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journalist.c</w:t>
            </w:r>
            <w:proofErr w:type="spellEnd"/>
          </w:p>
        </w:tc>
      </w:tr>
      <w:tr w:rsidR="006121E9" w:rsidTr="00A57787">
        <w:trPr>
          <w:trHeight w:val="405"/>
        </w:trPr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r w:rsidRPr="007775EA">
              <w:rPr>
                <w:sz w:val="24"/>
                <w:szCs w:val="24"/>
              </w:rPr>
              <w:t>对于</w:t>
            </w:r>
            <w:r w:rsidRPr="007775EA">
              <w:rPr>
                <w:sz w:val="24"/>
                <w:szCs w:val="24"/>
              </w:rPr>
              <w:t>Pascal</w:t>
            </w:r>
            <w:r w:rsidRPr="007775EA">
              <w:rPr>
                <w:sz w:val="24"/>
                <w:szCs w:val="24"/>
              </w:rPr>
              <w:t>语言</w:t>
            </w:r>
          </w:p>
        </w:tc>
        <w:tc>
          <w:tcPr>
            <w:tcW w:w="2256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Pr="007775EA">
              <w:rPr>
                <w:rFonts w:hint="eastAsia"/>
                <w:sz w:val="24"/>
                <w:szCs w:val="24"/>
              </w:rPr>
              <w:t>alk.pas</w:t>
            </w:r>
            <w:proofErr w:type="spellEnd"/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sequence.pas</w:t>
            </w:r>
            <w:proofErr w:type="spellEnd"/>
          </w:p>
        </w:tc>
        <w:tc>
          <w:tcPr>
            <w:tcW w:w="2257" w:type="dxa"/>
          </w:tcPr>
          <w:p w:rsidR="006121E9" w:rsidRPr="007775EA" w:rsidRDefault="006121E9" w:rsidP="00A5778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journalist.pas</w:t>
            </w:r>
            <w:proofErr w:type="spellEnd"/>
          </w:p>
        </w:tc>
      </w:tr>
    </w:tbl>
    <w:p w:rsidR="006121E9" w:rsidRPr="007775EA" w:rsidRDefault="006121E9" w:rsidP="006121E9"/>
    <w:p w:rsidR="006121E9" w:rsidRPr="007775EA" w:rsidRDefault="006121E9" w:rsidP="006121E9"/>
    <w:p w:rsidR="006121E9" w:rsidRPr="007775EA" w:rsidRDefault="00B7184C" w:rsidP="006121E9">
      <w:r>
        <w:rPr>
          <w:rFonts w:hint="eastAsia"/>
          <w:b/>
          <w:kern w:val="0"/>
        </w:rPr>
        <w:t>注意本次评测将会开启</w:t>
      </w:r>
      <w:r>
        <w:rPr>
          <w:b/>
          <w:kern w:val="0"/>
        </w:rPr>
        <w:t>O2</w:t>
      </w:r>
      <w:r>
        <w:rPr>
          <w:rFonts w:hint="eastAsia"/>
          <w:b/>
          <w:kern w:val="0"/>
        </w:rPr>
        <w:t>优化开关</w:t>
      </w:r>
    </w:p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7775EA" w:rsidRDefault="006121E9" w:rsidP="006121E9"/>
    <w:p w:rsidR="006121E9" w:rsidRPr="00D05B30" w:rsidRDefault="006121E9" w:rsidP="006121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奇怪的城市</w:t>
      </w:r>
      <w:r>
        <w:rPr>
          <w:rFonts w:hint="eastAsia"/>
          <w:b/>
          <w:sz w:val="36"/>
          <w:szCs w:val="36"/>
        </w:rPr>
        <w:t>(w</w:t>
      </w:r>
      <w:r w:rsidRPr="00D05B30">
        <w:rPr>
          <w:rFonts w:hint="eastAsia"/>
          <w:b/>
          <w:sz w:val="36"/>
          <w:szCs w:val="36"/>
        </w:rPr>
        <w:t>alk.cpp/c/pas)</w:t>
      </w:r>
    </w:p>
    <w:p w:rsidR="006121E9" w:rsidRDefault="006121E9" w:rsidP="006121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【题解】</w:t>
      </w:r>
    </w:p>
    <w:p w:rsidR="001726D0" w:rsidRDefault="001726D0" w:rsidP="001726D0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ab/>
      </w:r>
      <w:r w:rsidR="00E403BD" w:rsidRPr="00E403BD">
        <w:rPr>
          <w:rFonts w:hint="eastAsia"/>
          <w:sz w:val="28"/>
          <w:szCs w:val="28"/>
        </w:rPr>
        <w:t>40%</w:t>
      </w:r>
      <w:r w:rsidR="00E403BD" w:rsidRPr="00E403BD">
        <w:rPr>
          <w:rFonts w:hint="eastAsia"/>
          <w:sz w:val="28"/>
          <w:szCs w:val="28"/>
        </w:rPr>
        <w:t>的数据我想直接暴力应该可以过</w:t>
      </w:r>
      <w:r w:rsidR="00B44122">
        <w:rPr>
          <w:rFonts w:hint="eastAsia"/>
          <w:sz w:val="28"/>
          <w:szCs w:val="28"/>
        </w:rPr>
        <w:t>吧······</w:t>
      </w:r>
    </w:p>
    <w:p w:rsidR="00231A81" w:rsidRPr="00E403BD" w:rsidRDefault="00231A81" w:rsidP="00172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倒数第二档的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数据呢，</w:t>
      </w:r>
      <w:r w:rsidR="00122E01">
        <w:rPr>
          <w:rFonts w:hint="eastAsia"/>
          <w:sz w:val="28"/>
          <w:szCs w:val="28"/>
        </w:rPr>
        <w:t>我们发现这些人</w:t>
      </w:r>
      <w:r w:rsidR="007D14B5">
        <w:rPr>
          <w:rFonts w:hint="eastAsia"/>
          <w:sz w:val="28"/>
          <w:szCs w:val="28"/>
        </w:rPr>
        <w:t>显然</w:t>
      </w:r>
      <w:r w:rsidR="00122E01">
        <w:rPr>
          <w:rFonts w:hint="eastAsia"/>
          <w:sz w:val="28"/>
          <w:szCs w:val="28"/>
        </w:rPr>
        <w:t>最终都会停在一个定点，那就是最后一个向右走的人和第一个向左走的人的交点位置</w:t>
      </w:r>
      <w:r w:rsidR="007D14B5">
        <w:rPr>
          <w:rFonts w:hint="eastAsia"/>
          <w:sz w:val="28"/>
          <w:szCs w:val="28"/>
        </w:rPr>
        <w:t>。</w:t>
      </w:r>
      <w:r w:rsidR="00A12C20">
        <w:rPr>
          <w:rFonts w:hint="eastAsia"/>
          <w:sz w:val="28"/>
          <w:szCs w:val="28"/>
        </w:rPr>
        <w:t>所以直接对于每个人暴力判断一下就好了</w:t>
      </w:r>
    </w:p>
    <w:p w:rsidR="006121E9" w:rsidRPr="001726D0" w:rsidRDefault="001726D0" w:rsidP="001726D0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满分算法呢，</w:t>
      </w:r>
      <w:r w:rsidR="006121E9" w:rsidRPr="006121E9">
        <w:rPr>
          <w:rFonts w:hint="eastAsia"/>
          <w:sz w:val="28"/>
          <w:szCs w:val="28"/>
        </w:rPr>
        <w:t>其实呢</w:t>
      </w:r>
      <w:r w:rsidR="00A12C20">
        <w:rPr>
          <w:rFonts w:hint="eastAsia"/>
          <w:sz w:val="28"/>
          <w:szCs w:val="28"/>
        </w:rPr>
        <w:t>就可以看作有若干个像上面的那种区间，每个区间都是像上面差不多的</w:t>
      </w:r>
      <w:r w:rsidR="00947464">
        <w:rPr>
          <w:rFonts w:hint="eastAsia"/>
          <w:sz w:val="28"/>
          <w:szCs w:val="28"/>
        </w:rPr>
        <w:t>情况。</w:t>
      </w:r>
      <w:r w:rsidR="00A12C20">
        <w:rPr>
          <w:rFonts w:hint="eastAsia"/>
          <w:sz w:val="28"/>
          <w:szCs w:val="28"/>
        </w:rPr>
        <w:t>那么我们</w:t>
      </w:r>
      <w:r w:rsidR="00947464">
        <w:rPr>
          <w:rFonts w:hint="eastAsia"/>
          <w:sz w:val="28"/>
          <w:szCs w:val="28"/>
        </w:rPr>
        <w:t>可以先对每个区间计算那个定点的位置，</w:t>
      </w:r>
      <w:proofErr w:type="gramStart"/>
      <w:r w:rsidR="00947464">
        <w:rPr>
          <w:rFonts w:hint="eastAsia"/>
          <w:sz w:val="28"/>
          <w:szCs w:val="28"/>
        </w:rPr>
        <w:t>再</w:t>
      </w:r>
      <w:r w:rsidR="00260737">
        <w:rPr>
          <w:rFonts w:hint="eastAsia"/>
          <w:sz w:val="28"/>
          <w:szCs w:val="28"/>
        </w:rPr>
        <w:t>对于</w:t>
      </w:r>
      <w:proofErr w:type="gramEnd"/>
      <w:r w:rsidR="00260737">
        <w:rPr>
          <w:rFonts w:hint="eastAsia"/>
          <w:sz w:val="28"/>
          <w:szCs w:val="28"/>
        </w:rPr>
        <w:t>每个人判断一下属于哪个区间</w:t>
      </w:r>
      <w:r w:rsidR="00DA79D4">
        <w:rPr>
          <w:rFonts w:hint="eastAsia"/>
          <w:sz w:val="28"/>
          <w:szCs w:val="28"/>
        </w:rPr>
        <w:t>，判断一下就好了。</w:t>
      </w:r>
      <w:proofErr w:type="gramStart"/>
      <w:r w:rsidR="00F32A6C">
        <w:rPr>
          <w:rFonts w:hint="eastAsia"/>
          <w:sz w:val="28"/>
          <w:szCs w:val="28"/>
        </w:rPr>
        <w:t>当然啦最左边</w:t>
      </w:r>
      <w:proofErr w:type="gramEnd"/>
      <w:r w:rsidR="00F32A6C">
        <w:rPr>
          <w:rFonts w:hint="eastAsia"/>
          <w:sz w:val="28"/>
          <w:szCs w:val="28"/>
        </w:rPr>
        <w:t>向左走的和最右边向右走的要特判。</w:t>
      </w:r>
    </w:p>
    <w:p w:rsidR="006121E9" w:rsidRPr="00DA79D4" w:rsidRDefault="006121E9" w:rsidP="006121E9">
      <w:pPr>
        <w:jc w:val="center"/>
        <w:rPr>
          <w:b/>
          <w:sz w:val="36"/>
          <w:szCs w:val="36"/>
        </w:rPr>
      </w:pPr>
    </w:p>
    <w:p w:rsidR="006121E9" w:rsidRDefault="006121E9" w:rsidP="006121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最小的序列</w:t>
      </w:r>
      <w:r>
        <w:rPr>
          <w:rFonts w:hint="eastAsia"/>
          <w:b/>
          <w:sz w:val="36"/>
          <w:szCs w:val="36"/>
        </w:rPr>
        <w:t>(sequence</w:t>
      </w:r>
      <w:r w:rsidRPr="00D05B30">
        <w:rPr>
          <w:rFonts w:hint="eastAsia"/>
          <w:b/>
          <w:sz w:val="36"/>
          <w:szCs w:val="36"/>
        </w:rPr>
        <w:t>.cpp/c/pas)</w:t>
      </w:r>
    </w:p>
    <w:p w:rsidR="006121E9" w:rsidRDefault="002701E5" w:rsidP="006121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【题解</w:t>
      </w:r>
      <w:r w:rsidR="006121E9">
        <w:rPr>
          <w:rFonts w:hint="eastAsia"/>
          <w:b/>
          <w:sz w:val="32"/>
          <w:szCs w:val="32"/>
        </w:rPr>
        <w:t>】</w:t>
      </w:r>
    </w:p>
    <w:p w:rsidR="00C415B8" w:rsidRDefault="006121E9" w:rsidP="00B22C8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C415B8" w:rsidRPr="00C415B8">
        <w:rPr>
          <w:rFonts w:hint="eastAsia"/>
          <w:sz w:val="28"/>
          <w:szCs w:val="28"/>
        </w:rPr>
        <w:t>10%</w:t>
      </w:r>
      <w:r w:rsidR="00C415B8" w:rsidRPr="00C415B8">
        <w:rPr>
          <w:rFonts w:hint="eastAsia"/>
          <w:sz w:val="28"/>
          <w:szCs w:val="28"/>
        </w:rPr>
        <w:t>数据直接暴力全排列然后判断可行嘛······</w:t>
      </w:r>
    </w:p>
    <w:p w:rsidR="006121E9" w:rsidRDefault="00C415B8" w:rsidP="00C415B8">
      <w:pPr>
        <w:ind w:firstLine="420"/>
        <w:rPr>
          <w:sz w:val="28"/>
          <w:szCs w:val="28"/>
        </w:rPr>
      </w:pPr>
      <w:r w:rsidRPr="00407F49">
        <w:rPr>
          <w:rFonts w:hint="eastAsia"/>
          <w:sz w:val="28"/>
          <w:szCs w:val="28"/>
        </w:rPr>
        <w:t>其实</w:t>
      </w:r>
      <w:r w:rsidR="00B22C82" w:rsidRPr="00407F49">
        <w:rPr>
          <w:rFonts w:hint="eastAsia"/>
          <w:sz w:val="28"/>
          <w:szCs w:val="28"/>
        </w:rPr>
        <w:t>我们可以直接贪心地去构造这个序列。</w:t>
      </w:r>
      <w:r w:rsidR="006A0650" w:rsidRPr="00407F49">
        <w:rPr>
          <w:rFonts w:hint="eastAsia"/>
          <w:sz w:val="28"/>
          <w:szCs w:val="28"/>
        </w:rPr>
        <w:t>因为要求字典序最小，</w:t>
      </w:r>
      <w:r w:rsidR="000B7C2B" w:rsidRPr="00407F49">
        <w:rPr>
          <w:rFonts w:hint="eastAsia"/>
          <w:sz w:val="28"/>
          <w:szCs w:val="28"/>
        </w:rPr>
        <w:t>所以我们一开始要去找到</w:t>
      </w:r>
      <w:r w:rsidR="00261135" w:rsidRPr="00407F49">
        <w:rPr>
          <w:rFonts w:hint="eastAsia"/>
          <w:sz w:val="28"/>
          <w:szCs w:val="28"/>
        </w:rPr>
        <w:t>前</w:t>
      </w:r>
      <w:r w:rsidR="00261135" w:rsidRPr="00407F49">
        <w:rPr>
          <w:rFonts w:hint="eastAsia"/>
          <w:sz w:val="28"/>
          <w:szCs w:val="28"/>
        </w:rPr>
        <w:t>m</w:t>
      </w:r>
      <w:proofErr w:type="gramStart"/>
      <w:r w:rsidR="00261135" w:rsidRPr="00407F49">
        <w:rPr>
          <w:rFonts w:hint="eastAsia"/>
          <w:sz w:val="28"/>
          <w:szCs w:val="28"/>
        </w:rPr>
        <w:t>个</w:t>
      </w:r>
      <w:proofErr w:type="gramEnd"/>
      <w:r w:rsidR="00261135" w:rsidRPr="00407F49">
        <w:rPr>
          <w:rFonts w:hint="eastAsia"/>
          <w:sz w:val="28"/>
          <w:szCs w:val="28"/>
        </w:rPr>
        <w:t>中</w:t>
      </w:r>
      <w:r w:rsidR="000B7C2B" w:rsidRPr="00407F49">
        <w:rPr>
          <w:rFonts w:hint="eastAsia"/>
          <w:sz w:val="28"/>
          <w:szCs w:val="28"/>
        </w:rPr>
        <w:t>最小的那个数并把它输出，</w:t>
      </w:r>
      <w:r w:rsidR="006D0FBF" w:rsidRPr="00407F49">
        <w:rPr>
          <w:rFonts w:hint="eastAsia"/>
          <w:sz w:val="28"/>
          <w:szCs w:val="28"/>
        </w:rPr>
        <w:t>这</w:t>
      </w:r>
      <w:r w:rsidR="007E42E2" w:rsidRPr="00407F49">
        <w:rPr>
          <w:rFonts w:hint="eastAsia"/>
          <w:sz w:val="28"/>
          <w:szCs w:val="28"/>
        </w:rPr>
        <w:t>必定是</w:t>
      </w:r>
      <w:r w:rsidR="000B7C2B" w:rsidRPr="00407F49">
        <w:rPr>
          <w:rFonts w:hint="eastAsia"/>
          <w:sz w:val="28"/>
          <w:szCs w:val="28"/>
        </w:rPr>
        <w:t>最优的。当然啦这个操作需要把这个数之前的</w:t>
      </w:r>
      <w:proofErr w:type="gramStart"/>
      <w:r w:rsidR="000B7C2B" w:rsidRPr="00407F49">
        <w:rPr>
          <w:rFonts w:hint="eastAsia"/>
          <w:sz w:val="28"/>
          <w:szCs w:val="28"/>
        </w:rPr>
        <w:t>数全部入栈</w:t>
      </w:r>
      <w:proofErr w:type="gramEnd"/>
      <w:r w:rsidR="00703C4F" w:rsidRPr="00407F49">
        <w:rPr>
          <w:rFonts w:hint="eastAsia"/>
          <w:sz w:val="28"/>
          <w:szCs w:val="28"/>
        </w:rPr>
        <w:t>。</w:t>
      </w:r>
      <w:r w:rsidR="0052001A" w:rsidRPr="00407F49">
        <w:rPr>
          <w:rFonts w:hint="eastAsia"/>
          <w:sz w:val="28"/>
          <w:szCs w:val="28"/>
        </w:rPr>
        <w:t>入</w:t>
      </w:r>
      <w:proofErr w:type="gramStart"/>
      <w:r w:rsidR="0052001A" w:rsidRPr="00407F49">
        <w:rPr>
          <w:rFonts w:hint="eastAsia"/>
          <w:sz w:val="28"/>
          <w:szCs w:val="28"/>
        </w:rPr>
        <w:t>栈</w:t>
      </w:r>
      <w:proofErr w:type="gramEnd"/>
      <w:r w:rsidR="0052001A" w:rsidRPr="00407F49">
        <w:rPr>
          <w:rFonts w:hint="eastAsia"/>
          <w:sz w:val="28"/>
          <w:szCs w:val="28"/>
        </w:rPr>
        <w:t>之后我们需要向后寻找</w:t>
      </w:r>
      <w:r w:rsidR="00FD6842" w:rsidRPr="00407F49">
        <w:rPr>
          <w:rFonts w:hint="eastAsia"/>
          <w:sz w:val="28"/>
          <w:szCs w:val="28"/>
        </w:rPr>
        <w:t>不超过当前</w:t>
      </w:r>
      <w:proofErr w:type="gramStart"/>
      <w:r w:rsidR="00FD6842" w:rsidRPr="00407F49">
        <w:rPr>
          <w:rFonts w:hint="eastAsia"/>
          <w:sz w:val="28"/>
          <w:szCs w:val="28"/>
        </w:rPr>
        <w:t>栈</w:t>
      </w:r>
      <w:proofErr w:type="gramEnd"/>
      <w:r w:rsidR="00FD6842" w:rsidRPr="00407F49">
        <w:rPr>
          <w:rFonts w:hint="eastAsia"/>
          <w:sz w:val="28"/>
          <w:szCs w:val="28"/>
        </w:rPr>
        <w:t>剩余容量的数并找到最小，再把它和</w:t>
      </w:r>
      <w:proofErr w:type="gramStart"/>
      <w:r w:rsidR="00FD6842" w:rsidRPr="00407F49">
        <w:rPr>
          <w:rFonts w:hint="eastAsia"/>
          <w:sz w:val="28"/>
          <w:szCs w:val="28"/>
        </w:rPr>
        <w:t>栈</w:t>
      </w:r>
      <w:proofErr w:type="gramEnd"/>
      <w:r w:rsidR="00FD6842" w:rsidRPr="00407F49">
        <w:rPr>
          <w:rFonts w:hint="eastAsia"/>
          <w:sz w:val="28"/>
          <w:szCs w:val="28"/>
        </w:rPr>
        <w:t>顶比较，输出较小的那个。如果</w:t>
      </w:r>
      <w:proofErr w:type="gramStart"/>
      <w:r w:rsidR="00FD6842" w:rsidRPr="00407F49">
        <w:rPr>
          <w:rFonts w:hint="eastAsia"/>
          <w:sz w:val="28"/>
          <w:szCs w:val="28"/>
        </w:rPr>
        <w:t>栈</w:t>
      </w:r>
      <w:proofErr w:type="gramEnd"/>
      <w:r w:rsidR="00FD6842" w:rsidRPr="00407F49">
        <w:rPr>
          <w:rFonts w:hint="eastAsia"/>
          <w:sz w:val="28"/>
          <w:szCs w:val="28"/>
        </w:rPr>
        <w:t>顶的数比找到的数大的话那就输出找到的数并</w:t>
      </w:r>
      <w:proofErr w:type="gramStart"/>
      <w:r w:rsidR="00FD6842" w:rsidRPr="00407F49">
        <w:rPr>
          <w:rFonts w:hint="eastAsia"/>
          <w:sz w:val="28"/>
          <w:szCs w:val="28"/>
        </w:rPr>
        <w:t>把之前</w:t>
      </w:r>
      <w:proofErr w:type="gramEnd"/>
      <w:r w:rsidR="00FD6842" w:rsidRPr="00407F49">
        <w:rPr>
          <w:rFonts w:hint="eastAsia"/>
          <w:sz w:val="28"/>
          <w:szCs w:val="28"/>
        </w:rPr>
        <w:t>的数入</w:t>
      </w:r>
      <w:proofErr w:type="gramStart"/>
      <w:r w:rsidR="00FD6842" w:rsidRPr="00407F49">
        <w:rPr>
          <w:rFonts w:hint="eastAsia"/>
          <w:sz w:val="28"/>
          <w:szCs w:val="28"/>
        </w:rPr>
        <w:t>栈</w:t>
      </w:r>
      <w:proofErr w:type="gramEnd"/>
      <w:r w:rsidR="00FD6842" w:rsidRPr="00407F49">
        <w:rPr>
          <w:rFonts w:hint="eastAsia"/>
          <w:sz w:val="28"/>
          <w:szCs w:val="28"/>
        </w:rPr>
        <w:t>，否则直接输出</w:t>
      </w:r>
      <w:proofErr w:type="gramStart"/>
      <w:r w:rsidR="00FD6842" w:rsidRPr="00407F49">
        <w:rPr>
          <w:rFonts w:hint="eastAsia"/>
          <w:sz w:val="28"/>
          <w:szCs w:val="28"/>
        </w:rPr>
        <w:t>栈</w:t>
      </w:r>
      <w:proofErr w:type="gramEnd"/>
      <w:r w:rsidR="00FD6842" w:rsidRPr="00407F49">
        <w:rPr>
          <w:rFonts w:hint="eastAsia"/>
          <w:sz w:val="28"/>
          <w:szCs w:val="28"/>
        </w:rPr>
        <w:t>顶即可。再重复类似操作</w:t>
      </w:r>
      <w:r w:rsidR="00407F49" w:rsidRPr="00407F49">
        <w:rPr>
          <w:rFonts w:hint="eastAsia"/>
          <w:sz w:val="28"/>
          <w:szCs w:val="28"/>
        </w:rPr>
        <w:t>直到原数列的</w:t>
      </w:r>
      <w:proofErr w:type="gramStart"/>
      <w:r w:rsidR="00407F49" w:rsidRPr="00407F49">
        <w:rPr>
          <w:rFonts w:hint="eastAsia"/>
          <w:sz w:val="28"/>
          <w:szCs w:val="28"/>
        </w:rPr>
        <w:t>数全部</w:t>
      </w:r>
      <w:proofErr w:type="gramEnd"/>
      <w:r w:rsidR="00407F49" w:rsidRPr="00407F49">
        <w:rPr>
          <w:rFonts w:hint="eastAsia"/>
          <w:sz w:val="28"/>
          <w:szCs w:val="28"/>
        </w:rPr>
        <w:t>入过</w:t>
      </w:r>
      <w:proofErr w:type="gramStart"/>
      <w:r w:rsidR="00407F49" w:rsidRPr="00407F49">
        <w:rPr>
          <w:rFonts w:hint="eastAsia"/>
          <w:sz w:val="28"/>
          <w:szCs w:val="28"/>
        </w:rPr>
        <w:t>栈</w:t>
      </w:r>
      <w:proofErr w:type="gramEnd"/>
      <w:r w:rsidR="00407F49" w:rsidRPr="00407F49">
        <w:rPr>
          <w:rFonts w:hint="eastAsia"/>
          <w:sz w:val="28"/>
          <w:szCs w:val="28"/>
        </w:rPr>
        <w:t>，最后把</w:t>
      </w:r>
      <w:proofErr w:type="gramStart"/>
      <w:r w:rsidR="00407F49" w:rsidRPr="00407F49">
        <w:rPr>
          <w:rFonts w:hint="eastAsia"/>
          <w:sz w:val="28"/>
          <w:szCs w:val="28"/>
        </w:rPr>
        <w:t>栈</w:t>
      </w:r>
      <w:proofErr w:type="gramEnd"/>
      <w:r w:rsidR="00407F49" w:rsidRPr="00407F49">
        <w:rPr>
          <w:rFonts w:hint="eastAsia"/>
          <w:sz w:val="28"/>
          <w:szCs w:val="28"/>
        </w:rPr>
        <w:t>清空就好了。这样</w:t>
      </w:r>
      <w:r w:rsidR="00407F49">
        <w:rPr>
          <w:rFonts w:hint="eastAsia"/>
          <w:sz w:val="28"/>
          <w:szCs w:val="28"/>
        </w:rPr>
        <w:t>时间复杂度是</w:t>
      </w:r>
      <w:r w:rsidR="00433FBE">
        <w:rPr>
          <w:rFonts w:hint="eastAsia"/>
          <w:sz w:val="28"/>
          <w:szCs w:val="28"/>
        </w:rPr>
        <w:t>最坏</w:t>
      </w:r>
      <w:r w:rsidR="00407F49">
        <w:rPr>
          <w:rFonts w:hint="eastAsia"/>
          <w:sz w:val="28"/>
          <w:szCs w:val="28"/>
        </w:rPr>
        <w:t>O(n^2)</w:t>
      </w:r>
      <w:r w:rsidR="00407F49">
        <w:rPr>
          <w:rFonts w:hint="eastAsia"/>
          <w:sz w:val="28"/>
          <w:szCs w:val="28"/>
        </w:rPr>
        <w:t>，</w:t>
      </w:r>
      <w:r w:rsidR="00407F49" w:rsidRPr="00407F49">
        <w:rPr>
          <w:rFonts w:hint="eastAsia"/>
          <w:sz w:val="28"/>
          <w:szCs w:val="28"/>
        </w:rPr>
        <w:t>可以拿到</w:t>
      </w:r>
      <w:r w:rsidR="00407F49" w:rsidRPr="00407F49">
        <w:rPr>
          <w:rFonts w:hint="eastAsia"/>
          <w:sz w:val="28"/>
          <w:szCs w:val="28"/>
        </w:rPr>
        <w:t>50</w:t>
      </w:r>
      <w:r w:rsidR="00407F49" w:rsidRPr="00407F49">
        <w:rPr>
          <w:rFonts w:hint="eastAsia"/>
          <w:sz w:val="28"/>
          <w:szCs w:val="28"/>
        </w:rPr>
        <w:t>分。</w:t>
      </w:r>
      <w:r w:rsidR="00433FBE">
        <w:rPr>
          <w:rFonts w:hint="eastAsia"/>
          <w:sz w:val="28"/>
          <w:szCs w:val="28"/>
        </w:rPr>
        <w:t>写得好的话可以过</w:t>
      </w:r>
      <w:r w:rsidR="00433FBE">
        <w:rPr>
          <w:rFonts w:hint="eastAsia"/>
          <w:sz w:val="28"/>
          <w:szCs w:val="28"/>
        </w:rPr>
        <w:t>60</w:t>
      </w:r>
      <w:r w:rsidR="00433FBE">
        <w:rPr>
          <w:rFonts w:hint="eastAsia"/>
          <w:sz w:val="28"/>
          <w:szCs w:val="28"/>
        </w:rPr>
        <w:t>分</w:t>
      </w:r>
      <w:r w:rsidR="00B93CD4">
        <w:rPr>
          <w:rFonts w:hint="eastAsia"/>
          <w:sz w:val="28"/>
          <w:szCs w:val="28"/>
        </w:rPr>
        <w:t>。</w:t>
      </w:r>
    </w:p>
    <w:p w:rsidR="00407F49" w:rsidRPr="00407F49" w:rsidRDefault="00407F49" w:rsidP="00B22C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满分算法的话</w:t>
      </w:r>
      <w:r w:rsidR="00B93CD4">
        <w:rPr>
          <w:rFonts w:hint="eastAsia"/>
          <w:sz w:val="28"/>
          <w:szCs w:val="28"/>
        </w:rPr>
        <w:t>把</w:t>
      </w:r>
      <w:proofErr w:type="gramStart"/>
      <w:r w:rsidR="00B93CD4">
        <w:rPr>
          <w:rFonts w:hint="eastAsia"/>
          <w:sz w:val="28"/>
          <w:szCs w:val="28"/>
        </w:rPr>
        <w:t>向后找</w:t>
      </w:r>
      <w:proofErr w:type="gramEnd"/>
      <w:r w:rsidR="00B93CD4">
        <w:rPr>
          <w:rFonts w:hint="eastAsia"/>
          <w:sz w:val="28"/>
          <w:szCs w:val="28"/>
        </w:rPr>
        <w:t>数的过程用</w:t>
      </w:r>
      <w:r w:rsidR="00B93CD4">
        <w:rPr>
          <w:rFonts w:hint="eastAsia"/>
          <w:sz w:val="28"/>
          <w:szCs w:val="28"/>
        </w:rPr>
        <w:t>RMQ</w:t>
      </w:r>
      <w:r w:rsidR="00B93CD4">
        <w:rPr>
          <w:rFonts w:hint="eastAsia"/>
          <w:sz w:val="28"/>
          <w:szCs w:val="28"/>
        </w:rPr>
        <w:t>来维护就好了，</w:t>
      </w:r>
      <w:r w:rsidR="00BC48DC">
        <w:rPr>
          <w:rFonts w:hint="eastAsia"/>
          <w:sz w:val="28"/>
          <w:szCs w:val="28"/>
        </w:rPr>
        <w:t>线段树</w:t>
      </w:r>
      <w:r w:rsidR="00BC48DC">
        <w:rPr>
          <w:rFonts w:hint="eastAsia"/>
          <w:sz w:val="28"/>
          <w:szCs w:val="28"/>
        </w:rPr>
        <w:t>ST</w:t>
      </w:r>
      <w:r w:rsidR="00BC48DC">
        <w:rPr>
          <w:rFonts w:hint="eastAsia"/>
          <w:sz w:val="28"/>
          <w:szCs w:val="28"/>
        </w:rPr>
        <w:t>表等等都可以。</w:t>
      </w:r>
      <w:r w:rsidR="009749DE">
        <w:rPr>
          <w:rFonts w:hint="eastAsia"/>
          <w:sz w:val="28"/>
          <w:szCs w:val="28"/>
        </w:rPr>
        <w:t>使用线段树</w:t>
      </w:r>
      <w:r w:rsidR="00C415B8">
        <w:rPr>
          <w:rFonts w:hint="eastAsia"/>
          <w:sz w:val="28"/>
          <w:szCs w:val="28"/>
        </w:rPr>
        <w:t>的话</w:t>
      </w:r>
      <w:r w:rsidR="00B93CD4">
        <w:rPr>
          <w:rFonts w:hint="eastAsia"/>
          <w:sz w:val="28"/>
          <w:szCs w:val="28"/>
        </w:rPr>
        <w:t>时间复杂度最坏</w:t>
      </w:r>
      <w:r w:rsidR="00B93CD4">
        <w:rPr>
          <w:rFonts w:hint="eastAsia"/>
          <w:sz w:val="28"/>
          <w:szCs w:val="28"/>
        </w:rPr>
        <w:t>O(n log n)</w:t>
      </w:r>
      <w:r w:rsidR="00B93CD4">
        <w:rPr>
          <w:rFonts w:hint="eastAsia"/>
          <w:sz w:val="28"/>
          <w:szCs w:val="28"/>
        </w:rPr>
        <w:t>，可以通过</w:t>
      </w:r>
      <w:r w:rsidR="00B93CD4">
        <w:rPr>
          <w:rFonts w:hint="eastAsia"/>
          <w:sz w:val="28"/>
          <w:szCs w:val="28"/>
        </w:rPr>
        <w:t>100</w:t>
      </w:r>
      <w:r w:rsidR="00B93CD4">
        <w:rPr>
          <w:rFonts w:hint="eastAsia"/>
          <w:sz w:val="28"/>
          <w:szCs w:val="28"/>
        </w:rPr>
        <w:t>分。</w:t>
      </w:r>
    </w:p>
    <w:p w:rsidR="006121E9" w:rsidRPr="00BC48DC" w:rsidRDefault="006121E9" w:rsidP="006121E9">
      <w:pPr>
        <w:jc w:val="center"/>
        <w:rPr>
          <w:b/>
          <w:sz w:val="36"/>
          <w:szCs w:val="36"/>
        </w:rPr>
      </w:pPr>
    </w:p>
    <w:p w:rsidR="006121E9" w:rsidRDefault="006121E9" w:rsidP="006121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港记的速度</w:t>
      </w:r>
      <w:r>
        <w:rPr>
          <w:rFonts w:hint="eastAsia"/>
          <w:b/>
          <w:sz w:val="36"/>
          <w:szCs w:val="36"/>
        </w:rPr>
        <w:t>(journalist</w:t>
      </w:r>
      <w:r w:rsidRPr="00D05B30">
        <w:rPr>
          <w:rFonts w:hint="eastAsia"/>
          <w:b/>
          <w:sz w:val="36"/>
          <w:szCs w:val="36"/>
        </w:rPr>
        <w:t>.cpp/c/pas)</w:t>
      </w:r>
    </w:p>
    <w:p w:rsidR="006121E9" w:rsidRDefault="00C7173E" w:rsidP="006121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【题解</w:t>
      </w:r>
      <w:r w:rsidR="006121E9">
        <w:rPr>
          <w:rFonts w:hint="eastAsia"/>
          <w:b/>
          <w:sz w:val="32"/>
          <w:szCs w:val="32"/>
        </w:rPr>
        <w:t>】</w:t>
      </w:r>
    </w:p>
    <w:p w:rsidR="007246CC" w:rsidRPr="00895202" w:rsidRDefault="006121E9">
      <w:pPr>
        <w:rPr>
          <w:rFonts w:ascii="Segoe UI" w:hAnsi="Segoe UI" w:cs="Segoe UI"/>
          <w:color w:val="333333"/>
          <w:sz w:val="16"/>
          <w:szCs w:val="16"/>
        </w:rPr>
      </w:pPr>
      <w:r>
        <w:rPr>
          <w:rFonts w:hint="eastAsia"/>
          <w:b/>
          <w:sz w:val="32"/>
          <w:szCs w:val="32"/>
        </w:rPr>
        <w:tab/>
      </w:r>
      <w:r w:rsidR="00C7173E">
        <w:rPr>
          <w:rFonts w:hint="eastAsia"/>
          <w:sz w:val="28"/>
          <w:szCs w:val="28"/>
        </w:rPr>
        <w:t>这</w:t>
      </w:r>
      <w:proofErr w:type="gramStart"/>
      <w:r w:rsidR="00C7173E">
        <w:rPr>
          <w:rFonts w:hint="eastAsia"/>
          <w:sz w:val="28"/>
          <w:szCs w:val="28"/>
        </w:rPr>
        <w:t>题直接</w:t>
      </w:r>
      <w:proofErr w:type="spellStart"/>
      <w:proofErr w:type="gramEnd"/>
      <w:r w:rsidR="00C7173E">
        <w:rPr>
          <w:rFonts w:hint="eastAsia"/>
          <w:sz w:val="28"/>
          <w:szCs w:val="28"/>
        </w:rPr>
        <w:t>bfs</w:t>
      </w:r>
      <w:proofErr w:type="spellEnd"/>
      <w:r w:rsidR="00C7173E">
        <w:rPr>
          <w:rFonts w:hint="eastAsia"/>
          <w:sz w:val="28"/>
          <w:szCs w:val="28"/>
        </w:rPr>
        <w:t>就是标算了啊（所以是不是应该放在第一题</w:t>
      </w:r>
      <w:r w:rsidR="00FC5D12">
        <w:rPr>
          <w:rFonts w:hint="eastAsia"/>
          <w:sz w:val="28"/>
          <w:szCs w:val="28"/>
        </w:rPr>
        <w:t>啊？</w:t>
      </w:r>
      <w:r w:rsidR="00C7173E">
        <w:rPr>
          <w:rFonts w:hint="eastAsia"/>
          <w:sz w:val="28"/>
          <w:szCs w:val="28"/>
        </w:rPr>
        <w:t>）</w:t>
      </w:r>
      <w:r w:rsidR="00FC5D12">
        <w:rPr>
          <w:rFonts w:hint="eastAsia"/>
          <w:sz w:val="28"/>
          <w:szCs w:val="28"/>
        </w:rPr>
        <w:t>。</w:t>
      </w:r>
      <w:r w:rsidR="00EE2370">
        <w:rPr>
          <w:rFonts w:hint="eastAsia"/>
          <w:sz w:val="28"/>
          <w:szCs w:val="28"/>
        </w:rPr>
        <w:t>顺推的方法就是</w:t>
      </w:r>
      <w:r w:rsidR="00895202">
        <w:rPr>
          <w:rFonts w:hint="eastAsia"/>
          <w:sz w:val="28"/>
          <w:szCs w:val="28"/>
        </w:rPr>
        <w:t>首先我们预处理出所有的可以看到目标的位置，然后直接从起点开始</w:t>
      </w:r>
      <w:proofErr w:type="spellStart"/>
      <w:r w:rsidR="00895202">
        <w:rPr>
          <w:rFonts w:hint="eastAsia"/>
          <w:sz w:val="28"/>
          <w:szCs w:val="28"/>
        </w:rPr>
        <w:t>bfs</w:t>
      </w:r>
      <w:proofErr w:type="spellEnd"/>
      <w:r w:rsidR="00895202">
        <w:rPr>
          <w:rFonts w:hint="eastAsia"/>
          <w:sz w:val="28"/>
          <w:szCs w:val="28"/>
        </w:rPr>
        <w:t>，到达</w:t>
      </w:r>
      <w:r w:rsidR="0066064B">
        <w:rPr>
          <w:rFonts w:hint="eastAsia"/>
          <w:sz w:val="28"/>
          <w:szCs w:val="28"/>
        </w:rPr>
        <w:t>这些</w:t>
      </w:r>
      <w:r w:rsidR="00895202">
        <w:rPr>
          <w:rFonts w:hint="eastAsia"/>
          <w:sz w:val="28"/>
          <w:szCs w:val="28"/>
        </w:rPr>
        <w:t>位置之后直接输出答案退出。</w:t>
      </w:r>
      <w:r w:rsidR="0066064B">
        <w:rPr>
          <w:rFonts w:hint="eastAsia"/>
          <w:sz w:val="28"/>
          <w:szCs w:val="28"/>
        </w:rPr>
        <w:t>倒推的话就是把</w:t>
      </w:r>
      <w:proofErr w:type="gramStart"/>
      <w:r w:rsidR="0066064B">
        <w:rPr>
          <w:rFonts w:hint="eastAsia"/>
          <w:sz w:val="28"/>
          <w:szCs w:val="28"/>
        </w:rPr>
        <w:t>所有所有</w:t>
      </w:r>
      <w:proofErr w:type="gramEnd"/>
      <w:r w:rsidR="0066064B">
        <w:rPr>
          <w:rFonts w:hint="eastAsia"/>
          <w:sz w:val="28"/>
          <w:szCs w:val="28"/>
        </w:rPr>
        <w:t>的可以看到目标的位置</w:t>
      </w:r>
      <w:r w:rsidR="0066064B">
        <w:rPr>
          <w:rFonts w:hint="eastAsia"/>
          <w:sz w:val="28"/>
          <w:szCs w:val="28"/>
        </w:rPr>
        <w:t>(</w:t>
      </w:r>
      <w:r w:rsidR="0066064B">
        <w:rPr>
          <w:rFonts w:hint="eastAsia"/>
          <w:sz w:val="28"/>
          <w:szCs w:val="28"/>
        </w:rPr>
        <w:t>包括目标</w:t>
      </w:r>
      <w:r w:rsidR="0066064B">
        <w:rPr>
          <w:rFonts w:hint="eastAsia"/>
          <w:sz w:val="28"/>
          <w:szCs w:val="28"/>
        </w:rPr>
        <w:t>)</w:t>
      </w:r>
      <w:r w:rsidR="0066064B">
        <w:rPr>
          <w:rFonts w:hint="eastAsia"/>
          <w:sz w:val="28"/>
          <w:szCs w:val="28"/>
        </w:rPr>
        <w:t>作为起点出发，到达初始位置之后直接输出答案。两种方法</w:t>
      </w:r>
      <w:r w:rsidR="00895202">
        <w:rPr>
          <w:rFonts w:hint="eastAsia"/>
          <w:sz w:val="28"/>
          <w:szCs w:val="28"/>
        </w:rPr>
        <w:t>时间复杂度</w:t>
      </w:r>
      <w:r w:rsidR="0066064B">
        <w:rPr>
          <w:rFonts w:hint="eastAsia"/>
          <w:sz w:val="28"/>
          <w:szCs w:val="28"/>
        </w:rPr>
        <w:t>都是</w:t>
      </w:r>
      <w:r w:rsidR="00895202">
        <w:rPr>
          <w:rFonts w:hint="eastAsia"/>
          <w:sz w:val="28"/>
          <w:szCs w:val="28"/>
        </w:rPr>
        <w:t>O(n*m*q)</w:t>
      </w:r>
      <w:r w:rsidR="00895202">
        <w:rPr>
          <w:rFonts w:hint="eastAsia"/>
          <w:sz w:val="28"/>
          <w:szCs w:val="28"/>
        </w:rPr>
        <w:t>，</w:t>
      </w:r>
      <w:r w:rsidR="00895202">
        <w:rPr>
          <w:rFonts w:hint="eastAsia"/>
          <w:sz w:val="28"/>
          <w:szCs w:val="28"/>
        </w:rPr>
        <w:t>q</w:t>
      </w:r>
      <w:r w:rsidR="00895202">
        <w:rPr>
          <w:rFonts w:hint="eastAsia"/>
          <w:sz w:val="28"/>
          <w:szCs w:val="28"/>
        </w:rPr>
        <w:t>为询问数。</w:t>
      </w:r>
      <w:r w:rsidR="000B2643">
        <w:rPr>
          <w:rFonts w:hint="eastAsia"/>
          <w:sz w:val="28"/>
          <w:szCs w:val="28"/>
        </w:rPr>
        <w:t>可以通过</w:t>
      </w:r>
      <w:r w:rsidR="000B2643">
        <w:rPr>
          <w:rFonts w:hint="eastAsia"/>
          <w:sz w:val="28"/>
          <w:szCs w:val="28"/>
        </w:rPr>
        <w:t>100</w:t>
      </w:r>
      <w:r w:rsidR="000B2643">
        <w:rPr>
          <w:rFonts w:hint="eastAsia"/>
          <w:sz w:val="28"/>
          <w:szCs w:val="28"/>
        </w:rPr>
        <w:t>分。</w:t>
      </w:r>
    </w:p>
    <w:sectPr w:rsidR="007246CC" w:rsidRPr="00895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F2" w:rsidRDefault="00B22DF2" w:rsidP="006121E9">
      <w:r>
        <w:separator/>
      </w:r>
    </w:p>
  </w:endnote>
  <w:endnote w:type="continuationSeparator" w:id="0">
    <w:p w:rsidR="00B22DF2" w:rsidRDefault="00B22DF2" w:rsidP="0061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F2" w:rsidRDefault="00B22DF2" w:rsidP="006121E9">
      <w:r>
        <w:separator/>
      </w:r>
    </w:p>
  </w:footnote>
  <w:footnote w:type="continuationSeparator" w:id="0">
    <w:p w:rsidR="00B22DF2" w:rsidRDefault="00B22DF2" w:rsidP="00612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59"/>
    <w:rsid w:val="00092C7A"/>
    <w:rsid w:val="000B2643"/>
    <w:rsid w:val="000B7C2B"/>
    <w:rsid w:val="00122E01"/>
    <w:rsid w:val="001432B0"/>
    <w:rsid w:val="001726D0"/>
    <w:rsid w:val="00231A81"/>
    <w:rsid w:val="00260737"/>
    <w:rsid w:val="00261135"/>
    <w:rsid w:val="002701E5"/>
    <w:rsid w:val="00407F49"/>
    <w:rsid w:val="00433FBE"/>
    <w:rsid w:val="0052001A"/>
    <w:rsid w:val="006121E9"/>
    <w:rsid w:val="0066064B"/>
    <w:rsid w:val="006A0650"/>
    <w:rsid w:val="006D0FBF"/>
    <w:rsid w:val="006D5E2D"/>
    <w:rsid w:val="00703C4F"/>
    <w:rsid w:val="007246CC"/>
    <w:rsid w:val="00725D59"/>
    <w:rsid w:val="007607DF"/>
    <w:rsid w:val="007A0951"/>
    <w:rsid w:val="007D14B5"/>
    <w:rsid w:val="007E42E2"/>
    <w:rsid w:val="00895202"/>
    <w:rsid w:val="00947464"/>
    <w:rsid w:val="009749DE"/>
    <w:rsid w:val="00A12C20"/>
    <w:rsid w:val="00A4291D"/>
    <w:rsid w:val="00B22C82"/>
    <w:rsid w:val="00B22DF2"/>
    <w:rsid w:val="00B44122"/>
    <w:rsid w:val="00B7184C"/>
    <w:rsid w:val="00B93CD4"/>
    <w:rsid w:val="00BA4175"/>
    <w:rsid w:val="00BC48DC"/>
    <w:rsid w:val="00C415B8"/>
    <w:rsid w:val="00C42783"/>
    <w:rsid w:val="00C7173E"/>
    <w:rsid w:val="00DA79D4"/>
    <w:rsid w:val="00E403BD"/>
    <w:rsid w:val="00EE2370"/>
    <w:rsid w:val="00F32A6C"/>
    <w:rsid w:val="00F65164"/>
    <w:rsid w:val="00F871E6"/>
    <w:rsid w:val="00FC5D12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1E9"/>
    <w:rPr>
      <w:sz w:val="18"/>
      <w:szCs w:val="18"/>
    </w:rPr>
  </w:style>
  <w:style w:type="table" w:styleId="a5">
    <w:name w:val="Table Grid"/>
    <w:basedOn w:val="a1"/>
    <w:uiPriority w:val="59"/>
    <w:rsid w:val="0061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1E9"/>
    <w:rPr>
      <w:sz w:val="18"/>
      <w:szCs w:val="18"/>
    </w:rPr>
  </w:style>
  <w:style w:type="table" w:styleId="a5">
    <w:name w:val="Table Grid"/>
    <w:basedOn w:val="a1"/>
    <w:uiPriority w:val="59"/>
    <w:rsid w:val="0061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86</cp:revision>
  <cp:lastPrinted>2017-09-22T23:49:00Z</cp:lastPrinted>
  <dcterms:created xsi:type="dcterms:W3CDTF">2017-08-08T07:17:00Z</dcterms:created>
  <dcterms:modified xsi:type="dcterms:W3CDTF">2017-09-22T23:49:00Z</dcterms:modified>
</cp:coreProperties>
</file>