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180" w:after="180" w:line="72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MS Mincho" w:hAnsi="MS Mincho" w:cs="MS Mincho" w:eastAsia="MS Mincho"/>
          <w:b/>
          <w:color w:val="auto"/>
          <w:spacing w:val="0"/>
          <w:position w:val="0"/>
          <w:sz w:val="52"/>
          <w:shd w:fill="auto" w:val="clear"/>
        </w:rPr>
        <w:t xml:space="preserve">投影機控制：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  <w:t xml:space="preserve">PJLink protocol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文件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https://pjlink.jbmia.or.jp/english/data_cl2/PJLink_5-1.pdf</w:t>
        </w:r>
      </w:hyperlink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範例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48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https://github.com/uow-dmurrell/ProjectorControl/tree/master/pjlink-sharp-read-only/Example</w:t>
        </w:r>
      </w:hyperlink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t xml:space="preserve">設定：</w:t>
      </w:r>
    </w:p>
    <w:p>
      <w:pPr>
        <w:spacing w:before="0" w:after="0" w:line="240"/>
        <w:ind w:right="0" w:left="48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省電模式關閉</w:t>
      </w:r>
    </w:p>
    <w:p>
      <w:pPr>
        <w:spacing w:before="0" w:after="0" w:line="240"/>
        <w:ind w:right="0" w:left="48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待機模式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連結待機</w:t>
      </w:r>
    </w:p>
    <w:p>
      <w:pPr>
        <w:spacing w:before="0" w:after="0" w:line="240"/>
        <w:ind w:right="0" w:left="48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c.LAN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設置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-DHCP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關閉，需手動指派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80" w:after="180" w:line="72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  <w:t xml:space="preserve">IN Unity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t xml:space="preserve">投影機控制實作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ProjectorUtility.cs</w:t>
      </w:r>
    </w:p>
    <w:p>
      <w:pPr>
        <w:spacing w:before="0" w:after="0" w:line="24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t xml:space="preserve">需指定投影機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位置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區網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a.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開機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:void AwakeProj()</w:t>
      </w:r>
      <w:r>
        <w:rPr>
          <w:rFonts w:ascii="細明體" w:hAnsi="細明體" w:cs="細明體" w:eastAsia="細明體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b.</w:t>
      </w:r>
      <w:r>
        <w:rPr>
          <w:rFonts w:ascii="細明體" w:hAnsi="細明體" w:cs="細明體" w:eastAsia="細明體"/>
          <w:color w:val="auto"/>
          <w:spacing w:val="0"/>
          <w:position w:val="0"/>
          <w:sz w:val="24"/>
          <w:shd w:fill="auto" w:val="clear"/>
        </w:rPr>
        <w:t xml:space="preserve">關機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:void CloseProj()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(port</w:t>
      </w:r>
      <w:r>
        <w:rPr>
          <w:rFonts w:ascii="細明體" w:hAnsi="細明體" w:cs="細明體" w:eastAsia="細明體"/>
          <w:color w:val="auto"/>
          <w:spacing w:val="0"/>
          <w:position w:val="0"/>
          <w:sz w:val="24"/>
          <w:shd w:fill="auto" w:val="clear"/>
        </w:rPr>
        <w:t xml:space="preserve">預設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4352)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t xml:space="preserve">電腦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WOL</w:t>
      </w:r>
      <w:r>
        <w:rPr>
          <w:rFonts w:ascii="細明體" w:hAnsi="細明體" w:cs="細明體" w:eastAsia="細明體"/>
          <w:color w:val="auto"/>
          <w:spacing w:val="0"/>
          <w:position w:val="0"/>
          <w:sz w:val="24"/>
          <w:shd w:fill="auto" w:val="clear"/>
        </w:rPr>
        <w:t xml:space="preserve">實作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:WOLUtility.cs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細明體" w:hAnsi="細明體" w:cs="細明體" w:eastAsia="細明體"/>
          <w:color w:val="auto"/>
          <w:spacing w:val="0"/>
          <w:position w:val="0"/>
          <w:sz w:val="24"/>
          <w:shd w:fill="auto" w:val="clear"/>
        </w:rPr>
        <w:t xml:space="preserve">需指定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Router IP, port, </w:t>
      </w:r>
      <w:r>
        <w:rPr>
          <w:rFonts w:ascii="細明體" w:hAnsi="細明體" w:cs="細明體" w:eastAsia="細明體"/>
          <w:color w:val="auto"/>
          <w:spacing w:val="0"/>
          <w:position w:val="0"/>
          <w:sz w:val="24"/>
          <w:shd w:fill="auto" w:val="clear"/>
        </w:rPr>
        <w:t xml:space="preserve">目標電腦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MAC</w:t>
      </w:r>
      <w:r>
        <w:rPr>
          <w:rFonts w:ascii="細明體" w:hAnsi="細明體" w:cs="細明體" w:eastAsia="細明體"/>
          <w:color w:val="auto"/>
          <w:spacing w:val="0"/>
          <w:position w:val="0"/>
          <w:sz w:val="24"/>
          <w:shd w:fill="auto" w:val="clear"/>
        </w:rPr>
        <w:t xml:space="preserve">位置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細明體" w:hAnsi="細明體" w:cs="細明體" w:eastAsia="細明體"/>
          <w:color w:val="auto"/>
          <w:spacing w:val="0"/>
          <w:position w:val="0"/>
          <w:sz w:val="24"/>
          <w:shd w:fill="auto" w:val="clear"/>
        </w:rPr>
        <w:t xml:space="preserve">方法一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48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細明體" w:hAnsi="細明體" w:cs="細明體" w:eastAsia="細明體"/>
          <w:color w:val="auto"/>
          <w:spacing w:val="0"/>
          <w:position w:val="0"/>
          <w:sz w:val="24"/>
          <w:shd w:fill="auto" w:val="clear"/>
        </w:rPr>
        <w:t xml:space="preserve">初始化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UDP</w:t>
      </w:r>
      <w:r>
        <w:rPr>
          <w:rFonts w:ascii="細明體" w:hAnsi="細明體" w:cs="細明體" w:eastAsia="細明體"/>
          <w:color w:val="auto"/>
          <w:spacing w:val="0"/>
          <w:position w:val="0"/>
          <w:sz w:val="24"/>
          <w:shd w:fill="auto" w:val="clear"/>
        </w:rPr>
        <w:t xml:space="preserve">連線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void Init()</w:t>
      </w:r>
    </w:p>
    <w:p>
      <w:pPr>
        <w:spacing w:before="0" w:after="0" w:line="240"/>
        <w:ind w:right="0" w:left="48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細明體" w:hAnsi="細明體" w:cs="細明體" w:eastAsia="細明體"/>
          <w:color w:val="auto"/>
          <w:spacing w:val="0"/>
          <w:position w:val="0"/>
          <w:sz w:val="24"/>
          <w:shd w:fill="auto" w:val="clear"/>
        </w:rPr>
        <w:t xml:space="preserve">送出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Magic Packet:void wakeOnLanWithConnectedClient()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細明體" w:hAnsi="細明體" w:cs="細明體" w:eastAsia="細明體"/>
          <w:color w:val="auto"/>
          <w:spacing w:val="0"/>
          <w:position w:val="0"/>
          <w:sz w:val="24"/>
          <w:shd w:fill="auto" w:val="clear"/>
        </w:rPr>
        <w:t xml:space="preserve">方法二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細明體" w:hAnsi="細明體" w:cs="細明體" w:eastAsia="細明體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細明體" w:hAnsi="細明體" w:cs="細明體" w:eastAsia="細明體"/>
          <w:color w:val="auto"/>
          <w:spacing w:val="0"/>
          <w:position w:val="0"/>
          <w:sz w:val="24"/>
          <w:shd w:fill="auto" w:val="clear"/>
        </w:rPr>
        <w:t xml:space="preserve">使用一次性連線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:void SendAwake()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jlink.jbmia.or.jp/english/data_cl2/PJLink_5-1.pdf" Id="docRId0" Type="http://schemas.openxmlformats.org/officeDocument/2006/relationships/hyperlink" /><Relationship TargetMode="External" Target="https://github.com/uow-dmurrell/ProjectorControl/tree/master/pjlink-sharp-read-only/Exampl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