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8A6B" w14:textId="77777777" w:rsidR="0095019C" w:rsidRPr="00E44C6C" w:rsidRDefault="00000000">
      <w:pPr>
        <w:spacing w:after="80" w:line="264" w:lineRule="auto"/>
        <w:rPr>
          <w:color w:val="000000" w:themeColor="text1"/>
          <w:lang w:eastAsia="zh-CN"/>
        </w:rPr>
      </w:pPr>
      <w:r w:rsidRPr="00E44C6C">
        <w:rPr>
          <w:b/>
          <w:color w:val="000000" w:themeColor="text1"/>
          <w:sz w:val="44"/>
          <w:lang w:eastAsia="zh-CN"/>
        </w:rPr>
        <w:t>产品信息确认文档</w:t>
      </w:r>
    </w:p>
    <w:p w14:paraId="5077F69F" w14:textId="218090D2" w:rsidR="0095019C" w:rsidRPr="00E44C6C" w:rsidRDefault="00000000">
      <w:pPr>
        <w:spacing w:after="28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sz w:val="28"/>
          <w:lang w:eastAsia="zh-CN"/>
        </w:rPr>
        <w:t>虚拟素材网站项目 / AI 数字素材交易平台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57"/>
        <w:gridCol w:w="5703"/>
      </w:tblGrid>
      <w:tr w:rsidR="00E44C6C" w:rsidRPr="00E44C6C" w14:paraId="2A2A9D09" w14:textId="77777777" w:rsidTr="00B45F6A">
        <w:tc>
          <w:tcPr>
            <w:tcW w:w="365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241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项目</w:t>
            </w:r>
          </w:p>
        </w:tc>
        <w:tc>
          <w:tcPr>
            <w:tcW w:w="57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DA5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内容</w:t>
            </w:r>
          </w:p>
        </w:tc>
      </w:tr>
      <w:tr w:rsidR="00E44C6C" w:rsidRPr="00E44C6C" w14:paraId="22B040FC" w14:textId="77777777" w:rsidTr="00B45F6A">
        <w:tc>
          <w:tcPr>
            <w:tcW w:w="3657" w:type="dxa"/>
            <w:vAlign w:val="center"/>
          </w:tcPr>
          <w:p w14:paraId="3FD737E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版本</w:t>
            </w:r>
          </w:p>
        </w:tc>
        <w:tc>
          <w:tcPr>
            <w:tcW w:w="5703" w:type="dxa"/>
            <w:vAlign w:val="center"/>
          </w:tcPr>
          <w:p w14:paraId="3E88D716" w14:textId="77777777" w:rsidR="002829E2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v1</w:t>
            </w:r>
          </w:p>
        </w:tc>
      </w:tr>
      <w:tr w:rsidR="00E44C6C" w:rsidRPr="00E44C6C" w14:paraId="286C882B" w14:textId="77777777" w:rsidTr="00B45F6A">
        <w:tc>
          <w:tcPr>
            <w:tcW w:w="3657" w:type="dxa"/>
            <w:vAlign w:val="center"/>
          </w:tcPr>
          <w:p w14:paraId="5EB9BCC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日期</w:t>
            </w:r>
          </w:p>
        </w:tc>
        <w:tc>
          <w:tcPr>
            <w:tcW w:w="5703" w:type="dxa"/>
            <w:vAlign w:val="center"/>
          </w:tcPr>
          <w:p w14:paraId="168C88E5" w14:textId="77777777" w:rsidR="002829E2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2026-06-13</w:t>
            </w:r>
          </w:p>
        </w:tc>
      </w:tr>
      <w:tr w:rsidR="0095019C" w:rsidRPr="00E44C6C" w14:paraId="2488ED5B" w14:textId="77777777" w:rsidTr="00B45F6A">
        <w:tc>
          <w:tcPr>
            <w:tcW w:w="3657" w:type="dxa"/>
            <w:vAlign w:val="center"/>
          </w:tcPr>
          <w:p w14:paraId="66B09E5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第一版范围</w:t>
            </w:r>
          </w:p>
        </w:tc>
        <w:tc>
          <w:tcPr>
            <w:tcW w:w="5703" w:type="dxa"/>
            <w:vAlign w:val="center"/>
          </w:tcPr>
          <w:p w14:paraId="20B6EC03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Web 网站 + 管理后台</w:t>
            </w:r>
            <w:r w:rsidR="00645848" w:rsidRPr="00E44C6C">
              <w:rPr>
                <w:rFonts w:hint="eastAsia"/>
                <w:color w:val="000000" w:themeColor="text1"/>
                <w:sz w:val="19"/>
                <w:lang w:eastAsia="zh-CN"/>
              </w:rPr>
              <w:t>，可在电脑和手机打开</w:t>
            </w:r>
          </w:p>
        </w:tc>
      </w:tr>
    </w:tbl>
    <w:p w14:paraId="340693BA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7B5E0DF9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1. 产品定位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C6C" w:rsidRPr="00E44C6C" w14:paraId="7456C336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0DA1" w14:textId="78A82EA0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这是一个在中国大陆发布、主要面向中国大陆 AI 视频、游戏、短剧广告和虚拟内容制作方的数字素材交易平台。平台提供以多角度照片为主的人物、物件/道具和场景素材，并通过认证上传（跳转政府官方网站完成政府背书认证并获得认证证书）、后台审核、付费下载、统一商业授权、授权记录、收益记录和合作方只读后台，建立可追踪、可管理、可商业化使用的数字素材流通体系。</w:t>
            </w:r>
          </w:p>
        </w:tc>
      </w:tr>
    </w:tbl>
    <w:p w14:paraId="3F8BD3C5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5166C73A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</w:rPr>
        <w:t>1.1 目标用户</w:t>
      </w:r>
    </w:p>
    <w:p w14:paraId="6EF5DC80" w14:textId="77777777" w:rsidR="00B45F6A" w:rsidRPr="00E44C6C" w:rsidRDefault="00B45F6A" w:rsidP="00B45F6A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上传者/创作者：</w:t>
      </w:r>
      <w:r w:rsidRPr="00E44C6C">
        <w:rPr>
          <w:rFonts w:hint="eastAsia"/>
          <w:color w:val="000000" w:themeColor="text1"/>
          <w:lang w:eastAsia="zh-CN"/>
        </w:rPr>
        <w:t>任何个人或组织，</w:t>
      </w:r>
      <w:r w:rsidRPr="00E44C6C">
        <w:rPr>
          <w:color w:val="000000" w:themeColor="text1"/>
          <w:lang w:eastAsia="zh-CN"/>
        </w:rPr>
        <w:t>收到邀请码并完成注册后，可以上传人物、物件、场景素材并获得下载收益。</w:t>
      </w:r>
    </w:p>
    <w:p w14:paraId="691911EF" w14:textId="77777777" w:rsidR="00B45F6A" w:rsidRPr="00E44C6C" w:rsidRDefault="00B45F6A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rFonts w:hint="eastAsia"/>
          <w:color w:val="000000" w:themeColor="text1"/>
          <w:lang w:eastAsia="zh-CN"/>
        </w:rPr>
        <w:t>下载者/使用者：任何个人或组织，注册并登陆后，可以下载各类内素材，使用者可能包括，</w:t>
      </w:r>
    </w:p>
    <w:p w14:paraId="01D1EC33" w14:textId="77777777" w:rsidR="0095019C" w:rsidRPr="00E44C6C" w:rsidRDefault="00394A28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rFonts w:hint="eastAsia"/>
          <w:color w:val="000000" w:themeColor="text1"/>
          <w:lang w:eastAsia="zh-CN"/>
        </w:rPr>
        <w:t>个人</w:t>
      </w:r>
      <w:r w:rsidRPr="00E44C6C">
        <w:rPr>
          <w:color w:val="000000" w:themeColor="text1"/>
          <w:lang w:eastAsia="zh-CN"/>
        </w:rPr>
        <w:t>AI 视频创作者：需要人物、物件、场景素材用于 AI 视频、短片、广告创作。</w:t>
      </w:r>
    </w:p>
    <w:p w14:paraId="6D5F02FE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游戏/虚拟内容制作方：需要可复用的角色、场景、道具、空间参考素材。</w:t>
      </w:r>
    </w:p>
    <w:p w14:paraId="7102B964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短剧/广告制作团队：需要快速购买可商用素材，降低拍摄和素材采集成本。</w:t>
      </w:r>
    </w:p>
    <w:p w14:paraId="108F307C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设计团队/创意工作室：需要高质量素材用于视觉方案、概念设计、动态内容制作。</w:t>
      </w:r>
    </w:p>
    <w:p w14:paraId="6043C1F6" w14:textId="77777777" w:rsidR="0095019C" w:rsidRPr="00E44C6C" w:rsidRDefault="00B45F6A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rFonts w:hint="eastAsia"/>
          <w:color w:val="000000" w:themeColor="text1"/>
          <w:lang w:eastAsia="zh-CN"/>
        </w:rPr>
        <w:t>证书版权</w:t>
      </w:r>
      <w:r w:rsidRPr="00E44C6C">
        <w:rPr>
          <w:color w:val="000000" w:themeColor="text1"/>
          <w:lang w:eastAsia="zh-CN"/>
        </w:rPr>
        <w:t>/公司合作方：通过只读后台观察平台素材、认证、订单和授权记录。</w:t>
      </w:r>
    </w:p>
    <w:p w14:paraId="2274EE0F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lastRenderedPageBreak/>
        <w:t>2. 素材范围</w:t>
      </w:r>
    </w:p>
    <w:p w14:paraId="61612407" w14:textId="07917DDA" w:rsidR="00721258" w:rsidRPr="00E44C6C" w:rsidRDefault="00000000">
      <w:pPr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第一版素材以图片/照片为主，覆盖人物、物件/道具和场景的多角度照片；视频、3D/素材包作为后续扩展。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1"/>
        <w:gridCol w:w="2905"/>
        <w:gridCol w:w="2152"/>
        <w:gridCol w:w="2152"/>
      </w:tblGrid>
      <w:tr w:rsidR="00E44C6C" w:rsidRPr="00E44C6C" w14:paraId="5026C6B5" w14:textId="77777777" w:rsidTr="00721258">
        <w:tc>
          <w:tcPr>
            <w:tcW w:w="21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FFC5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素材类型</w:t>
            </w:r>
          </w:p>
        </w:tc>
        <w:tc>
          <w:tcPr>
            <w:tcW w:w="29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DE9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内容说明</w:t>
            </w:r>
          </w:p>
        </w:tc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1F45" w14:textId="7A15410A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上传规则</w:t>
            </w:r>
          </w:p>
        </w:tc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80C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上架规则</w:t>
            </w:r>
          </w:p>
        </w:tc>
      </w:tr>
      <w:tr w:rsidR="00E44C6C" w:rsidRPr="00E44C6C" w14:paraId="2A4CF478" w14:textId="77777777" w:rsidTr="00721258">
        <w:tc>
          <w:tcPr>
            <w:tcW w:w="2151" w:type="dxa"/>
            <w:vAlign w:val="center"/>
          </w:tcPr>
          <w:p w14:paraId="7AA1FB39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人物素材</w:t>
            </w:r>
          </w:p>
        </w:tc>
        <w:tc>
          <w:tcPr>
            <w:tcW w:w="2905" w:type="dxa"/>
            <w:vAlign w:val="center"/>
          </w:tcPr>
          <w:p w14:paraId="332FA202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真人形象多角度照片，如正面、侧面、背面、脸部、身体局部等，可用于 AI 视频、数字人、虚拟角色制作。</w:t>
            </w:r>
          </w:p>
        </w:tc>
        <w:tc>
          <w:tcPr>
            <w:tcW w:w="2152" w:type="dxa"/>
            <w:vMerge w:val="restart"/>
            <w:vAlign w:val="center"/>
          </w:tcPr>
          <w:p w14:paraId="61BA7A25" w14:textId="3D03351D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所有通过邀请码注册</w:t>
            </w:r>
            <w:r w:rsidRPr="00E44C6C">
              <w:rPr>
                <w:rFonts w:hint="eastAsia"/>
                <w:color w:val="000000" w:themeColor="text1"/>
                <w:lang w:eastAsia="zh-CN"/>
              </w:rPr>
              <w:t>并</w:t>
            </w:r>
            <w:r w:rsidRPr="00E44C6C">
              <w:rPr>
                <w:color w:val="000000" w:themeColor="text1"/>
                <w:lang w:eastAsia="zh-CN"/>
              </w:rPr>
              <w:t>激活的上传者均可上传</w:t>
            </w:r>
          </w:p>
          <w:p w14:paraId="4566FA92" w14:textId="25E96787" w:rsidR="00721258" w:rsidRPr="00E44C6C" w:rsidRDefault="00721258" w:rsidP="0008716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152" w:type="dxa"/>
            <w:vMerge w:val="restart"/>
            <w:vAlign w:val="center"/>
          </w:tcPr>
          <w:p w14:paraId="1F21BEBD" w14:textId="3873C504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审核通过且认证完成并获得认证证书后才能上架。</w:t>
            </w:r>
          </w:p>
          <w:p w14:paraId="1AA796B2" w14:textId="067FC2CB" w:rsidR="00721258" w:rsidRPr="00E44C6C" w:rsidRDefault="00721258" w:rsidP="00AA2604">
            <w:pPr>
              <w:rPr>
                <w:color w:val="000000" w:themeColor="text1"/>
                <w:lang w:eastAsia="zh-CN"/>
              </w:rPr>
            </w:pPr>
          </w:p>
        </w:tc>
      </w:tr>
      <w:tr w:rsidR="00E44C6C" w:rsidRPr="00E44C6C" w14:paraId="6129EE73" w14:textId="77777777" w:rsidTr="00721258">
        <w:tc>
          <w:tcPr>
            <w:tcW w:w="2151" w:type="dxa"/>
            <w:vAlign w:val="center"/>
          </w:tcPr>
          <w:p w14:paraId="654B7635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物件素材</w:t>
            </w:r>
          </w:p>
        </w:tc>
        <w:tc>
          <w:tcPr>
            <w:tcW w:w="2905" w:type="dxa"/>
            <w:vAlign w:val="center"/>
          </w:tcPr>
          <w:p w14:paraId="1B02CE8F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物件/道具多角度照片，如家具、服装、装饰品、产品、生活用品的外观和细节照片。</w:t>
            </w:r>
          </w:p>
        </w:tc>
        <w:tc>
          <w:tcPr>
            <w:tcW w:w="2152" w:type="dxa"/>
            <w:vMerge/>
            <w:vAlign w:val="center"/>
          </w:tcPr>
          <w:p w14:paraId="55BB0EBA" w14:textId="1DF882B1" w:rsidR="00721258" w:rsidRPr="00E44C6C" w:rsidRDefault="00721258" w:rsidP="0008716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152" w:type="dxa"/>
            <w:vMerge/>
            <w:vAlign w:val="center"/>
          </w:tcPr>
          <w:p w14:paraId="0430DA0E" w14:textId="1FDA920D" w:rsidR="00721258" w:rsidRPr="00E44C6C" w:rsidRDefault="00721258" w:rsidP="00AA2604">
            <w:pPr>
              <w:rPr>
                <w:color w:val="000000" w:themeColor="text1"/>
                <w:lang w:eastAsia="zh-CN"/>
              </w:rPr>
            </w:pPr>
          </w:p>
        </w:tc>
      </w:tr>
      <w:tr w:rsidR="00721258" w:rsidRPr="00E44C6C" w14:paraId="702C2F6E" w14:textId="77777777" w:rsidTr="00721258">
        <w:tc>
          <w:tcPr>
            <w:tcW w:w="2151" w:type="dxa"/>
            <w:vAlign w:val="center"/>
          </w:tcPr>
          <w:p w14:paraId="20ADA7CB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场景素材</w:t>
            </w:r>
          </w:p>
        </w:tc>
        <w:tc>
          <w:tcPr>
            <w:tcW w:w="2905" w:type="dxa"/>
            <w:vAlign w:val="center"/>
          </w:tcPr>
          <w:p w14:paraId="410ACD72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场景多角度照片，如室内空间、街景、商业空间、生活场景的整体和局部照片。</w:t>
            </w:r>
          </w:p>
        </w:tc>
        <w:tc>
          <w:tcPr>
            <w:tcW w:w="2152" w:type="dxa"/>
            <w:vMerge/>
            <w:vAlign w:val="center"/>
          </w:tcPr>
          <w:p w14:paraId="567858D1" w14:textId="782B0ACC" w:rsidR="00721258" w:rsidRPr="00E44C6C" w:rsidRDefault="00721258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152" w:type="dxa"/>
            <w:vMerge/>
            <w:vAlign w:val="center"/>
          </w:tcPr>
          <w:p w14:paraId="61F431ED" w14:textId="713739FA" w:rsidR="00721258" w:rsidRPr="00E44C6C" w:rsidRDefault="00721258">
            <w:pPr>
              <w:rPr>
                <w:color w:val="000000" w:themeColor="text1"/>
                <w:lang w:eastAsia="zh-CN"/>
              </w:rPr>
            </w:pPr>
          </w:p>
        </w:tc>
      </w:tr>
    </w:tbl>
    <w:p w14:paraId="6A248319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15C644C1" w14:textId="77777777" w:rsidR="0095019C" w:rsidRPr="00E44C6C" w:rsidRDefault="00000000">
      <w:pPr>
        <w:pStyle w:val="1"/>
        <w:pageBreakBefore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lastRenderedPageBreak/>
        <w:t>3. 上传方式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3"/>
        <w:gridCol w:w="2205"/>
        <w:gridCol w:w="1820"/>
        <w:gridCol w:w="1949"/>
        <w:gridCol w:w="1693"/>
      </w:tblGrid>
      <w:tr w:rsidR="00E44C6C" w:rsidRPr="00E44C6C" w14:paraId="748E716E" w14:textId="77777777"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5E73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上传方式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66C6" w14:textId="77777777" w:rsidR="002829E2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上传费用</w:t>
            </w:r>
          </w:p>
        </w:tc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A3A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适用素材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22D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平台展示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B45F" w14:textId="77777777" w:rsidR="002829E2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收益规则</w:t>
            </w:r>
          </w:p>
        </w:tc>
      </w:tr>
      <w:tr w:rsidR="0095019C" w:rsidRPr="00E44C6C" w14:paraId="69E67FE4" w14:textId="77777777">
        <w:tc>
          <w:tcPr>
            <w:tcW w:w="1872" w:type="dxa"/>
            <w:vAlign w:val="center"/>
          </w:tcPr>
          <w:p w14:paraId="17A28FC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认证上传</w:t>
            </w:r>
          </w:p>
        </w:tc>
        <w:tc>
          <w:tcPr>
            <w:tcW w:w="1872" w:type="dxa"/>
            <w:vAlign w:val="center"/>
          </w:tcPr>
          <w:p w14:paraId="5271D6A0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上传提交时按每份素材 10 元支付认证上传费；人物、物件/道具、场景素材均适用。初审未通过时，当场触发后台退款并原路退回。认证上传费默认 10 元，后台预留字段，后续可调整。</w:t>
            </w:r>
          </w:p>
        </w:tc>
        <w:tc>
          <w:tcPr>
            <w:tcW w:w="1872" w:type="dxa"/>
            <w:vAlign w:val="center"/>
          </w:tcPr>
          <w:p w14:paraId="74438719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人物、物件、场景素材均适用。</w:t>
            </w:r>
          </w:p>
        </w:tc>
        <w:tc>
          <w:tcPr>
            <w:tcW w:w="1872" w:type="dxa"/>
            <w:vAlign w:val="center"/>
          </w:tcPr>
          <w:p w14:paraId="5DA2B527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显示认证中、已认证、认证异常等状态，并可展示认证证书信息。</w:t>
            </w:r>
          </w:p>
        </w:tc>
        <w:tc>
          <w:tcPr>
            <w:tcW w:w="1872" w:type="dxa"/>
            <w:vAlign w:val="center"/>
          </w:tcPr>
          <w:p w14:paraId="460C88BC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上传者收益比例由后台配置，后续可调整。</w:t>
            </w:r>
          </w:p>
        </w:tc>
      </w:tr>
    </w:tbl>
    <w:p w14:paraId="4AC547BC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D5DE572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t>4. 交易、授权和收益</w:t>
      </w:r>
    </w:p>
    <w:p w14:paraId="6637FA56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4.1 购买方式</w:t>
      </w:r>
    </w:p>
    <w:p w14:paraId="0C8BB0BA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第一版采用单次购买模式，但一个订单可以购买多个素材。用户可以浏览、搜索、筛选素材，把多个素材加入同一笔订单并完成支付；支付成功后，系统为订单中的每个素材分别开放下载权限并生成对应授权记录。</w:t>
      </w:r>
    </w:p>
    <w:p w14:paraId="6607903B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用户付费购买后，默认可用于商业内容制作；但授权协议仍需明确禁止转售素材原文件、冒充权利人、违法/侵权用途，以及其他平台认为不允许的使用方式。</w:t>
      </w:r>
    </w:p>
    <w:p w14:paraId="4B351E45" w14:textId="20FC253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4.2 定价和分成</w:t>
      </w:r>
    </w:p>
    <w:p w14:paraId="4FD71A0D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平台统一定价，不由上传者自由定价。素材购买价格按素材类型等因素分级定价，并预留后台定价字段，后续可修改。平台定价、上传者收益比例具体数值，由后台配置并可后续调整。</w:t>
      </w:r>
    </w:p>
    <w:p w14:paraId="0A0F4E86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4.3 授权记录</w:t>
      </w:r>
    </w:p>
    <w:p w14:paraId="08443071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用户支付成功后，系统不仅开放下载权限，还必须生成授权记录。授权记录至少包括购买用户、素材编号、订单编号、统一商业授权说明、授权时间、素材认证状态和必要使用限制。</w:t>
      </w:r>
    </w:p>
    <w:p w14:paraId="3B0316A6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lastRenderedPageBreak/>
        <w:t>5. 用户角色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1"/>
        <w:gridCol w:w="2762"/>
        <w:gridCol w:w="3877"/>
      </w:tblGrid>
      <w:tr w:rsidR="00E44C6C" w:rsidRPr="00E44C6C" w14:paraId="333910B6" w14:textId="77777777"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AF9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角色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83DC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说明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4B6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第一版主要权限</w:t>
            </w:r>
          </w:p>
        </w:tc>
      </w:tr>
      <w:tr w:rsidR="00E44C6C" w:rsidRPr="00E44C6C" w14:paraId="21F0D55A" w14:textId="77777777">
        <w:tc>
          <w:tcPr>
            <w:tcW w:w="3120" w:type="dxa"/>
            <w:vAlign w:val="center"/>
          </w:tcPr>
          <w:p w14:paraId="2F42DBFD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购买用户</w:t>
            </w:r>
          </w:p>
        </w:tc>
        <w:tc>
          <w:tcPr>
            <w:tcW w:w="3120" w:type="dxa"/>
            <w:vAlign w:val="center"/>
          </w:tcPr>
          <w:p w14:paraId="32FE4E24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平台素材购买和下载方。</w:t>
            </w:r>
          </w:p>
        </w:tc>
        <w:tc>
          <w:tcPr>
            <w:tcW w:w="3120" w:type="dxa"/>
            <w:vAlign w:val="center"/>
          </w:tcPr>
          <w:p w14:paraId="61089960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浏览、搜索、购买、下载已购买素材、查看订单和授权记录。</w:t>
            </w:r>
          </w:p>
        </w:tc>
      </w:tr>
      <w:tr w:rsidR="0095019C" w:rsidRPr="00E44C6C" w14:paraId="77CF1B98" w14:textId="77777777">
        <w:tc>
          <w:tcPr>
            <w:tcW w:w="3120" w:type="dxa"/>
            <w:vAlign w:val="center"/>
          </w:tcPr>
          <w:p w14:paraId="2F3594E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上传者</w:t>
            </w:r>
          </w:p>
        </w:tc>
        <w:tc>
          <w:tcPr>
            <w:tcW w:w="3120" w:type="dxa"/>
            <w:vAlign w:val="center"/>
          </w:tcPr>
          <w:p w14:paraId="359ED031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通过邀请码注册/激活的平台素材提供方。同一个上传者账号可以上传人物、物件和场景素材。</w:t>
            </w:r>
          </w:p>
        </w:tc>
        <w:tc>
          <w:tcPr>
            <w:tcW w:w="3120" w:type="dxa"/>
            <w:vAlign w:val="center"/>
          </w:tcPr>
          <w:p w14:paraId="28A5B2F5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可上传人物、物件、场景素材；所有素材均通过认证上传，认证完成后才能上架。</w:t>
            </w:r>
          </w:p>
        </w:tc>
      </w:tr>
    </w:tbl>
    <w:p w14:paraId="5F629811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6470BC22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企业用户第一版可以先合并为购买用户；企业授权、企业账户、批量采购和对公支付放到后续版本。</w:t>
      </w:r>
    </w:p>
    <w:p w14:paraId="53EE5D23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6. 后台管理账号和权限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66"/>
        <w:gridCol w:w="2565"/>
        <w:gridCol w:w="4229"/>
      </w:tblGrid>
      <w:tr w:rsidR="00E44C6C" w:rsidRPr="00E44C6C" w14:paraId="28F63F19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DA0F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后台账号类型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633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用途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1E4C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权限边界</w:t>
            </w:r>
          </w:p>
        </w:tc>
      </w:tr>
      <w:tr w:rsidR="00E44C6C" w:rsidRPr="00E44C6C" w14:paraId="1740F3BF" w14:textId="77777777">
        <w:tc>
          <w:tcPr>
            <w:tcW w:w="3120" w:type="dxa"/>
            <w:vAlign w:val="center"/>
          </w:tcPr>
          <w:p w14:paraId="09DF74B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超级管理员</w:t>
            </w:r>
          </w:p>
        </w:tc>
        <w:tc>
          <w:tcPr>
            <w:tcW w:w="3120" w:type="dxa"/>
            <w:vAlign w:val="center"/>
          </w:tcPr>
          <w:p w14:paraId="5C8DEAD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Robert/核心负责人。</w:t>
            </w:r>
          </w:p>
        </w:tc>
        <w:tc>
          <w:tcPr>
            <w:tcW w:w="3120" w:type="dxa"/>
            <w:vAlign w:val="center"/>
          </w:tcPr>
          <w:p w14:paraId="4B765FAB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拥有全部权限：用户、素材、订单、支付、认证、收益、角色、系统设置。</w:t>
            </w:r>
          </w:p>
        </w:tc>
      </w:tr>
      <w:tr w:rsidR="00E44C6C" w:rsidRPr="00E44C6C" w14:paraId="3CA25326" w14:textId="77777777">
        <w:tc>
          <w:tcPr>
            <w:tcW w:w="3120" w:type="dxa"/>
            <w:vAlign w:val="center"/>
          </w:tcPr>
          <w:p w14:paraId="31D3AAF3" w14:textId="77777777" w:rsidR="001619B6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运营管理员</w:t>
            </w:r>
          </w:p>
        </w:tc>
        <w:tc>
          <w:tcPr>
            <w:tcW w:w="3120" w:type="dxa"/>
            <w:vAlign w:val="center"/>
          </w:tcPr>
          <w:p w14:paraId="2051E779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日常运营、内容审核和认证信息处理。</w:t>
            </w:r>
          </w:p>
        </w:tc>
        <w:tc>
          <w:tcPr>
            <w:tcW w:w="3120" w:type="dxa"/>
            <w:vAlign w:val="center"/>
          </w:tcPr>
          <w:p w14:paraId="0129D378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审核素材、上架/下架、管理分类、查看订单和授权记录、录入或核验认证信息、处理用户问题；不能修改角色和系统级设置。</w:t>
            </w:r>
          </w:p>
        </w:tc>
      </w:tr>
      <w:tr w:rsidR="00E44C6C" w:rsidRPr="00E44C6C" w14:paraId="52524B46" w14:textId="77777777">
        <w:tc>
          <w:tcPr>
            <w:tcW w:w="3120" w:type="dxa"/>
            <w:vAlign w:val="center"/>
          </w:tcPr>
          <w:p w14:paraId="3A5CA74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财务管理员</w:t>
            </w:r>
          </w:p>
        </w:tc>
        <w:tc>
          <w:tcPr>
            <w:tcW w:w="3120" w:type="dxa"/>
            <w:vAlign w:val="center"/>
          </w:tcPr>
          <w:p w14:paraId="0F8954BD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财务、支付、退款和收益管理。</w:t>
            </w:r>
          </w:p>
        </w:tc>
        <w:tc>
          <w:tcPr>
            <w:tcW w:w="3120" w:type="dxa"/>
            <w:vAlign w:val="center"/>
          </w:tcPr>
          <w:p w14:paraId="22848E42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查看订单、支付记录、收益记录、退款记录；可按后台流程确认退款记录；不能审核素材、修改素材内容、录入认证信息、修改价格或修改系统设置。</w:t>
            </w:r>
          </w:p>
        </w:tc>
      </w:tr>
      <w:tr w:rsidR="0095019C" w:rsidRPr="00E44C6C" w14:paraId="7C43EB42" w14:textId="77777777">
        <w:tc>
          <w:tcPr>
            <w:tcW w:w="3120" w:type="dxa"/>
            <w:vAlign w:val="center"/>
          </w:tcPr>
          <w:p w14:paraId="3A1E995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外部观察员</w:t>
            </w:r>
          </w:p>
        </w:tc>
        <w:tc>
          <w:tcPr>
            <w:tcW w:w="3120" w:type="dxa"/>
            <w:vAlign w:val="center"/>
          </w:tcPr>
          <w:p w14:paraId="42ED8170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版权合作方、公司合作方或机构合作方。</w:t>
            </w:r>
          </w:p>
        </w:tc>
        <w:tc>
          <w:tcPr>
            <w:tcW w:w="3120" w:type="dxa"/>
            <w:vAlign w:val="center"/>
          </w:tcPr>
          <w:p w14:paraId="2C8B6F91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只读查看后台数据，原则是了解平台素材上传和下载情况；不包含敏感信息，不能编辑、审核、下架、退款、录入认证、修改价格或导出敏感数据。</w:t>
            </w:r>
          </w:p>
        </w:tc>
      </w:tr>
    </w:tbl>
    <w:p w14:paraId="54A53E28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77138B50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7. 网站核心模块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57"/>
        <w:gridCol w:w="5703"/>
      </w:tblGrid>
      <w:tr w:rsidR="00E44C6C" w:rsidRPr="00E44C6C" w14:paraId="7C344BBA" w14:textId="77777777"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7DE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模块</w:t>
            </w:r>
          </w:p>
        </w:tc>
        <w:tc>
          <w:tcPr>
            <w:tcW w:w="73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4B9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第一版内容</w:t>
            </w:r>
          </w:p>
        </w:tc>
      </w:tr>
      <w:tr w:rsidR="00E44C6C" w:rsidRPr="00E44C6C" w14:paraId="2DFA6737" w14:textId="77777777">
        <w:tc>
          <w:tcPr>
            <w:tcW w:w="4680" w:type="dxa"/>
            <w:vAlign w:val="center"/>
          </w:tcPr>
          <w:p w14:paraId="7D4A174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lastRenderedPageBreak/>
              <w:t>素材浏览系统</w:t>
            </w:r>
          </w:p>
        </w:tc>
        <w:tc>
          <w:tcPr>
            <w:tcW w:w="4680" w:type="dxa"/>
            <w:vAlign w:val="center"/>
          </w:tcPr>
          <w:p w14:paraId="1E6BF09D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首页、分类页、搜索、筛选、素材详情页；支持按人物、物件、场景、用途、认证状态等条件筛选。</w:t>
            </w:r>
          </w:p>
        </w:tc>
      </w:tr>
      <w:tr w:rsidR="00E44C6C" w:rsidRPr="00E44C6C" w14:paraId="3C22DF50" w14:textId="77777777">
        <w:tc>
          <w:tcPr>
            <w:tcW w:w="4680" w:type="dxa"/>
            <w:vAlign w:val="center"/>
          </w:tcPr>
          <w:p w14:paraId="7A567AF3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用户系统</w:t>
            </w:r>
          </w:p>
        </w:tc>
        <w:tc>
          <w:tcPr>
            <w:tcW w:w="4680" w:type="dxa"/>
            <w:vAlign w:val="center"/>
          </w:tcPr>
          <w:p w14:paraId="62B7B18A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注册登录、用户身份、上传者资料、订单记录、下载记录、授权记录、收益记录。实名认证第一版要做，但设计为可打开/关闭的功能。</w:t>
            </w:r>
          </w:p>
        </w:tc>
      </w:tr>
      <w:tr w:rsidR="00E44C6C" w:rsidRPr="00E44C6C" w14:paraId="359C2872" w14:textId="77777777">
        <w:tc>
          <w:tcPr>
            <w:tcW w:w="4680" w:type="dxa"/>
            <w:vAlign w:val="center"/>
          </w:tcPr>
          <w:p w14:paraId="20DDD449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素材上传系统</w:t>
            </w:r>
          </w:p>
        </w:tc>
        <w:tc>
          <w:tcPr>
            <w:tcW w:w="4680" w:type="dxa"/>
            <w:vAlign w:val="center"/>
          </w:tcPr>
          <w:p w14:paraId="7925AE49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第一版以图片/多角度照片上传为主；生成缩略图、预览图、文件信息、哈希值、审核状态。视频、3D/素材包作为后续扩展预留。</w:t>
            </w:r>
          </w:p>
        </w:tc>
      </w:tr>
      <w:tr w:rsidR="00E44C6C" w:rsidRPr="00E44C6C" w14:paraId="42D0B9E1" w14:textId="77777777">
        <w:tc>
          <w:tcPr>
            <w:tcW w:w="4680" w:type="dxa"/>
            <w:vAlign w:val="center"/>
          </w:tcPr>
          <w:p w14:paraId="42C875E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版权/认证系统</w:t>
            </w:r>
          </w:p>
        </w:tc>
        <w:tc>
          <w:tcPr>
            <w:tcW w:w="4680" w:type="dxa"/>
            <w:vAlign w:val="center"/>
          </w:tcPr>
          <w:p w14:paraId="1F600C9E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第一版通过跳转政府官方网站完成政府背书认证并获得认证证书；平台侧记录认证状态、证书编号/凭证，由管理员人工录入或核验；后续再做接口自动对接。</w:t>
            </w:r>
          </w:p>
        </w:tc>
      </w:tr>
      <w:tr w:rsidR="00E44C6C" w:rsidRPr="00E44C6C" w14:paraId="608363DD" w14:textId="77777777">
        <w:tc>
          <w:tcPr>
            <w:tcW w:w="4680" w:type="dxa"/>
            <w:vAlign w:val="center"/>
          </w:tcPr>
          <w:p w14:paraId="5C77B43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交易系统</w:t>
            </w:r>
          </w:p>
        </w:tc>
        <w:tc>
          <w:tcPr>
            <w:tcW w:w="4680" w:type="dxa"/>
            <w:vAlign w:val="center"/>
          </w:tcPr>
          <w:p w14:paraId="7749AD1F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一个订单可购买多个素材、订单记录、支付状态记录；会员订阅、企业授权后续再做。</w:t>
            </w:r>
          </w:p>
        </w:tc>
      </w:tr>
      <w:tr w:rsidR="00E44C6C" w:rsidRPr="00E44C6C" w14:paraId="30CD73F2" w14:textId="77777777">
        <w:tc>
          <w:tcPr>
            <w:tcW w:w="4680" w:type="dxa"/>
            <w:vAlign w:val="center"/>
          </w:tcPr>
          <w:p w14:paraId="2B9AFAD1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下载授权系统</w:t>
            </w:r>
          </w:p>
        </w:tc>
        <w:tc>
          <w:tcPr>
            <w:tcW w:w="4680" w:type="dxa"/>
            <w:vAlign w:val="center"/>
          </w:tcPr>
          <w:p w14:paraId="7394DC1F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付款成功后开放临时下载权限，并生成授权记录。原始文件地址不能直接公开。</w:t>
            </w:r>
          </w:p>
        </w:tc>
      </w:tr>
      <w:tr w:rsidR="0095019C" w:rsidRPr="00E44C6C" w14:paraId="37BE04ED" w14:textId="77777777">
        <w:tc>
          <w:tcPr>
            <w:tcW w:w="4680" w:type="dxa"/>
            <w:vAlign w:val="center"/>
          </w:tcPr>
          <w:p w14:paraId="54E5C6EE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后台管理系统</w:t>
            </w:r>
          </w:p>
        </w:tc>
        <w:tc>
          <w:tcPr>
            <w:tcW w:w="4680" w:type="dxa"/>
            <w:vAlign w:val="center"/>
          </w:tcPr>
          <w:p w14:paraId="0E0D8543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素材审核、邀请码管理、认证证书录入/核验、订单查看、收益查看、用户管理、合作方只读账号。</w:t>
            </w:r>
          </w:p>
        </w:tc>
      </w:tr>
    </w:tbl>
    <w:p w14:paraId="0FCFCAAC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319EE268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t>8. 核心业务流程</w:t>
      </w:r>
    </w:p>
    <w:p w14:paraId="376072EB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8.1 认证上传流程</w:t>
      </w:r>
    </w:p>
    <w:p w14:paraId="0A25719F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上传者登录后选择认证上传。人物、物件和场景素材均通过认证上传提交。</w:t>
      </w:r>
    </w:p>
    <w:p w14:paraId="5984A8D7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填写素材信息，上传原文件、预览图和必要证明材料。</w:t>
      </w:r>
    </w:p>
    <w:p w14:paraId="514E3644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提交时按每份素材 10 元支付认证上传费；人物、物件/道具、场景素材均适用。</w:t>
      </w:r>
    </w:p>
    <w:p w14:paraId="4084B9B3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平台进行初审；若初审未通过，当场触发后台退款并原路退回认证上传费。</w:t>
      </w:r>
    </w:p>
    <w:p w14:paraId="3ED4F08D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初审通过后，系统引导上传者跳转政府官方网站进行政府背书认证；认证完成后获得认证证书，平台记录认证证书编号、凭证和认证状态。</w:t>
      </w:r>
    </w:p>
    <w:p w14:paraId="0A1D39FA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审核通过且认证完成后，素材可以上架并显示认证状态；人物素材必须获得认证证书后才能上架。</w:t>
      </w:r>
    </w:p>
    <w:p w14:paraId="1E45DCC0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</w:rPr>
      </w:pPr>
      <w:r w:rsidRPr="00E44C6C">
        <w:rPr>
          <w:color w:val="000000" w:themeColor="text1"/>
        </w:rPr>
        <w:t xml:space="preserve">8.2 </w:t>
      </w:r>
      <w:r w:rsidRPr="00E44C6C">
        <w:rPr>
          <w:color w:val="000000" w:themeColor="text1"/>
        </w:rPr>
        <w:t>购买下载流程</w:t>
      </w:r>
    </w:p>
    <w:p w14:paraId="79327CAD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购买用户浏览、搜索或筛选素材。</w:t>
      </w:r>
    </w:p>
    <w:p w14:paraId="20E5EB44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lastRenderedPageBreak/>
        <w:t>进入素材详情页，查看价格、认证状态和预览信息。</w:t>
      </w:r>
    </w:p>
    <w:p w14:paraId="2F7F5144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用户登录后可创建订单并支付，一个订单可以包含多个素材。</w:t>
      </w:r>
    </w:p>
    <w:p w14:paraId="425D7512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支付成功后系统为订单内每个素材生成授权记录。</w:t>
      </w:r>
    </w:p>
    <w:p w14:paraId="16610570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系统生成有时间限制的下载链接。</w:t>
      </w:r>
    </w:p>
    <w:p w14:paraId="231A619F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</w:rPr>
      </w:pPr>
      <w:r w:rsidRPr="00E44C6C">
        <w:rPr>
          <w:color w:val="000000" w:themeColor="text1"/>
        </w:rPr>
        <w:t>上传者收益记录增加。</w:t>
      </w:r>
    </w:p>
    <w:p w14:paraId="461FD2A0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9. 第一版 MVP 范围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44C6C" w:rsidRPr="00E44C6C" w14:paraId="199EDFBA" w14:textId="77777777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110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第一版做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14C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第一版不做</w:t>
            </w:r>
          </w:p>
        </w:tc>
      </w:tr>
      <w:tr w:rsidR="00E44C6C" w:rsidRPr="00E44C6C" w14:paraId="339FDFDC" w14:textId="77777777">
        <w:tc>
          <w:tcPr>
            <w:tcW w:w="4680" w:type="dxa"/>
            <w:vAlign w:val="center"/>
          </w:tcPr>
          <w:p w14:paraId="7EF9965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Web 网站 + 管理后台</w:t>
            </w:r>
          </w:p>
        </w:tc>
        <w:tc>
          <w:tcPr>
            <w:tcW w:w="4680" w:type="dxa"/>
            <w:vAlign w:val="center"/>
          </w:tcPr>
          <w:p w14:paraId="48099B8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App / 微信小程序</w:t>
            </w:r>
          </w:p>
        </w:tc>
      </w:tr>
      <w:tr w:rsidR="00E44C6C" w:rsidRPr="00E44C6C" w14:paraId="5E5DB9BD" w14:textId="77777777">
        <w:tc>
          <w:tcPr>
            <w:tcW w:w="4680" w:type="dxa"/>
            <w:vAlign w:val="center"/>
          </w:tcPr>
          <w:p w14:paraId="175BCAA6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上传者邀请码注册/激活</w:t>
            </w:r>
          </w:p>
        </w:tc>
        <w:tc>
          <w:tcPr>
            <w:tcW w:w="4680" w:type="dxa"/>
            <w:vAlign w:val="center"/>
          </w:tcPr>
          <w:p w14:paraId="3779FFF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无邀请码注册上传者；开放无邀请码上传人物素材</w:t>
            </w:r>
          </w:p>
        </w:tc>
      </w:tr>
      <w:tr w:rsidR="00E44C6C" w:rsidRPr="00E44C6C" w14:paraId="5F3BD929" w14:textId="77777777">
        <w:tc>
          <w:tcPr>
            <w:tcW w:w="4680" w:type="dxa"/>
            <w:vAlign w:val="center"/>
          </w:tcPr>
          <w:p w14:paraId="4CAB7009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人物、物件/道具、场景图片/多角度照片素材</w:t>
            </w:r>
          </w:p>
        </w:tc>
        <w:tc>
          <w:tcPr>
            <w:tcW w:w="4680" w:type="dxa"/>
            <w:vAlign w:val="center"/>
          </w:tcPr>
          <w:p w14:paraId="67F5E415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复杂社区、关注、评论等内容社区功能</w:t>
            </w:r>
          </w:p>
        </w:tc>
      </w:tr>
      <w:tr w:rsidR="00E44C6C" w:rsidRPr="00E44C6C" w14:paraId="561DEC5A" w14:textId="77777777">
        <w:tc>
          <w:tcPr>
            <w:tcW w:w="4680" w:type="dxa"/>
            <w:vAlign w:val="center"/>
          </w:tcPr>
          <w:p w14:paraId="1606EA71" w14:textId="77777777" w:rsidR="001619B6" w:rsidRPr="00E44C6C" w:rsidRDefault="00000000">
            <w:pPr>
              <w:rPr>
                <w:color w:val="000000" w:themeColor="text1"/>
              </w:rPr>
            </w:pPr>
            <w:r w:rsidRPr="00E44C6C">
              <w:rPr>
                <w:color w:val="000000" w:themeColor="text1"/>
              </w:rPr>
              <w:t>认证上传</w:t>
            </w:r>
          </w:p>
        </w:tc>
        <w:tc>
          <w:tcPr>
            <w:tcW w:w="4680" w:type="dxa"/>
            <w:vAlign w:val="center"/>
          </w:tcPr>
          <w:p w14:paraId="225C9DC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真实版权认证接口自动对接</w:t>
            </w:r>
          </w:p>
        </w:tc>
      </w:tr>
      <w:tr w:rsidR="00E44C6C" w:rsidRPr="00E44C6C" w14:paraId="1BFD3AB5" w14:textId="77777777">
        <w:tc>
          <w:tcPr>
            <w:tcW w:w="4680" w:type="dxa"/>
            <w:vAlign w:val="center"/>
          </w:tcPr>
          <w:p w14:paraId="55012BB6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一个订单可购买多个素材</w:t>
            </w:r>
          </w:p>
        </w:tc>
        <w:tc>
          <w:tcPr>
            <w:tcW w:w="4680" w:type="dxa"/>
            <w:vAlign w:val="center"/>
          </w:tcPr>
          <w:p w14:paraId="28F6B7FD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会员订阅、包月无限下载</w:t>
            </w:r>
          </w:p>
        </w:tc>
      </w:tr>
      <w:tr w:rsidR="00E44C6C" w:rsidRPr="00E44C6C" w14:paraId="414C8A67" w14:textId="77777777">
        <w:tc>
          <w:tcPr>
            <w:tcW w:w="4680" w:type="dxa"/>
            <w:vAlign w:val="center"/>
          </w:tcPr>
          <w:p w14:paraId="5CC1E46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授权记录</w:t>
            </w:r>
          </w:p>
        </w:tc>
        <w:tc>
          <w:tcPr>
            <w:tcW w:w="4680" w:type="dxa"/>
            <w:vAlign w:val="center"/>
          </w:tcPr>
          <w:p w14:paraId="15643B8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复杂企业授权系统</w:t>
            </w:r>
          </w:p>
        </w:tc>
      </w:tr>
      <w:tr w:rsidR="00E44C6C" w:rsidRPr="00E44C6C" w14:paraId="4DE9A0A8" w14:textId="77777777">
        <w:tc>
          <w:tcPr>
            <w:tcW w:w="4680" w:type="dxa"/>
            <w:vAlign w:val="center"/>
          </w:tcPr>
          <w:p w14:paraId="30665B8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上传者收益记录</w:t>
            </w:r>
          </w:p>
        </w:tc>
        <w:tc>
          <w:tcPr>
            <w:tcW w:w="4680" w:type="dxa"/>
            <w:vAlign w:val="center"/>
          </w:tcPr>
          <w:p w14:paraId="61D1EFC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自动提现和复杂分账结算</w:t>
            </w:r>
          </w:p>
        </w:tc>
      </w:tr>
      <w:tr w:rsidR="0095019C" w:rsidRPr="00E44C6C" w14:paraId="27EAD6C1" w14:textId="77777777">
        <w:tc>
          <w:tcPr>
            <w:tcW w:w="4680" w:type="dxa"/>
            <w:vAlign w:val="center"/>
          </w:tcPr>
          <w:p w14:paraId="16C5195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外部观察员只读后台</w:t>
            </w:r>
          </w:p>
        </w:tc>
        <w:tc>
          <w:tcPr>
            <w:tcW w:w="4680" w:type="dxa"/>
            <w:vAlign w:val="center"/>
          </w:tcPr>
          <w:p w14:paraId="2268C218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合作方编辑或审核权限</w:t>
            </w:r>
          </w:p>
        </w:tc>
      </w:tr>
    </w:tbl>
    <w:p w14:paraId="773D8140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D947DF9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10. 关键状态规则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E44C6C" w:rsidRPr="00E44C6C" w14:paraId="2385EB9F" w14:textId="77777777">
        <w:trPr>
          <w:cantSplit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676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状态类型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281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建议状态</w:t>
            </w:r>
          </w:p>
        </w:tc>
      </w:tr>
      <w:tr w:rsidR="00E44C6C" w:rsidRPr="00E44C6C" w14:paraId="0BC66515" w14:textId="77777777">
        <w:trPr>
          <w:cantSplit/>
        </w:trPr>
        <w:tc>
          <w:tcPr>
            <w:tcW w:w="4680" w:type="dxa"/>
            <w:vAlign w:val="center"/>
          </w:tcPr>
          <w:p w14:paraId="63ACE55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素材审核状态</w:t>
            </w:r>
          </w:p>
        </w:tc>
        <w:tc>
          <w:tcPr>
            <w:tcW w:w="4680" w:type="dxa"/>
            <w:vAlign w:val="center"/>
          </w:tcPr>
          <w:p w14:paraId="7AE70561" w14:textId="2E5834EF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草稿、待审核、审核通过、审核驳回。</w:t>
            </w:r>
          </w:p>
        </w:tc>
      </w:tr>
      <w:tr w:rsidR="00E44C6C" w:rsidRPr="00E44C6C" w14:paraId="21732E7E" w14:textId="77777777">
        <w:trPr>
          <w:cantSplit/>
        </w:trPr>
        <w:tc>
          <w:tcPr>
            <w:tcW w:w="4680" w:type="dxa"/>
            <w:vAlign w:val="center"/>
          </w:tcPr>
          <w:p w14:paraId="5520A06F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素材上架状态</w:t>
            </w:r>
          </w:p>
        </w:tc>
        <w:tc>
          <w:tcPr>
            <w:tcW w:w="4680" w:type="dxa"/>
            <w:vAlign w:val="center"/>
          </w:tcPr>
          <w:p w14:paraId="5FB798F1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未上架、已上架、已下架。</w:t>
            </w:r>
          </w:p>
        </w:tc>
      </w:tr>
      <w:tr w:rsidR="00E44C6C" w:rsidRPr="00E44C6C" w14:paraId="124B8620" w14:textId="77777777">
        <w:trPr>
          <w:cantSplit/>
        </w:trPr>
        <w:tc>
          <w:tcPr>
            <w:tcW w:w="4680" w:type="dxa"/>
            <w:vAlign w:val="center"/>
          </w:tcPr>
          <w:p w14:paraId="5ACB628D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认证状态</w:t>
            </w:r>
          </w:p>
        </w:tc>
        <w:tc>
          <w:tcPr>
            <w:tcW w:w="4680" w:type="dxa"/>
            <w:vAlign w:val="center"/>
          </w:tcPr>
          <w:p w14:paraId="47909FB4" w14:textId="7154A70B" w:rsidR="001619B6" w:rsidRPr="00E44C6C" w:rsidRDefault="00ED28F7">
            <w:pPr>
              <w:rPr>
                <w:color w:val="000000" w:themeColor="text1"/>
                <w:lang w:eastAsia="zh-CN"/>
              </w:rPr>
            </w:pPr>
            <w:r w:rsidRPr="00E44C6C">
              <w:rPr>
                <w:rFonts w:hint="eastAsia"/>
                <w:color w:val="000000" w:themeColor="text1"/>
                <w:lang w:eastAsia="zh-CN"/>
              </w:rPr>
              <w:t>待认证、认</w:t>
            </w:r>
            <w:r w:rsidRPr="00E44C6C">
              <w:rPr>
                <w:color w:val="000000" w:themeColor="text1"/>
                <w:lang w:eastAsia="zh-CN"/>
              </w:rPr>
              <w:t>证中、已认证、认证异常。</w:t>
            </w:r>
          </w:p>
        </w:tc>
      </w:tr>
      <w:tr w:rsidR="00E44C6C" w:rsidRPr="00E44C6C" w14:paraId="108EE729" w14:textId="77777777">
        <w:trPr>
          <w:cantSplit/>
        </w:trPr>
        <w:tc>
          <w:tcPr>
            <w:tcW w:w="4680" w:type="dxa"/>
            <w:vAlign w:val="center"/>
          </w:tcPr>
          <w:p w14:paraId="766522E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订单状态</w:t>
            </w:r>
          </w:p>
        </w:tc>
        <w:tc>
          <w:tcPr>
            <w:tcW w:w="4680" w:type="dxa"/>
            <w:vAlign w:val="center"/>
          </w:tcPr>
          <w:p w14:paraId="20F921B5" w14:textId="26B4F4B5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待支付、已支付、已取消、支付失败。</w:t>
            </w:r>
          </w:p>
        </w:tc>
      </w:tr>
      <w:tr w:rsidR="00E44C6C" w:rsidRPr="00E44C6C" w14:paraId="117E42CD" w14:textId="77777777">
        <w:trPr>
          <w:cantSplit/>
        </w:trPr>
        <w:tc>
          <w:tcPr>
            <w:tcW w:w="4680" w:type="dxa"/>
            <w:vAlign w:val="center"/>
          </w:tcPr>
          <w:p w14:paraId="5546D18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授权状态</w:t>
            </w:r>
          </w:p>
        </w:tc>
        <w:tc>
          <w:tcPr>
            <w:tcW w:w="4680" w:type="dxa"/>
            <w:vAlign w:val="center"/>
          </w:tcPr>
          <w:p w14:paraId="18E12CB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有效、已撤销、已过期。</w:t>
            </w:r>
          </w:p>
        </w:tc>
      </w:tr>
      <w:tr w:rsidR="0095019C" w:rsidRPr="00E44C6C" w14:paraId="2469FD46" w14:textId="77777777">
        <w:trPr>
          <w:cantSplit/>
        </w:trPr>
        <w:tc>
          <w:tcPr>
            <w:tcW w:w="4680" w:type="dxa"/>
            <w:vAlign w:val="center"/>
          </w:tcPr>
          <w:p w14:paraId="33D57AC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收益状态</w:t>
            </w:r>
          </w:p>
        </w:tc>
        <w:tc>
          <w:tcPr>
            <w:tcW w:w="4680" w:type="dxa"/>
            <w:vAlign w:val="center"/>
          </w:tcPr>
          <w:p w14:paraId="1FD40900" w14:textId="18912EBA" w:rsidR="0095019C" w:rsidRPr="00E44C6C" w:rsidRDefault="00ED28F7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rFonts w:hint="eastAsia"/>
                <w:color w:val="000000" w:themeColor="text1"/>
                <w:sz w:val="19"/>
                <w:lang w:eastAsia="zh-CN"/>
              </w:rPr>
              <w:t>无</w:t>
            </w:r>
            <w:r w:rsidR="00A0293C" w:rsidRPr="00E44C6C">
              <w:rPr>
                <w:rFonts w:hint="eastAsia"/>
                <w:color w:val="000000" w:themeColor="text1"/>
                <w:sz w:val="19"/>
                <w:lang w:eastAsia="zh-CN"/>
              </w:rPr>
              <w:t>收</w:t>
            </w:r>
            <w:r w:rsidRPr="00E44C6C">
              <w:rPr>
                <w:rFonts w:hint="eastAsia"/>
                <w:color w:val="000000" w:themeColor="text1"/>
                <w:sz w:val="19"/>
                <w:lang w:eastAsia="zh-CN"/>
              </w:rPr>
              <w:t>益（无下载量），有收益（有下载量）；提</w:t>
            </w:r>
            <w:r w:rsidRPr="00E44C6C">
              <w:rPr>
                <w:color w:val="000000" w:themeColor="text1"/>
                <w:sz w:val="19"/>
                <w:lang w:eastAsia="zh-CN"/>
              </w:rPr>
              <w:t>现/结算状态后续版本扩展。</w:t>
            </w:r>
          </w:p>
        </w:tc>
      </w:tr>
    </w:tbl>
    <w:p w14:paraId="112629B8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01B2FAB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lastRenderedPageBreak/>
        <w:t>11. 页面和后台信息结构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14"/>
        <w:gridCol w:w="5746"/>
      </w:tblGrid>
      <w:tr w:rsidR="00E44C6C" w:rsidRPr="00E44C6C" w14:paraId="5C6D5E59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72F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区域</w:t>
            </w:r>
          </w:p>
        </w:tc>
        <w:tc>
          <w:tcPr>
            <w:tcW w:w="74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17EA" w14:textId="6ED2E74D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b/>
                <w:color w:val="000000" w:themeColor="text1"/>
                <w:sz w:val="19"/>
              </w:rPr>
              <w:t>第一版页面</w:t>
            </w:r>
            <w:r w:rsidR="00A0293C" w:rsidRPr="00E44C6C">
              <w:rPr>
                <w:rFonts w:hint="eastAsia"/>
                <w:b/>
                <w:color w:val="000000" w:themeColor="text1"/>
                <w:sz w:val="19"/>
                <w:lang w:eastAsia="zh-CN"/>
              </w:rPr>
              <w:t>建议</w:t>
            </w:r>
          </w:p>
        </w:tc>
      </w:tr>
      <w:tr w:rsidR="00E44C6C" w:rsidRPr="00E44C6C" w14:paraId="77369324" w14:textId="77777777">
        <w:tc>
          <w:tcPr>
            <w:tcW w:w="4680" w:type="dxa"/>
            <w:vAlign w:val="center"/>
          </w:tcPr>
          <w:p w14:paraId="6AC95D3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前台网站</w:t>
            </w:r>
          </w:p>
        </w:tc>
        <w:tc>
          <w:tcPr>
            <w:tcW w:w="4680" w:type="dxa"/>
            <w:vAlign w:val="center"/>
          </w:tcPr>
          <w:p w14:paraId="4A09DB80" w14:textId="1AC03B0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首页、分类页、搜索结果页、素材详情页、登录/注册页、上传页、订单支付页、下载页。</w:t>
            </w:r>
          </w:p>
        </w:tc>
      </w:tr>
      <w:tr w:rsidR="00E44C6C" w:rsidRPr="00E44C6C" w14:paraId="687D9CF1" w14:textId="77777777">
        <w:tc>
          <w:tcPr>
            <w:tcW w:w="4680" w:type="dxa"/>
            <w:vAlign w:val="center"/>
          </w:tcPr>
          <w:p w14:paraId="03B7BD8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个人中心</w:t>
            </w:r>
          </w:p>
        </w:tc>
        <w:tc>
          <w:tcPr>
            <w:tcW w:w="4680" w:type="dxa"/>
            <w:vAlign w:val="center"/>
          </w:tcPr>
          <w:p w14:paraId="3AEE714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我的购买、我的下载、我的授权记录、我的上传、素材审核状态、收益记录。</w:t>
            </w:r>
          </w:p>
        </w:tc>
      </w:tr>
      <w:tr w:rsidR="0095019C" w:rsidRPr="00E44C6C" w14:paraId="32C77718" w14:textId="77777777">
        <w:tc>
          <w:tcPr>
            <w:tcW w:w="4680" w:type="dxa"/>
            <w:vAlign w:val="center"/>
          </w:tcPr>
          <w:p w14:paraId="35FAC11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 w:rsidRPr="00E44C6C">
              <w:rPr>
                <w:color w:val="000000" w:themeColor="text1"/>
                <w:sz w:val="19"/>
              </w:rPr>
              <w:t>管理后台</w:t>
            </w:r>
          </w:p>
        </w:tc>
        <w:tc>
          <w:tcPr>
            <w:tcW w:w="4680" w:type="dxa"/>
            <w:vAlign w:val="center"/>
          </w:tcPr>
          <w:p w14:paraId="6FCD51C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后台首页、素材审核、邀请码管理、素材管理、用户管理、订单管理、支付记录、授权记录、收益记录、版权认证记录、外部观察员账号管理、操作日志。</w:t>
            </w:r>
          </w:p>
        </w:tc>
      </w:tr>
    </w:tbl>
    <w:p w14:paraId="29309CED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4900F555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>12. 第二版及后续功能</w:t>
      </w:r>
    </w:p>
    <w:p w14:paraId="44D0916D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</w:rPr>
      </w:pPr>
      <w:r w:rsidRPr="00E44C6C">
        <w:rPr>
          <w:color w:val="000000" w:themeColor="text1"/>
        </w:rPr>
        <w:t>微信小程序和 App。</w:t>
      </w:r>
    </w:p>
    <w:p w14:paraId="1067CA62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不同等级会员月度/年度订阅。</w:t>
      </w:r>
    </w:p>
    <w:p w14:paraId="78CBC586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上传者自动提现和更复杂分账模式。</w:t>
      </w:r>
    </w:p>
    <w:p w14:paraId="3C65A129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取消邀请码限制，开放更多上传者注册和上传人物素材，但需要更强审核和认证机制。</w:t>
      </w:r>
    </w:p>
    <w:p w14:paraId="21E488EC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真实版权认证接口对接。</w:t>
      </w:r>
    </w:p>
    <w:p w14:paraId="57659635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企业授权、企业账户、批量购买、对公支付和发票。</w:t>
      </w:r>
    </w:p>
    <w:p w14:paraId="6F404C3D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AI 搜索、自动标签、相似素材推荐。</w:t>
      </w:r>
    </w:p>
    <w:p w14:paraId="10B9A9F6" w14:textId="77777777" w:rsidR="0095019C" w:rsidRPr="00E44C6C" w:rsidRDefault="00000000">
      <w:pPr>
        <w:pStyle w:val="a0"/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版权争议、投诉、申诉、证据链和下架流程的完整系统化。</w:t>
      </w:r>
    </w:p>
    <w:sectPr w:rsidR="0095019C" w:rsidRPr="00E44C6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B49E" w14:textId="77777777" w:rsidR="00E129ED" w:rsidRDefault="00E129ED">
      <w:pPr>
        <w:spacing w:after="0" w:line="240" w:lineRule="auto"/>
      </w:pPr>
      <w:r>
        <w:separator/>
      </w:r>
    </w:p>
  </w:endnote>
  <w:endnote w:type="continuationSeparator" w:id="0">
    <w:p w14:paraId="494C1899" w14:textId="77777777" w:rsidR="00E129ED" w:rsidRDefault="00E1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5FDED" w14:textId="77777777" w:rsidR="0095019C" w:rsidRDefault="00000000">
    <w:pPr>
      <w:pStyle w:val="a7"/>
      <w:spacing w:line="264" w:lineRule="auto"/>
      <w:jc w:val="right"/>
    </w:pPr>
    <w:r>
      <w:rPr>
        <w:color w:val="000000"/>
      </w:rPr>
      <w:t>第一版产品信息 v1.5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C2AB9" w14:textId="77777777" w:rsidR="00E129ED" w:rsidRDefault="00E129ED">
      <w:pPr>
        <w:spacing w:after="0" w:line="240" w:lineRule="auto"/>
      </w:pPr>
      <w:r>
        <w:separator/>
      </w:r>
    </w:p>
  </w:footnote>
  <w:footnote w:type="continuationSeparator" w:id="0">
    <w:p w14:paraId="1A270961" w14:textId="77777777" w:rsidR="00E129ED" w:rsidRDefault="00E1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FA7F1" w14:textId="77777777" w:rsidR="0095019C" w:rsidRDefault="00000000">
    <w:pPr>
      <w:pStyle w:val="a5"/>
      <w:spacing w:line="264" w:lineRule="auto"/>
      <w:jc w:val="right"/>
      <w:rPr>
        <w:lang w:eastAsia="zh-CN"/>
      </w:rPr>
    </w:pPr>
    <w:r>
      <w:rPr>
        <w:color w:val="000000"/>
        <w:sz w:val="18"/>
        <w:lang w:eastAsia="zh-CN"/>
      </w:rPr>
      <w:t>虚拟素材网站项目 | 产品信息确认文档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E8EB2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22AF45CC"/>
    <w:multiLevelType w:val="hybridMultilevel"/>
    <w:tmpl w:val="CAACBE2C"/>
    <w:lvl w:ilvl="0" w:tplc="04090011">
      <w:start w:val="1"/>
      <w:numFmt w:val="decimal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3E8820C0"/>
    <w:multiLevelType w:val="hybridMultilevel"/>
    <w:tmpl w:val="3368834A"/>
    <w:lvl w:ilvl="0" w:tplc="04090011">
      <w:start w:val="1"/>
      <w:numFmt w:val="decimal"/>
      <w:lvlText w:val="%1)"/>
      <w:lvlJc w:val="left"/>
      <w:pPr>
        <w:ind w:left="1475" w:hanging="440"/>
      </w:pPr>
    </w:lvl>
    <w:lvl w:ilvl="1" w:tplc="04090019" w:tentative="1">
      <w:start w:val="1"/>
      <w:numFmt w:val="lowerLetter"/>
      <w:lvlText w:val="%2)"/>
      <w:lvlJc w:val="left"/>
      <w:pPr>
        <w:ind w:left="1915" w:hanging="440"/>
      </w:pPr>
    </w:lvl>
    <w:lvl w:ilvl="2" w:tplc="0409001B" w:tentative="1">
      <w:start w:val="1"/>
      <w:numFmt w:val="lowerRoman"/>
      <w:lvlText w:val="%3."/>
      <w:lvlJc w:val="right"/>
      <w:pPr>
        <w:ind w:left="2355" w:hanging="440"/>
      </w:pPr>
    </w:lvl>
    <w:lvl w:ilvl="3" w:tplc="0409000F" w:tentative="1">
      <w:start w:val="1"/>
      <w:numFmt w:val="decimal"/>
      <w:lvlText w:val="%4."/>
      <w:lvlJc w:val="left"/>
      <w:pPr>
        <w:ind w:left="2795" w:hanging="440"/>
      </w:pPr>
    </w:lvl>
    <w:lvl w:ilvl="4" w:tplc="04090019" w:tentative="1">
      <w:start w:val="1"/>
      <w:numFmt w:val="lowerLetter"/>
      <w:lvlText w:val="%5)"/>
      <w:lvlJc w:val="left"/>
      <w:pPr>
        <w:ind w:left="3235" w:hanging="440"/>
      </w:pPr>
    </w:lvl>
    <w:lvl w:ilvl="5" w:tplc="0409001B" w:tentative="1">
      <w:start w:val="1"/>
      <w:numFmt w:val="lowerRoman"/>
      <w:lvlText w:val="%6."/>
      <w:lvlJc w:val="right"/>
      <w:pPr>
        <w:ind w:left="3675" w:hanging="440"/>
      </w:pPr>
    </w:lvl>
    <w:lvl w:ilvl="6" w:tplc="0409000F" w:tentative="1">
      <w:start w:val="1"/>
      <w:numFmt w:val="decimal"/>
      <w:lvlText w:val="%7."/>
      <w:lvlJc w:val="left"/>
      <w:pPr>
        <w:ind w:left="4115" w:hanging="440"/>
      </w:pPr>
    </w:lvl>
    <w:lvl w:ilvl="7" w:tplc="04090019" w:tentative="1">
      <w:start w:val="1"/>
      <w:numFmt w:val="lowerLetter"/>
      <w:lvlText w:val="%8)"/>
      <w:lvlJc w:val="left"/>
      <w:pPr>
        <w:ind w:left="4555" w:hanging="440"/>
      </w:pPr>
    </w:lvl>
    <w:lvl w:ilvl="8" w:tplc="0409001B" w:tentative="1">
      <w:start w:val="1"/>
      <w:numFmt w:val="lowerRoman"/>
      <w:lvlText w:val="%9."/>
      <w:lvlJc w:val="right"/>
      <w:pPr>
        <w:ind w:left="4995" w:hanging="440"/>
      </w:pPr>
    </w:lvl>
  </w:abstractNum>
  <w:num w:numId="1" w16cid:durableId="2139447296">
    <w:abstractNumId w:val="8"/>
  </w:num>
  <w:num w:numId="2" w16cid:durableId="99222225">
    <w:abstractNumId w:val="6"/>
  </w:num>
  <w:num w:numId="3" w16cid:durableId="639381757">
    <w:abstractNumId w:val="5"/>
  </w:num>
  <w:num w:numId="4" w16cid:durableId="1047952608">
    <w:abstractNumId w:val="4"/>
  </w:num>
  <w:num w:numId="5" w16cid:durableId="1426416598">
    <w:abstractNumId w:val="7"/>
  </w:num>
  <w:num w:numId="6" w16cid:durableId="1962104071">
    <w:abstractNumId w:val="3"/>
  </w:num>
  <w:num w:numId="7" w16cid:durableId="88043023">
    <w:abstractNumId w:val="2"/>
  </w:num>
  <w:num w:numId="8" w16cid:durableId="1360816624">
    <w:abstractNumId w:val="1"/>
  </w:num>
  <w:num w:numId="9" w16cid:durableId="622463753">
    <w:abstractNumId w:val="0"/>
  </w:num>
  <w:num w:numId="10" w16cid:durableId="1622299221">
    <w:abstractNumId w:val="8"/>
  </w:num>
  <w:num w:numId="11" w16cid:durableId="308020972">
    <w:abstractNumId w:val="10"/>
  </w:num>
  <w:num w:numId="12" w16cid:durableId="1338340126">
    <w:abstractNumId w:val="9"/>
  </w:num>
  <w:num w:numId="13" w16cid:durableId="21433070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9B6"/>
    <w:rsid w:val="00275650"/>
    <w:rsid w:val="002829E2"/>
    <w:rsid w:val="0029639D"/>
    <w:rsid w:val="0029750D"/>
    <w:rsid w:val="00326F90"/>
    <w:rsid w:val="00394A28"/>
    <w:rsid w:val="00544F10"/>
    <w:rsid w:val="00621115"/>
    <w:rsid w:val="00645848"/>
    <w:rsid w:val="00711F1D"/>
    <w:rsid w:val="00721258"/>
    <w:rsid w:val="007957FC"/>
    <w:rsid w:val="007C142D"/>
    <w:rsid w:val="0095019C"/>
    <w:rsid w:val="00A0293C"/>
    <w:rsid w:val="00AA1D8D"/>
    <w:rsid w:val="00B45F6A"/>
    <w:rsid w:val="00B47730"/>
    <w:rsid w:val="00CB0664"/>
    <w:rsid w:val="00E129ED"/>
    <w:rsid w:val="00E44C6C"/>
    <w:rsid w:val="00ED2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E7E98"/>
  <w14:defaultImageDpi w14:val="300"/>
  <w15:docId w15:val="{9F9416FD-D148-D34E-BD7E-0B56B51E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323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Chars="0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HA6038</cp:lastModifiedBy>
  <cp:revision>8</cp:revision>
  <dcterms:created xsi:type="dcterms:W3CDTF">2013-12-23T23:15:00Z</dcterms:created>
  <dcterms:modified xsi:type="dcterms:W3CDTF">2026-06-16T06:52:00Z</dcterms:modified>
  <cp:category/>
</cp:coreProperties>
</file>