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1E01" w14:textId="758EEFCA" w:rsidR="00E020DC" w:rsidRDefault="00E020DC" w:rsidP="00E020DC">
      <w:r>
        <w:t>About me:</w:t>
      </w:r>
      <w:r>
        <w:br/>
      </w:r>
      <w:r>
        <w:br/>
        <w:t>Hi everyone!</w:t>
      </w:r>
    </w:p>
    <w:p w14:paraId="2596C1AD" w14:textId="6DC82364" w:rsidR="002A2565" w:rsidRDefault="00E020DC" w:rsidP="00E020DC">
      <w:r>
        <w:t>Welcome to my website! Here you’ll find 2 distinct but related things.</w:t>
      </w:r>
      <w:r w:rsidR="007B234B">
        <w:t xml:space="preserve"> </w:t>
      </w:r>
      <w:r w:rsidR="00D20020">
        <w:t xml:space="preserve">First, </w:t>
      </w:r>
      <w:r w:rsidR="008B6457">
        <w:t>a</w:t>
      </w:r>
      <w:r w:rsidR="007B234B">
        <w:t xml:space="preserve"> big picture</w:t>
      </w:r>
      <w:r w:rsidR="0041366E">
        <w:t xml:space="preserve"> overview of myself, as well as</w:t>
      </w:r>
      <w:r w:rsidR="008B6457">
        <w:t xml:space="preserve"> the research I’ve engaged in</w:t>
      </w:r>
      <w:r w:rsidR="0013719D">
        <w:t>, i.e.</w:t>
      </w:r>
      <w:r>
        <w:t xml:space="preserve"> a resume</w:t>
      </w:r>
      <w:r w:rsidR="00D075DD">
        <w:t xml:space="preserve">, </w:t>
      </w:r>
      <w:r>
        <w:t xml:space="preserve">a list of publications, as well as this </w:t>
      </w:r>
      <w:r w:rsidR="00D075DD">
        <w:t>“A</w:t>
      </w:r>
      <w:r>
        <w:t>bout me</w:t>
      </w:r>
      <w:r w:rsidR="00D075DD">
        <w:t>”</w:t>
      </w:r>
      <w:r>
        <w:t xml:space="preserve"> page. </w:t>
      </w:r>
      <w:r w:rsidR="00D20020">
        <w:t xml:space="preserve">Second, </w:t>
      </w:r>
      <w:r w:rsidR="00506E43">
        <w:t>yo</w:t>
      </w:r>
      <w:r>
        <w:t xml:space="preserve">u will also find </w:t>
      </w:r>
      <w:r w:rsidR="00321B3D">
        <w:t>the</w:t>
      </w:r>
      <w:r>
        <w:t xml:space="preserve"> Toys n’ Sims section, a collection of some </w:t>
      </w:r>
      <w:r w:rsidR="00801C3A">
        <w:t xml:space="preserve">of the </w:t>
      </w:r>
      <w:r>
        <w:t>things I find beautiful</w:t>
      </w:r>
      <w:r w:rsidR="00131314">
        <w:t>. M</w:t>
      </w:r>
      <w:r w:rsidR="00371428">
        <w:t>ath</w:t>
      </w:r>
      <w:r w:rsidR="00321B3D">
        <w:t xml:space="preserve"> models which come from</w:t>
      </w:r>
      <w:r w:rsidR="00506B53">
        <w:t>,</w:t>
      </w:r>
      <w:r w:rsidR="00321B3D">
        <w:t xml:space="preserve"> or are tangentially related to</w:t>
      </w:r>
      <w:r w:rsidR="00506B53">
        <w:t>,</w:t>
      </w:r>
      <w:r w:rsidR="00321B3D">
        <w:t xml:space="preserve"> probability theory, all animated and interactive.</w:t>
      </w:r>
    </w:p>
    <w:p w14:paraId="5E598CD6" w14:textId="0B032301" w:rsidR="00526D17" w:rsidRDefault="002A2565" w:rsidP="00E020DC">
      <w:r>
        <w:t xml:space="preserve">My whole life I’ve been drawing on graphs, and in an effort to save the trees, I’ve implemented an online alternative. The graph </w:t>
      </w:r>
      <w:r w:rsidR="002D5DC9">
        <w:t>drawing</w:t>
      </w:r>
      <w:r>
        <w:t xml:space="preserve"> tool can be used for </w:t>
      </w:r>
      <w:r w:rsidR="00321B3D">
        <w:t>fun</w:t>
      </w:r>
      <w:r w:rsidR="00444335">
        <w:t xml:space="preserve"> (it has colors)</w:t>
      </w:r>
      <w:r>
        <w:t>, but it can also be used to create custom domains to run the simulation on. Analyzing these models on regular</w:t>
      </w:r>
      <w:r w:rsidR="00321B3D">
        <w:t xml:space="preserve">, rectangular </w:t>
      </w:r>
      <w:r>
        <w:t xml:space="preserve">grids is hard enough, but simulating each </w:t>
      </w:r>
      <w:r w:rsidR="004D0EF4">
        <w:t>one</w:t>
      </w:r>
      <w:r>
        <w:t xml:space="preserve"> is (</w:t>
      </w:r>
      <w:r w:rsidR="002B35E0">
        <w:t>essentially!</w:t>
      </w:r>
      <w:r>
        <w:t>) equally difficult no matter which domain it’s</w:t>
      </w:r>
      <w:r w:rsidR="002D5DC9">
        <w:t xml:space="preserve"> </w:t>
      </w:r>
      <w:r>
        <w:t>being run on, so draw your own and see how it affects the behavior!</w:t>
      </w:r>
      <w:r w:rsidR="00321B3D">
        <w:t xml:space="preserve"> As for the</w:t>
      </w:r>
      <w:r w:rsidR="00B77BE0">
        <w:t xml:space="preserve"> sim</w:t>
      </w:r>
      <w:r w:rsidR="002D5DC9">
        <w:t>ulation</w:t>
      </w:r>
      <w:r w:rsidR="00321B3D">
        <w:t>s themselves, each</w:t>
      </w:r>
      <w:r>
        <w:t xml:space="preserve"> include</w:t>
      </w:r>
      <w:r w:rsidR="00321B3D">
        <w:t>s</w:t>
      </w:r>
      <w:r>
        <w:t xml:space="preserve"> </w:t>
      </w:r>
      <w:r w:rsidR="00B77BE0">
        <w:t>a description of what its purpose in life is</w:t>
      </w:r>
      <w:r w:rsidR="00321B3D">
        <w:t>,</w:t>
      </w:r>
      <w:r w:rsidR="00B77BE0">
        <w:t xml:space="preserve"> how to use it</w:t>
      </w:r>
      <w:r w:rsidR="00321B3D">
        <w:t>, and a list of sources if you want to start delving deeper.</w:t>
      </w:r>
    </w:p>
    <w:p w14:paraId="4D098DE2" w14:textId="7D9CD306" w:rsidR="00526D17" w:rsidRDefault="00321B3D" w:rsidP="00E020DC">
      <w:r>
        <w:t xml:space="preserve">Did you click on here to know about me? Hi, my name is Nadya, I am 23, a math and music nerd, currently living in New York City. </w:t>
      </w:r>
      <w:r w:rsidR="00607F3D">
        <w:t>For me, d</w:t>
      </w:r>
      <w:r>
        <w:t xml:space="preserve">ialogue and stories have always been the most important </w:t>
      </w:r>
      <w:r w:rsidR="00DD4323">
        <w:t>parts of life</w:t>
      </w:r>
      <w:r>
        <w:t xml:space="preserve">, if through </w:t>
      </w:r>
      <w:r w:rsidR="00A20D8B">
        <w:t xml:space="preserve">independent </w:t>
      </w:r>
      <w:r w:rsidR="000D5ABF">
        <w:t>self-expression</w:t>
      </w:r>
      <w:r>
        <w:t xml:space="preserve"> or community.</w:t>
      </w:r>
      <w:r w:rsidR="004919CE">
        <w:t xml:space="preserve"> However,</w:t>
      </w:r>
      <w:r w:rsidR="008C792C">
        <w:t xml:space="preserve"> life is a jumbled, interconnected mess,</w:t>
      </w:r>
      <w:r w:rsidR="004919CE">
        <w:t xml:space="preserve"> so telling more stories </w:t>
      </w:r>
      <w:r w:rsidR="00B84B71">
        <w:t xml:space="preserve">in any capacity </w:t>
      </w:r>
      <w:r w:rsidR="004919CE">
        <w:t>naturally invites complexity into the conversation.</w:t>
      </w:r>
      <w:r>
        <w:t xml:space="preserve"> </w:t>
      </w:r>
      <w:r w:rsidR="003910D3" w:rsidRPr="003910D3">
        <w:t>In this vein,</w:t>
      </w:r>
      <w:r w:rsidR="00B84B71">
        <w:t xml:space="preserve"> as I trudge along,</w:t>
      </w:r>
      <w:r>
        <w:t xml:space="preserve"> </w:t>
      </w:r>
      <w:r w:rsidR="00C2693E">
        <w:t xml:space="preserve">some of </w:t>
      </w:r>
      <w:r>
        <w:t>the stories I</w:t>
      </w:r>
      <w:r w:rsidR="00554996">
        <w:t>’ve enjoyed</w:t>
      </w:r>
      <w:r>
        <w:t xml:space="preserve"> have gotten progressively more abstract, </w:t>
      </w:r>
      <w:r w:rsidR="003932A1">
        <w:t>in some cases</w:t>
      </w:r>
      <w:r>
        <w:t xml:space="preserve"> le</w:t>
      </w:r>
      <w:r w:rsidR="00262785">
        <w:t>nding</w:t>
      </w:r>
      <w:r>
        <w:t xml:space="preserve"> themselves less well to</w:t>
      </w:r>
      <w:r w:rsidR="00205741">
        <w:t xml:space="preserve"> pure</w:t>
      </w:r>
      <w:r>
        <w:t xml:space="preserve"> written word and more to engaging directly with</w:t>
      </w:r>
      <w:r w:rsidR="00D075DD">
        <w:t>, say</w:t>
      </w:r>
      <w:r w:rsidR="00C27338">
        <w:t>,</w:t>
      </w:r>
      <w:r>
        <w:t xml:space="preserve"> large encompassing structures</w:t>
      </w:r>
      <w:r w:rsidR="00D075DD">
        <w:t xml:space="preserve"> and rules</w:t>
      </w:r>
      <w:r w:rsidR="00205741">
        <w:t xml:space="preserve">. </w:t>
      </w:r>
      <w:r w:rsidR="00F27F2C">
        <w:t xml:space="preserve">Other stories </w:t>
      </w:r>
      <w:r w:rsidR="00205741">
        <w:t>would engage with, say,</w:t>
      </w:r>
      <w:r w:rsidR="00D075DD">
        <w:t xml:space="preserve"> the inseparable relationship between experience, emotions, and time</w:t>
      </w:r>
      <w:r w:rsidR="00205741">
        <w:t>, but that’s best left for a music</w:t>
      </w:r>
      <w:r w:rsidR="0035099E">
        <w:t xml:space="preserve"> section of this website.</w:t>
      </w:r>
    </w:p>
    <w:p w14:paraId="4B6DE476" w14:textId="4E0EDC24" w:rsidR="004F729C" w:rsidRDefault="00B6349A" w:rsidP="00D075DD">
      <w:r>
        <w:t>For now I</w:t>
      </w:r>
      <w:r w:rsidR="00F478A6">
        <w:t xml:space="preserve"> won’t spiel </w:t>
      </w:r>
      <w:r w:rsidR="00F52033">
        <w:t xml:space="preserve">too much more </w:t>
      </w:r>
      <w:r w:rsidR="00F478A6">
        <w:t xml:space="preserve">about it and </w:t>
      </w:r>
      <w:r>
        <w:t>leave it here, a</w:t>
      </w:r>
      <w:r w:rsidR="00E020DC">
        <w:t>ll mathematicians are obsessed with structure</w:t>
      </w:r>
      <w:r w:rsidR="00F478A6">
        <w:t>, and</w:t>
      </w:r>
      <w:r w:rsidR="00526D17">
        <w:t xml:space="preserve"> the simple fact that structure can arise from randomness has fascinated me for as long as I can remember.</w:t>
      </w:r>
    </w:p>
    <w:p w14:paraId="7E042ADB" w14:textId="45C52516" w:rsidR="00D075DD" w:rsidRDefault="001B4EFE" w:rsidP="004F729C">
      <w:r>
        <w:t xml:space="preserve">Welcome to my little garden, </w:t>
      </w:r>
      <w:r w:rsidR="004F729C">
        <w:t xml:space="preserve">and </w:t>
      </w:r>
      <w:r>
        <w:t>enjoy your stay,</w:t>
      </w:r>
    </w:p>
    <w:p w14:paraId="234CA3E1" w14:textId="0BF3C72F" w:rsidR="00410BF4" w:rsidRDefault="00D075DD" w:rsidP="00410BF4">
      <w:r>
        <w:t>Nadya Nabahi</w:t>
      </w:r>
    </w:p>
    <w:p w14:paraId="222CFAF1" w14:textId="77777777" w:rsidR="00410BF4" w:rsidRDefault="00410BF4">
      <w:r>
        <w:br w:type="page"/>
      </w:r>
    </w:p>
    <w:p w14:paraId="616D4379" w14:textId="2AB1CB74" w:rsidR="00A36B70" w:rsidRDefault="00A36B70" w:rsidP="00410BF4">
      <w:r>
        <w:lastRenderedPageBreak/>
        <w:t>Random Walk Coloring</w:t>
      </w:r>
    </w:p>
    <w:p w14:paraId="66454EFA" w14:textId="409684DA" w:rsidR="00D075DD" w:rsidRDefault="005E139F" w:rsidP="00410BF4">
      <w:r>
        <w:t xml:space="preserve">This model studies the dynamics of </w:t>
      </w:r>
      <w:r w:rsidR="00AD017F">
        <w:t>non-interacting</w:t>
      </w:r>
      <w:r w:rsidR="00715500">
        <w:t>, competing</w:t>
      </w:r>
      <w:r>
        <w:t xml:space="preserve"> random walks</w:t>
      </w:r>
      <w:r w:rsidR="00715500">
        <w:t>&lt;link to random walk sim&gt;</w:t>
      </w:r>
      <w:r w:rsidR="00AD017F">
        <w:t xml:space="preserve">. </w:t>
      </w:r>
    </w:p>
    <w:p w14:paraId="4CDDB9A9" w14:textId="77777777" w:rsidR="009B25A4" w:rsidRDefault="009B25A4" w:rsidP="00410BF4"/>
    <w:p w14:paraId="19E58AD4" w14:textId="406B9F1F" w:rsidR="005A31BD" w:rsidRDefault="009B25A4" w:rsidP="00DD09FB">
      <w:r>
        <w:t>Sandpiles</w:t>
      </w:r>
      <w:r>
        <w:br/>
      </w:r>
      <w:r w:rsidR="006752EF">
        <w:t xml:space="preserve">Each cell contains some number of grains of </w:t>
      </w:r>
      <w:r w:rsidR="00B02034">
        <w:t xml:space="preserve">sand. </w:t>
      </w:r>
      <w:r w:rsidR="008D2FA2">
        <w:t>A cell is called bold{</w:t>
      </w:r>
      <w:r w:rsidR="000C18D9">
        <w:t>un</w:t>
      </w:r>
      <w:r w:rsidR="005E118A">
        <w:t>stable</w:t>
      </w:r>
      <w:r w:rsidR="008D2FA2" w:rsidRPr="008D2FA2">
        <w:t>}</w:t>
      </w:r>
      <w:r w:rsidR="008D2FA2">
        <w:t xml:space="preserve"> if </w:t>
      </w:r>
      <w:r w:rsidR="00732AE8">
        <w:t xml:space="preserve">it </w:t>
      </w:r>
      <w:r w:rsidR="000D2857">
        <w:t xml:space="preserve">contains </w:t>
      </w:r>
      <w:r w:rsidR="000C18D9">
        <w:t>at least as many</w:t>
      </w:r>
      <w:r w:rsidR="005E118A">
        <w:t xml:space="preserve"> grains of sand </w:t>
      </w:r>
      <w:r w:rsidR="000C18D9">
        <w:t>as the</w:t>
      </w:r>
      <w:r w:rsidR="00F61109">
        <w:t xml:space="preserve"> number of neighbors it has</w:t>
      </w:r>
      <w:r w:rsidR="00BE3D32">
        <w:t xml:space="preserve">, so for a regular grid, that means at least </w:t>
      </w:r>
      <w:r w:rsidR="005E118A">
        <w:t>4.</w:t>
      </w:r>
      <w:r w:rsidR="0006775D">
        <w:t xml:space="preserve"> Unstable cells then bold{topple}, giving 1 grain of sand to each of its neighbors.</w:t>
      </w:r>
      <w:r w:rsidR="0086525E">
        <w:t xml:space="preserve"> If </w:t>
      </w:r>
      <w:r w:rsidR="00A96B44">
        <w:t xml:space="preserve">the cell is </w:t>
      </w:r>
      <w:r w:rsidR="0086525E">
        <w:t>right on the edge</w:t>
      </w:r>
      <w:r w:rsidR="00FA3A92">
        <w:t>, its missing neighbors are called bold{sinks}</w:t>
      </w:r>
      <w:r w:rsidR="00043756">
        <w:t>,</w:t>
      </w:r>
      <w:r w:rsidR="00FA3A92">
        <w:t xml:space="preserve"> imagine the grains fall off the table, never to return</w:t>
      </w:r>
      <w:r w:rsidR="00393871">
        <w:t>. The cell is</w:t>
      </w:r>
      <w:r w:rsidR="00692FE6">
        <w:t xml:space="preserve"> stable again once it </w:t>
      </w:r>
      <w:r w:rsidR="00393871">
        <w:t>has</w:t>
      </w:r>
      <w:r w:rsidR="00692FE6">
        <w:t xml:space="preserve"> fewer than 4 grains</w:t>
      </w:r>
      <w:r w:rsidR="00B23AD1">
        <w:t xml:space="preserve"> again.</w:t>
      </w:r>
      <w:r w:rsidR="005025E4">
        <w:t xml:space="preserve"> Note that </w:t>
      </w:r>
    </w:p>
    <w:p w14:paraId="57492CFF" w14:textId="18764496" w:rsidR="00DD09FB" w:rsidRDefault="00D20ED2" w:rsidP="00DD09FB">
      <w:r>
        <w:t>However, this can cause neighboring cells to become</w:t>
      </w:r>
      <w:r w:rsidR="00692FE6">
        <w:t xml:space="preserve"> </w:t>
      </w:r>
      <w:r w:rsidR="00337F7D">
        <w:t xml:space="preserve">unstable, which </w:t>
      </w:r>
      <w:r w:rsidR="001A36C1">
        <w:t>will</w:t>
      </w:r>
      <w:r w:rsidR="00337F7D">
        <w:t xml:space="preserve"> also have to topple. </w:t>
      </w:r>
      <w:r w:rsidR="001A36C1">
        <w:t>These</w:t>
      </w:r>
      <w:r w:rsidR="00617E9F">
        <w:t xml:space="preserve"> toppling chains</w:t>
      </w:r>
      <w:r w:rsidR="001A36C1">
        <w:t xml:space="preserve"> are called bold{avalanches}</w:t>
      </w:r>
      <w:r w:rsidR="00E15904">
        <w:t xml:space="preserve">, and can </w:t>
      </w:r>
      <w:r w:rsidR="00617E9F">
        <w:t>be small, spreading to only a few of the original cell’s neighbors, or can span the entire</w:t>
      </w:r>
      <w:r w:rsidR="00B50F82">
        <w:t xml:space="preserve"> grid!</w:t>
      </w:r>
      <w:r w:rsidR="00DD09FB">
        <w:t xml:space="preserve"> Once all cells are stable, the model stops, having reached a stable </w:t>
      </w:r>
      <w:r w:rsidR="00EF48F8">
        <w:t>sandpile</w:t>
      </w:r>
      <w:r w:rsidR="00DD09FB">
        <w:t xml:space="preserve">. Importantly, the ordering of the topples </w:t>
      </w:r>
      <w:r w:rsidR="00611267">
        <w:t xml:space="preserve">does not matter, the same final stable </w:t>
      </w:r>
      <w:r w:rsidR="00EF48F8">
        <w:t>sandpile</w:t>
      </w:r>
      <w:r w:rsidR="00611267">
        <w:t xml:space="preserve"> is</w:t>
      </w:r>
      <w:r w:rsidR="00E50863">
        <w:t xml:space="preserve"> always</w:t>
      </w:r>
      <w:r w:rsidR="00611267">
        <w:t xml:space="preserve"> reached</w:t>
      </w:r>
      <w:r w:rsidR="00E50863">
        <w:t>.</w:t>
      </w:r>
    </w:p>
    <w:p w14:paraId="48D9A2FD" w14:textId="679E50CD" w:rsidR="00DA4082" w:rsidRPr="008D2FA2" w:rsidRDefault="00EF48F8" w:rsidP="00DD09FB">
      <w:r>
        <w:t xml:space="preserve">The {bold} identity is a special sandpile: if you </w:t>
      </w:r>
      <w:r w:rsidR="00510022">
        <w:t>add that number of grains</w:t>
      </w:r>
      <w:r w:rsidR="00D635B8">
        <w:t xml:space="preserve"> to any </w:t>
      </w:r>
      <w:r w:rsidR="00025CB2">
        <w:t xml:space="preserve">sandpile </w:t>
      </w:r>
      <w:r w:rsidR="00D635B8">
        <w:t xml:space="preserve">and let it topple, it will come back to the </w:t>
      </w:r>
      <w:r w:rsidR="00025CB2">
        <w:t>original</w:t>
      </w:r>
      <w:r w:rsidR="00DA1F49">
        <w:t xml:space="preserve">, or at least one of its relatives. </w:t>
      </w:r>
    </w:p>
    <w:sectPr w:rsidR="00DA4082" w:rsidRPr="008D2F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0DC"/>
    <w:rsid w:val="000008B9"/>
    <w:rsid w:val="00025CB2"/>
    <w:rsid w:val="00043756"/>
    <w:rsid w:val="0006775D"/>
    <w:rsid w:val="00072828"/>
    <w:rsid w:val="000C18D9"/>
    <w:rsid w:val="000D2857"/>
    <w:rsid w:val="000D5ABF"/>
    <w:rsid w:val="000E7EF6"/>
    <w:rsid w:val="00131314"/>
    <w:rsid w:val="0013719D"/>
    <w:rsid w:val="001766DA"/>
    <w:rsid w:val="001A36C1"/>
    <w:rsid w:val="001B4EFE"/>
    <w:rsid w:val="001C7D44"/>
    <w:rsid w:val="00205741"/>
    <w:rsid w:val="00236F6B"/>
    <w:rsid w:val="00262785"/>
    <w:rsid w:val="002A2565"/>
    <w:rsid w:val="002A5000"/>
    <w:rsid w:val="002B35E0"/>
    <w:rsid w:val="002D5DC9"/>
    <w:rsid w:val="00300B5F"/>
    <w:rsid w:val="00321B3D"/>
    <w:rsid w:val="00337F7D"/>
    <w:rsid w:val="0035099E"/>
    <w:rsid w:val="00371428"/>
    <w:rsid w:val="003910D3"/>
    <w:rsid w:val="003932A1"/>
    <w:rsid w:val="00393871"/>
    <w:rsid w:val="00410BF4"/>
    <w:rsid w:val="0041366E"/>
    <w:rsid w:val="004409B0"/>
    <w:rsid w:val="00444335"/>
    <w:rsid w:val="00462C40"/>
    <w:rsid w:val="004919CE"/>
    <w:rsid w:val="00497384"/>
    <w:rsid w:val="004D0EF4"/>
    <w:rsid w:val="004F729C"/>
    <w:rsid w:val="005025E4"/>
    <w:rsid w:val="00506B53"/>
    <w:rsid w:val="00506E43"/>
    <w:rsid w:val="00510022"/>
    <w:rsid w:val="00526D17"/>
    <w:rsid w:val="00554996"/>
    <w:rsid w:val="005A31BD"/>
    <w:rsid w:val="005E118A"/>
    <w:rsid w:val="005E139F"/>
    <w:rsid w:val="005F4A8C"/>
    <w:rsid w:val="00607F3D"/>
    <w:rsid w:val="00611267"/>
    <w:rsid w:val="00617E9F"/>
    <w:rsid w:val="006752EF"/>
    <w:rsid w:val="006821E4"/>
    <w:rsid w:val="00692FE6"/>
    <w:rsid w:val="006941A6"/>
    <w:rsid w:val="00715500"/>
    <w:rsid w:val="00732AE8"/>
    <w:rsid w:val="007B234B"/>
    <w:rsid w:val="00801C3A"/>
    <w:rsid w:val="0086525E"/>
    <w:rsid w:val="008A2F58"/>
    <w:rsid w:val="008B6457"/>
    <w:rsid w:val="008C792C"/>
    <w:rsid w:val="008D2FA2"/>
    <w:rsid w:val="00913101"/>
    <w:rsid w:val="009B25A4"/>
    <w:rsid w:val="00A20D8B"/>
    <w:rsid w:val="00A36B70"/>
    <w:rsid w:val="00A605BB"/>
    <w:rsid w:val="00A96B44"/>
    <w:rsid w:val="00AB131E"/>
    <w:rsid w:val="00AD017F"/>
    <w:rsid w:val="00B02034"/>
    <w:rsid w:val="00B23AD1"/>
    <w:rsid w:val="00B50F82"/>
    <w:rsid w:val="00B6349A"/>
    <w:rsid w:val="00B77BE0"/>
    <w:rsid w:val="00B84B71"/>
    <w:rsid w:val="00BE3D32"/>
    <w:rsid w:val="00C21EFD"/>
    <w:rsid w:val="00C2693E"/>
    <w:rsid w:val="00C27338"/>
    <w:rsid w:val="00C71CDB"/>
    <w:rsid w:val="00CF6741"/>
    <w:rsid w:val="00D075DD"/>
    <w:rsid w:val="00D20020"/>
    <w:rsid w:val="00D20ED2"/>
    <w:rsid w:val="00D635B8"/>
    <w:rsid w:val="00DA1F49"/>
    <w:rsid w:val="00DA4082"/>
    <w:rsid w:val="00DC3311"/>
    <w:rsid w:val="00DD09FB"/>
    <w:rsid w:val="00DD4323"/>
    <w:rsid w:val="00E020DC"/>
    <w:rsid w:val="00E15904"/>
    <w:rsid w:val="00E50863"/>
    <w:rsid w:val="00E732DA"/>
    <w:rsid w:val="00EF48F8"/>
    <w:rsid w:val="00F27F2C"/>
    <w:rsid w:val="00F478A6"/>
    <w:rsid w:val="00F52033"/>
    <w:rsid w:val="00F61109"/>
    <w:rsid w:val="00FA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8A566"/>
  <w15:chartTrackingRefBased/>
  <w15:docId w15:val="{250FD9DB-8FE5-4553-B7B5-C6461ABA8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0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2436</TotalTime>
  <Pages>2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Nabahi</dc:creator>
  <cp:keywords/>
  <dc:description/>
  <cp:lastModifiedBy>Nadya Nabahi</cp:lastModifiedBy>
  <cp:revision>90</cp:revision>
  <dcterms:created xsi:type="dcterms:W3CDTF">2026-10-11T04:10:00Z</dcterms:created>
  <dcterms:modified xsi:type="dcterms:W3CDTF">2026-10-12T20:47:00Z</dcterms:modified>
</cp:coreProperties>
</file>