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7F4F"/>
          <w:sz w:val="60"/>
        </w:rPr>
        <w:t>DOKUMENTASI BACKEND</w:t>
        <w:br/>
        <w:t>SIPREBAR</w:t>
      </w:r>
    </w:p>
    <w:p>
      <w:pPr>
        <w:jc w:val="center"/>
      </w:pPr>
      <w:r>
        <w:rPr>
          <w:color w:val="5A665E"/>
          <w:sz w:val="28"/>
        </w:rPr>
        <w:t>Penjelasan Cara Kerja dan Daftar Rute API</w:t>
        <w:br/>
        <w:t>dengan Bahasa Sederhana</w:t>
      </w:r>
    </w:p>
    <w:p/>
    <w:p>
      <w:pPr>
        <w:jc w:val="center"/>
      </w:pPr>
      <w:r>
        <w:rPr>
          <w:color w:val="5A665E"/>
          <w:sz w:val="21"/>
        </w:rPr>
        <w:t>Sistem Prediksi Energi Baru Terbarukan</w:t>
      </w:r>
    </w:p>
    <w:p>
      <w:pPr>
        <w:jc w:val="center"/>
      </w:pPr>
      <w:r>
        <w:rPr>
          <w:color w:val="5A665E"/>
          <w:sz w:val="21"/>
        </w:rPr>
        <w:t>Provinsi Sulawesi Selatan</w:t>
      </w:r>
    </w:p>
    <w:p>
      <w:pPr>
        <w:jc w:val="center"/>
      </w:pPr>
      <w:r>
        <w:rPr>
          <w:color w:val="5A665E"/>
          <w:sz w:val="21"/>
        </w:rPr>
      </w:r>
    </w:p>
    <w:p>
      <w:pPr>
        <w:jc w:val="center"/>
      </w:pPr>
      <w:r>
        <w:rPr>
          <w:color w:val="5A665E"/>
          <w:sz w:val="21"/>
        </w:rPr>
        <w:t>Penelitian Skripsi — UIN Alauddin Makassar, 2026</w:t>
      </w:r>
    </w:p>
    <w:p>
      <w:r>
        <w:br w:type="page"/>
      </w:r>
    </w:p>
    <w:p>
      <w:pPr>
        <w:pStyle w:val="Heading1"/>
      </w:pPr>
      <w:r>
        <w:t>Daftar Isi</w:t>
      </w:r>
    </w:p>
    <w:tbl>
      <w:tblPr>
        <w:tblStyle w:val="TableGrid"/>
        <w:tblW w:type="auto" w:w="0"/>
        <w:jc w:val="center"/>
        <w:tblLook w:firstColumn="1" w:firstRow="1" w:lastColumn="0" w:lastRow="0" w:noHBand="0" w:noVBand="1" w:val="04A0"/>
      </w:tblPr>
      <w:tblGrid>
        <w:gridCol w:w="4658"/>
        <w:gridCol w:w="4658"/>
      </w:tblGrid>
      <w:tr>
        <w:tc>
          <w:tcPr>
            <w:tcW w:type="dxa" w:w="1152"/>
            <w:shd w:val="clear" w:fill="1B7F4F"/>
          </w:tcPr>
          <w:p>
            <w:r/>
            <w:r>
              <w:rPr>
                <w:b/>
                <w:color w:val="FFFFFF"/>
                <w:sz w:val="19"/>
              </w:rPr>
              <w:t>Bab</w:t>
            </w:r>
          </w:p>
        </w:tc>
        <w:tc>
          <w:tcPr>
            <w:tcW w:type="dxa" w:w="8064"/>
            <w:shd w:val="clear" w:fill="1B7F4F"/>
          </w:tcPr>
          <w:p>
            <w:r/>
            <w:r>
              <w:rPr>
                <w:b/>
                <w:color w:val="FFFFFF"/>
                <w:sz w:val="19"/>
              </w:rPr>
              <w:t>Judul</w:t>
            </w:r>
          </w:p>
        </w:tc>
      </w:tr>
      <w:tr>
        <w:tc>
          <w:tcPr>
            <w:tcW w:type="dxa" w:w="1152"/>
          </w:tcPr>
          <w:p>
            <w:r/>
            <w:r>
              <w:rPr>
                <w:sz w:val="19"/>
              </w:rPr>
              <w:t>1</w:t>
            </w:r>
          </w:p>
        </w:tc>
        <w:tc>
          <w:tcPr>
            <w:tcW w:type="dxa" w:w="8064"/>
          </w:tcPr>
          <w:p>
            <w:r/>
            <w:r>
              <w:rPr>
                <w:sz w:val="19"/>
              </w:rPr>
              <w:t>Apa Itu Backend</w:t>
            </w:r>
          </w:p>
        </w:tc>
      </w:tr>
      <w:tr>
        <w:tc>
          <w:tcPr>
            <w:tcW w:type="dxa" w:w="1152"/>
            <w:shd w:val="clear" w:fill="F4F7F5"/>
          </w:tcPr>
          <w:p>
            <w:r/>
            <w:r>
              <w:rPr>
                <w:sz w:val="19"/>
              </w:rPr>
              <w:t>2</w:t>
            </w:r>
          </w:p>
        </w:tc>
        <w:tc>
          <w:tcPr>
            <w:tcW w:type="dxa" w:w="8064"/>
            <w:shd w:val="clear" w:fill="F4F7F5"/>
          </w:tcPr>
          <w:p>
            <w:r/>
            <w:r>
              <w:rPr>
                <w:sz w:val="19"/>
              </w:rPr>
              <w:t>Gambaran Besar Sistem</w:t>
            </w:r>
          </w:p>
        </w:tc>
      </w:tr>
      <w:tr>
        <w:tc>
          <w:tcPr>
            <w:tcW w:type="dxa" w:w="1152"/>
          </w:tcPr>
          <w:p>
            <w:r/>
            <w:r>
              <w:rPr>
                <w:sz w:val="19"/>
              </w:rPr>
              <w:t>3</w:t>
            </w:r>
          </w:p>
        </w:tc>
        <w:tc>
          <w:tcPr>
            <w:tcW w:type="dxa" w:w="8064"/>
          </w:tcPr>
          <w:p>
            <w:r/>
            <w:r>
              <w:rPr>
                <w:sz w:val="19"/>
              </w:rPr>
              <w:t>Isi Folder Backend</w:t>
            </w:r>
          </w:p>
        </w:tc>
      </w:tr>
      <w:tr>
        <w:tc>
          <w:tcPr>
            <w:tcW w:type="dxa" w:w="1152"/>
            <w:shd w:val="clear" w:fill="F4F7F5"/>
          </w:tcPr>
          <w:p>
            <w:r/>
            <w:r>
              <w:rPr>
                <w:sz w:val="19"/>
              </w:rPr>
              <w:t>4</w:t>
            </w:r>
          </w:p>
        </w:tc>
        <w:tc>
          <w:tcPr>
            <w:tcW w:type="dxa" w:w="8064"/>
            <w:shd w:val="clear" w:fill="F4F7F5"/>
          </w:tcPr>
          <w:p>
            <w:r/>
            <w:r>
              <w:rPr>
                <w:sz w:val="19"/>
              </w:rPr>
              <w:t>Cara Menjalankan Backend</w:t>
            </w:r>
          </w:p>
        </w:tc>
      </w:tr>
      <w:tr>
        <w:tc>
          <w:tcPr>
            <w:tcW w:type="dxa" w:w="1152"/>
          </w:tcPr>
          <w:p>
            <w:r/>
            <w:r>
              <w:rPr>
                <w:sz w:val="19"/>
              </w:rPr>
              <w:t>5</w:t>
            </w:r>
          </w:p>
        </w:tc>
        <w:tc>
          <w:tcPr>
            <w:tcW w:type="dxa" w:w="8064"/>
          </w:tcPr>
          <w:p>
            <w:r/>
            <w:r>
              <w:rPr>
                <w:sz w:val="19"/>
              </w:rPr>
              <w:t>Ringkasan Seluruh Rute API</w:t>
            </w:r>
          </w:p>
        </w:tc>
      </w:tr>
      <w:tr>
        <w:tc>
          <w:tcPr>
            <w:tcW w:type="dxa" w:w="1152"/>
            <w:shd w:val="clear" w:fill="F4F7F5"/>
          </w:tcPr>
          <w:p>
            <w:r/>
            <w:r>
              <w:rPr>
                <w:sz w:val="19"/>
              </w:rPr>
              <w:t>6</w:t>
            </w:r>
          </w:p>
        </w:tc>
        <w:tc>
          <w:tcPr>
            <w:tcW w:type="dxa" w:w="8064"/>
            <w:shd w:val="clear" w:fill="F4F7F5"/>
          </w:tcPr>
          <w:p>
            <w:r/>
            <w:r>
              <w:rPr>
                <w:sz w:val="19"/>
              </w:rPr>
              <w:t>Penjelasan Rinci Tiap Rute</w:t>
            </w:r>
          </w:p>
        </w:tc>
      </w:tr>
      <w:tr>
        <w:tc>
          <w:tcPr>
            <w:tcW w:type="dxa" w:w="1152"/>
          </w:tcPr>
          <w:p>
            <w:r/>
            <w:r>
              <w:rPr>
                <w:sz w:val="19"/>
              </w:rPr>
              <w:t>7</w:t>
            </w:r>
          </w:p>
        </w:tc>
        <w:tc>
          <w:tcPr>
            <w:tcW w:type="dxa" w:w="8064"/>
          </w:tcPr>
          <w:p>
            <w:r/>
            <w:r>
              <w:rPr>
                <w:sz w:val="19"/>
              </w:rPr>
              <w:t>Struktur Penyimpanan Data</w:t>
            </w:r>
          </w:p>
        </w:tc>
      </w:tr>
      <w:tr>
        <w:tc>
          <w:tcPr>
            <w:tcW w:type="dxa" w:w="1152"/>
            <w:shd w:val="clear" w:fill="F4F7F5"/>
          </w:tcPr>
          <w:p>
            <w:r/>
            <w:r>
              <w:rPr>
                <w:sz w:val="19"/>
              </w:rPr>
              <w:t>8</w:t>
            </w:r>
          </w:p>
        </w:tc>
        <w:tc>
          <w:tcPr>
            <w:tcW w:type="dxa" w:w="8064"/>
            <w:shd w:val="clear" w:fill="F4F7F5"/>
          </w:tcPr>
          <w:p>
            <w:r/>
            <w:r>
              <w:rPr>
                <w:sz w:val="19"/>
              </w:rPr>
              <w:t>Bagaimana Model Kecerdasan Buatan Dipakai</w:t>
            </w:r>
          </w:p>
        </w:tc>
      </w:tr>
      <w:tr>
        <w:tc>
          <w:tcPr>
            <w:tcW w:type="dxa" w:w="1152"/>
          </w:tcPr>
          <w:p>
            <w:r/>
            <w:r>
              <w:rPr>
                <w:sz w:val="19"/>
              </w:rPr>
              <w:t>9</w:t>
            </w:r>
          </w:p>
        </w:tc>
        <w:tc>
          <w:tcPr>
            <w:tcW w:type="dxa" w:w="8064"/>
          </w:tcPr>
          <w:p>
            <w:r/>
            <w:r>
              <w:rPr>
                <w:sz w:val="19"/>
              </w:rPr>
              <w:t>Cara Backend Menolak Data yang Salah</w:t>
            </w:r>
          </w:p>
        </w:tc>
      </w:tr>
      <w:tr>
        <w:tc>
          <w:tcPr>
            <w:tcW w:type="dxa" w:w="1152"/>
            <w:shd w:val="clear" w:fill="F4F7F5"/>
          </w:tcPr>
          <w:p>
            <w:r/>
            <w:r>
              <w:rPr>
                <w:sz w:val="19"/>
              </w:rPr>
              <w:t>10</w:t>
            </w:r>
          </w:p>
        </w:tc>
        <w:tc>
          <w:tcPr>
            <w:tcW w:type="dxa" w:w="8064"/>
            <w:shd w:val="clear" w:fill="F4F7F5"/>
          </w:tcPr>
          <w:p>
            <w:r/>
            <w:r>
              <w:rPr>
                <w:sz w:val="19"/>
              </w:rPr>
              <w:t>Keamanan dan Batasan</w:t>
            </w:r>
          </w:p>
        </w:tc>
      </w:tr>
      <w:tr>
        <w:tc>
          <w:tcPr>
            <w:tcW w:type="dxa" w:w="1152"/>
          </w:tcPr>
          <w:p>
            <w:r/>
            <w:r>
              <w:rPr>
                <w:sz w:val="19"/>
              </w:rPr>
              <w:t>11</w:t>
            </w:r>
          </w:p>
        </w:tc>
        <w:tc>
          <w:tcPr>
            <w:tcW w:type="dxa" w:w="8064"/>
          </w:tcPr>
          <w:p>
            <w:r/>
            <w:r>
              <w:rPr>
                <w:sz w:val="19"/>
              </w:rPr>
              <w:t>Masalah Umum dan Solusinya</w:t>
            </w:r>
          </w:p>
        </w:tc>
      </w:tr>
    </w:tbl>
    <w:p/>
    <w:p>
      <w:r>
        <w:br w:type="page"/>
      </w:r>
    </w:p>
    <w:p>
      <w:pPr>
        <w:pStyle w:val="Heading1"/>
      </w:pPr>
      <w:r>
        <w:t>Bab 1 — Apa Itu Backend</w:t>
      </w:r>
    </w:p>
    <w:p>
      <w:r>
        <w:rPr>
          <w:b w:val="0"/>
        </w:rPr>
        <w:t>Backend adalah bagian program yang bekerja di balik layar. Pengguna tidak pernah melihatnya secara langsung, tetapi semua hal penting terjadi di sini: menyimpan data, mengambil data, dan menjalankan perhitungan kecerdasan buatan.</w:t>
      </w:r>
    </w:p>
    <w:p>
      <w:r>
        <w:rPr>
          <w:b/>
        </w:rPr>
        <w:t>Perumpamaan sederhana</w:t>
      </w:r>
    </w:p>
    <w:p>
      <w:r>
        <w:rPr>
          <w:b w:val="0"/>
        </w:rPr>
        <w:t>Bayangkan sebuah restoran. Frontend adalah ruang makan dan buku menu — tempat tamu duduk dan memesan. Backend adalah dapurnya. Tamu tidak masuk ke dapur; mereka cukup menyebutkan pesanan lewat pelayan, lalu makanan datang. Pesanan itulah yang disebut permintaan (request), dan makanan yang keluar disebut jawaban (response).</w:t>
      </w:r>
    </w:p>
    <w:p>
      <w:r>
        <w:rPr>
          <w:b/>
        </w:rPr>
        <w:t>Teknologi yang dipakai</w:t>
      </w:r>
    </w:p>
    <w:tbl>
      <w:tblPr>
        <w:tblStyle w:val="TableGrid"/>
        <w:tblW w:type="auto" w:w="0"/>
        <w:jc w:val="center"/>
        <w:tblLook w:firstColumn="1" w:firstRow="1" w:lastColumn="0" w:lastRow="0" w:noHBand="0" w:noVBand="1" w:val="04A0"/>
      </w:tblPr>
      <w:tblGrid>
        <w:gridCol w:w="4658"/>
        <w:gridCol w:w="4658"/>
      </w:tblGrid>
      <w:tr>
        <w:tc>
          <w:tcPr>
            <w:tcW w:type="dxa" w:w="2448"/>
            <w:shd w:val="clear" w:fill="1B7F4F"/>
          </w:tcPr>
          <w:p>
            <w:r/>
            <w:r>
              <w:rPr>
                <w:b/>
                <w:color w:val="FFFFFF"/>
                <w:sz w:val="19"/>
              </w:rPr>
              <w:t>Nama</w:t>
            </w:r>
          </w:p>
        </w:tc>
        <w:tc>
          <w:tcPr>
            <w:tcW w:type="dxa" w:w="6768"/>
            <w:shd w:val="clear" w:fill="1B7F4F"/>
          </w:tcPr>
          <w:p>
            <w:r/>
            <w:r>
              <w:rPr>
                <w:b/>
                <w:color w:val="FFFFFF"/>
                <w:sz w:val="19"/>
              </w:rPr>
              <w:t>Perannya</w:t>
            </w:r>
          </w:p>
        </w:tc>
      </w:tr>
      <w:tr>
        <w:tc>
          <w:tcPr>
            <w:tcW w:type="dxa" w:w="2448"/>
          </w:tcPr>
          <w:p>
            <w:r/>
            <w:r>
              <w:rPr>
                <w:sz w:val="19"/>
              </w:rPr>
              <w:t>FastAPI</w:t>
            </w:r>
          </w:p>
        </w:tc>
        <w:tc>
          <w:tcPr>
            <w:tcW w:type="dxa" w:w="6768"/>
          </w:tcPr>
          <w:p>
            <w:r/>
            <w:r>
              <w:rPr>
                <w:sz w:val="19"/>
              </w:rPr>
              <w:t>Kerangka kerja untuk membuat layanan web dengan bahasa Python</w:t>
            </w:r>
          </w:p>
        </w:tc>
      </w:tr>
      <w:tr>
        <w:tc>
          <w:tcPr>
            <w:tcW w:type="dxa" w:w="2448"/>
            <w:shd w:val="clear" w:fill="F4F7F5"/>
          </w:tcPr>
          <w:p>
            <w:r/>
            <w:r>
              <w:rPr>
                <w:sz w:val="19"/>
              </w:rPr>
              <w:t>SQLAlchemy</w:t>
            </w:r>
          </w:p>
        </w:tc>
        <w:tc>
          <w:tcPr>
            <w:tcW w:type="dxa" w:w="6768"/>
            <w:shd w:val="clear" w:fill="F4F7F5"/>
          </w:tcPr>
          <w:p>
            <w:r/>
            <w:r>
              <w:rPr>
                <w:sz w:val="19"/>
              </w:rPr>
              <w:t>Perantara agar Python mudah berbicara dengan database</w:t>
            </w:r>
          </w:p>
        </w:tc>
      </w:tr>
      <w:tr>
        <w:tc>
          <w:tcPr>
            <w:tcW w:type="dxa" w:w="2448"/>
          </w:tcPr>
          <w:p>
            <w:r/>
            <w:r>
              <w:rPr>
                <w:sz w:val="19"/>
              </w:rPr>
              <w:t>SQLite</w:t>
            </w:r>
          </w:p>
        </w:tc>
        <w:tc>
          <w:tcPr>
            <w:tcW w:type="dxa" w:w="6768"/>
          </w:tcPr>
          <w:p>
            <w:r/>
            <w:r>
              <w:rPr>
                <w:sz w:val="19"/>
              </w:rPr>
              <w:t>Database berbentuk satu berkas, tidak perlu instalasi terpisah</w:t>
            </w:r>
          </w:p>
        </w:tc>
      </w:tr>
      <w:tr>
        <w:tc>
          <w:tcPr>
            <w:tcW w:type="dxa" w:w="2448"/>
            <w:shd w:val="clear" w:fill="F4F7F5"/>
          </w:tcPr>
          <w:p>
            <w:r/>
            <w:r>
              <w:rPr>
                <w:sz w:val="19"/>
              </w:rPr>
              <w:t>TensorFlow / Keras</w:t>
            </w:r>
          </w:p>
        </w:tc>
        <w:tc>
          <w:tcPr>
            <w:tcW w:type="dxa" w:w="6768"/>
            <w:shd w:val="clear" w:fill="F4F7F5"/>
          </w:tcPr>
          <w:p>
            <w:r/>
            <w:r>
              <w:rPr>
                <w:sz w:val="19"/>
              </w:rPr>
              <w:t>Menjalankan model kecerdasan buatan LSTM</w:t>
            </w:r>
          </w:p>
        </w:tc>
      </w:tr>
      <w:tr>
        <w:tc>
          <w:tcPr>
            <w:tcW w:type="dxa" w:w="2448"/>
          </w:tcPr>
          <w:p>
            <w:r/>
            <w:r>
              <w:rPr>
                <w:sz w:val="19"/>
              </w:rPr>
              <w:t>Pandas</w:t>
            </w:r>
          </w:p>
        </w:tc>
        <w:tc>
          <w:tcPr>
            <w:tcW w:type="dxa" w:w="6768"/>
          </w:tcPr>
          <w:p>
            <w:r/>
            <w:r>
              <w:rPr>
                <w:sz w:val="19"/>
              </w:rPr>
              <w:t>Mengolah data berbentuk tabel</w:t>
            </w:r>
          </w:p>
        </w:tc>
      </w:tr>
      <w:tr>
        <w:tc>
          <w:tcPr>
            <w:tcW w:type="dxa" w:w="2448"/>
            <w:shd w:val="clear" w:fill="F4F7F5"/>
          </w:tcPr>
          <w:p>
            <w:r/>
            <w:r>
              <w:rPr>
                <w:sz w:val="19"/>
              </w:rPr>
              <w:t>Requests</w:t>
            </w:r>
          </w:p>
        </w:tc>
        <w:tc>
          <w:tcPr>
            <w:tcW w:type="dxa" w:w="6768"/>
            <w:shd w:val="clear" w:fill="F4F7F5"/>
          </w:tcPr>
          <w:p>
            <w:r/>
            <w:r>
              <w:rPr>
                <w:sz w:val="19"/>
              </w:rPr>
              <w:t>Mengambil data cuaca dari layanan NASA POWER</w:t>
            </w:r>
          </w:p>
        </w:tc>
      </w:tr>
    </w:tbl>
    <w:p/>
    <w:p>
      <w:r>
        <w:br w:type="page"/>
      </w:r>
    </w:p>
    <w:p>
      <w:pPr>
        <w:pStyle w:val="Heading1"/>
      </w:pPr>
      <w:r>
        <w:t>Bab 2 — Gambaran Besar Sistem</w:t>
      </w:r>
    </w:p>
    <w:p>
      <w:r>
        <w:rPr>
          <w:b w:val="0"/>
        </w:rPr>
        <w:t>Alur perjalanan data ketika pengguna menekan tombol prediksi:</w:t>
      </w:r>
    </w:p>
    <w:p>
      <w:pPr>
        <w:spacing w:before="80" w:after="160"/>
        <w:ind w:left="288"/>
        <w:shd w:val="clear" w:fill="F2F4F2"/>
      </w:pPr>
      <w:r>
        <w:rPr>
          <w:rFonts w:ascii="Consolas" w:hAnsi="Consolas"/>
          <w:color w:val="1F2A24"/>
          <w:sz w:val="19"/>
        </w:rPr>
        <w:t xml:space="preserve">   [ Pengguna klik tombol di browser ]</w:t>
      </w:r>
      <w:r>
        <w:rPr>
          <w:rFonts w:ascii="Consolas" w:hAnsi="Consolas"/>
          <w:color w:val="1F2A24"/>
          <w:sz w:val="19"/>
        </w:rPr>
        <w:br/>
        <w:t xml:space="preserve">                 |</w:t>
      </w:r>
      <w:r>
        <w:rPr>
          <w:rFonts w:ascii="Consolas" w:hAnsi="Consolas"/>
          <w:color w:val="1F2A24"/>
          <w:sz w:val="19"/>
        </w:rPr>
        <w:br/>
        <w:t xml:space="preserve">                 v</w:t>
      </w:r>
      <w:r>
        <w:rPr>
          <w:rFonts w:ascii="Consolas" w:hAnsi="Consolas"/>
          <w:color w:val="1F2A24"/>
          <w:sz w:val="19"/>
        </w:rPr>
        <w:br/>
        <w:t xml:space="preserve">   [ FRONTEND  React + Vite   port 5173 ]</w:t>
      </w:r>
      <w:r>
        <w:rPr>
          <w:rFonts w:ascii="Consolas" w:hAnsi="Consolas"/>
          <w:color w:val="1F2A24"/>
          <w:sz w:val="19"/>
        </w:rPr>
        <w:br/>
        <w:t xml:space="preserve">                 |   mengirim permintaan lewat internet lokal</w:t>
      </w:r>
      <w:r>
        <w:rPr>
          <w:rFonts w:ascii="Consolas" w:hAnsi="Consolas"/>
          <w:color w:val="1F2A24"/>
          <w:sz w:val="19"/>
        </w:rPr>
        <w:br/>
        <w:t xml:space="preserve">                 v</w:t>
      </w:r>
      <w:r>
        <w:rPr>
          <w:rFonts w:ascii="Consolas" w:hAnsi="Consolas"/>
          <w:color w:val="1F2A24"/>
          <w:sz w:val="19"/>
        </w:rPr>
        <w:br/>
        <w:t xml:space="preserve">   [ BACKEND   FastAPI        port 8000 ]</w:t>
      </w:r>
      <w:r>
        <w:rPr>
          <w:rFonts w:ascii="Consolas" w:hAnsi="Consolas"/>
          <w:color w:val="1F2A24"/>
          <w:sz w:val="19"/>
        </w:rPr>
        <w:br/>
        <w:t xml:space="preserve">        |                  |                     |</w:t>
      </w:r>
      <w:r>
        <w:rPr>
          <w:rFonts w:ascii="Consolas" w:hAnsi="Consolas"/>
          <w:color w:val="1F2A24"/>
          <w:sz w:val="19"/>
        </w:rPr>
        <w:br/>
        <w:t xml:space="preserve">        v                  v                     v</w:t>
      </w:r>
      <w:r>
        <w:rPr>
          <w:rFonts w:ascii="Consolas" w:hAnsi="Consolas"/>
          <w:color w:val="1F2A24"/>
          <w:sz w:val="19"/>
        </w:rPr>
        <w:br/>
        <w:t xml:space="preserve">  [ Database ]     [ Model LSTM ]       [ NASA POWER ]</w:t>
      </w:r>
      <w:r>
        <w:rPr>
          <w:rFonts w:ascii="Consolas" w:hAnsi="Consolas"/>
          <w:color w:val="1F2A24"/>
          <w:sz w:val="19"/>
        </w:rPr>
        <w:br/>
        <w:t xml:space="preserve">   siprebar.db      berkas .keras        layanan cuaca</w:t>
      </w:r>
      <w:r>
        <w:rPr>
          <w:rFonts w:ascii="Consolas" w:hAnsi="Consolas"/>
          <w:color w:val="1F2A24"/>
          <w:sz w:val="19"/>
        </w:rPr>
        <w:br/>
        <w:t xml:space="preserve">                                          (internet)</w:t>
      </w:r>
    </w:p>
    <w:p>
      <w:r>
        <w:rPr>
          <w:b/>
        </w:rPr>
        <w:t>Tiga hal yang dikerjakan backend</w:t>
      </w:r>
    </w:p>
    <w:p>
      <w:pPr>
        <w:pStyle w:val="ListNumber"/>
      </w:pPr>
      <w:r>
        <w:t>Mengelola data historis — menambah, membaca, mengubah, menghapus, mengunggah, mengunduh.</w:t>
      </w:r>
    </w:p>
    <w:p>
      <w:pPr>
        <w:pStyle w:val="ListNumber"/>
      </w:pPr>
      <w:r>
        <w:t>Menyiapkan bahan prediksi — mengambil riwayat data dan nilai cuaca secara otomatis.</w:t>
      </w:r>
    </w:p>
    <w:p>
      <w:pPr>
        <w:pStyle w:val="ListNumber"/>
      </w:pPr>
      <w:r>
        <w:t>Menjalankan prediksi — memasukkan bahan tersebut ke model LSTM dan mengembalikan hasilnya.</w:t>
      </w:r>
    </w:p>
    <w:tbl>
      <w:tblPr>
        <w:tblW w:type="auto" w:w="0"/>
        <w:jc w:val="center"/>
        <w:tblLook w:firstColumn="1" w:firstRow="1" w:lastColumn="0" w:lastRow="0" w:noHBand="0" w:noVBand="1" w:val="04A0"/>
      </w:tblPr>
      <w:tblGrid>
        <w:gridCol w:w="9317"/>
      </w:tblGrid>
      <w:tr>
        <w:tc>
          <w:tcPr>
            <w:tcW w:type="dxa" w:w="9317"/>
            <w:shd w:val="clear" w:fill="FFF8E5"/>
          </w:tcPr>
          <w:p>
            <w:r/>
            <w:r>
              <w:rPr>
                <w:b/>
                <w:color w:val="8A6200"/>
                <w:sz w:val="21"/>
              </w:rPr>
              <w:t>Backend tidak pernah melatih ulang model</w:t>
            </w:r>
          </w:p>
          <w:p>
            <w:r>
              <w:rPr>
                <w:sz w:val="20"/>
              </w:rPr>
              <w:t>Backend hanya membaca berkas model yang sudah jadi, lalu memakainya untuk menghitung. Proses pelatihan dilakukan terpisah lewat skrip penelitian, karena membutuhkan waktu lama dan tidak boleh terjadi diam-diam saat pengguna memakai sistem.</w:t>
            </w:r>
          </w:p>
        </w:tc>
      </w:tr>
    </w:tbl>
    <w:p/>
    <w:p>
      <w:r>
        <w:br w:type="page"/>
      </w:r>
    </w:p>
    <w:p>
      <w:pPr>
        <w:pStyle w:val="Heading1"/>
      </w:pPr>
      <w:r>
        <w:t>Bab 3 — Isi Folder Backend</w:t>
      </w:r>
    </w:p>
    <w:tbl>
      <w:tblPr>
        <w:tblStyle w:val="TableGrid"/>
        <w:tblW w:type="auto" w:w="0"/>
        <w:jc w:val="center"/>
        <w:tblLook w:firstColumn="1" w:firstRow="1" w:lastColumn="0" w:lastRow="0" w:noHBand="0" w:noVBand="1" w:val="04A0"/>
      </w:tblPr>
      <w:tblGrid>
        <w:gridCol w:w="4658"/>
        <w:gridCol w:w="4658"/>
      </w:tblGrid>
      <w:tr>
        <w:tc>
          <w:tcPr>
            <w:tcW w:type="dxa" w:w="2736"/>
            <w:shd w:val="clear" w:fill="1B7F4F"/>
          </w:tcPr>
          <w:p>
            <w:r/>
            <w:r>
              <w:rPr>
                <w:b/>
                <w:color w:val="FFFFFF"/>
                <w:sz w:val="19"/>
              </w:rPr>
              <w:t>Berkas</w:t>
            </w:r>
          </w:p>
        </w:tc>
        <w:tc>
          <w:tcPr>
            <w:tcW w:type="dxa" w:w="6480"/>
            <w:shd w:val="clear" w:fill="1B7F4F"/>
          </w:tcPr>
          <w:p>
            <w:r/>
            <w:r>
              <w:rPr>
                <w:b/>
                <w:color w:val="FFFFFF"/>
                <w:sz w:val="19"/>
              </w:rPr>
              <w:t>Tugasnya</w:t>
            </w:r>
          </w:p>
        </w:tc>
      </w:tr>
      <w:tr>
        <w:tc>
          <w:tcPr>
            <w:tcW w:type="dxa" w:w="2736"/>
          </w:tcPr>
          <w:p>
            <w:r/>
            <w:r>
              <w:rPr>
                <w:sz w:val="19"/>
              </w:rPr>
              <w:t>main.py</w:t>
            </w:r>
          </w:p>
        </w:tc>
        <w:tc>
          <w:tcPr>
            <w:tcW w:type="dxa" w:w="6480"/>
          </w:tcPr>
          <w:p>
            <w:r/>
            <w:r>
              <w:rPr>
                <w:sz w:val="19"/>
              </w:rPr>
              <w:t>Pintu utama. Menyalakan server, mengatur izin akses, memuat model saat start</w:t>
            </w:r>
          </w:p>
        </w:tc>
      </w:tr>
      <w:tr>
        <w:tc>
          <w:tcPr>
            <w:tcW w:type="dxa" w:w="2736"/>
            <w:shd w:val="clear" w:fill="F4F7F5"/>
          </w:tcPr>
          <w:p>
            <w:r/>
            <w:r>
              <w:rPr>
                <w:sz w:val="19"/>
              </w:rPr>
              <w:t>config.py</w:t>
            </w:r>
          </w:p>
        </w:tc>
        <w:tc>
          <w:tcPr>
            <w:tcW w:type="dxa" w:w="6480"/>
            <w:shd w:val="clear" w:fill="F4F7F5"/>
          </w:tcPr>
          <w:p>
            <w:r/>
            <w:r>
              <w:rPr>
                <w:sz w:val="19"/>
              </w:rPr>
              <w:t>Pengaturan terpusat: lokasi berkas model, daftar jenis PLT yang sah</w:t>
            </w:r>
          </w:p>
        </w:tc>
      </w:tr>
      <w:tr>
        <w:tc>
          <w:tcPr>
            <w:tcW w:type="dxa" w:w="2736"/>
          </w:tcPr>
          <w:p>
            <w:r/>
            <w:r>
              <w:rPr>
                <w:sz w:val="19"/>
              </w:rPr>
              <w:t>database.py</w:t>
            </w:r>
          </w:p>
        </w:tc>
        <w:tc>
          <w:tcPr>
            <w:tcW w:type="dxa" w:w="6480"/>
          </w:tcPr>
          <w:p>
            <w:r/>
            <w:r>
              <w:rPr>
                <w:sz w:val="19"/>
              </w:rPr>
              <w:t>Membuka dan menutup sambungan ke database</w:t>
            </w:r>
          </w:p>
        </w:tc>
      </w:tr>
      <w:tr>
        <w:tc>
          <w:tcPr>
            <w:tcW w:type="dxa" w:w="2736"/>
            <w:shd w:val="clear" w:fill="F4F7F5"/>
          </w:tcPr>
          <w:p>
            <w:r/>
            <w:r>
              <w:rPr>
                <w:sz w:val="19"/>
              </w:rPr>
              <w:t>models.py</w:t>
            </w:r>
          </w:p>
        </w:tc>
        <w:tc>
          <w:tcPr>
            <w:tcW w:type="dxa" w:w="6480"/>
            <w:shd w:val="clear" w:fill="F4F7F5"/>
          </w:tcPr>
          <w:p>
            <w:r/>
            <w:r>
              <w:rPr>
                <w:sz w:val="19"/>
              </w:rPr>
              <w:t>Bentuk tabel di database (kolom apa saja yang ada)</w:t>
            </w:r>
          </w:p>
        </w:tc>
      </w:tr>
      <w:tr>
        <w:tc>
          <w:tcPr>
            <w:tcW w:type="dxa" w:w="2736"/>
          </w:tcPr>
          <w:p>
            <w:r/>
            <w:r>
              <w:rPr>
                <w:sz w:val="19"/>
              </w:rPr>
              <w:t>schemas.py</w:t>
            </w:r>
          </w:p>
        </w:tc>
        <w:tc>
          <w:tcPr>
            <w:tcW w:type="dxa" w:w="6480"/>
          </w:tcPr>
          <w:p>
            <w:r/>
            <w:r>
              <w:rPr>
                <w:sz w:val="19"/>
              </w:rPr>
              <w:t>Bentuk data yang boleh masuk dan keluar lewat API</w:t>
            </w:r>
          </w:p>
        </w:tc>
      </w:tr>
      <w:tr>
        <w:tc>
          <w:tcPr>
            <w:tcW w:type="dxa" w:w="2736"/>
            <w:shd w:val="clear" w:fill="F4F7F5"/>
          </w:tcPr>
          <w:p>
            <w:r/>
            <w:r>
              <w:rPr>
                <w:sz w:val="19"/>
              </w:rPr>
              <w:t>ml.py</w:t>
            </w:r>
          </w:p>
        </w:tc>
        <w:tc>
          <w:tcPr>
            <w:tcW w:type="dxa" w:w="6480"/>
            <w:shd w:val="clear" w:fill="F4F7F5"/>
          </w:tcPr>
          <w:p>
            <w:r/>
            <w:r>
              <w:rPr>
                <w:sz w:val="19"/>
              </w:rPr>
              <w:t>Memuat model LSTM ke memori dan menjalankan perhitungan prediksi</w:t>
            </w:r>
          </w:p>
        </w:tc>
      </w:tr>
      <w:tr>
        <w:tc>
          <w:tcPr>
            <w:tcW w:type="dxa" w:w="2736"/>
          </w:tcPr>
          <w:p>
            <w:r/>
            <w:r>
              <w:rPr>
                <w:sz w:val="19"/>
              </w:rPr>
              <w:t>cuaca.py</w:t>
            </w:r>
          </w:p>
        </w:tc>
        <w:tc>
          <w:tcPr>
            <w:tcW w:type="dxa" w:w="6480"/>
          </w:tcPr>
          <w:p>
            <w:r/>
            <w:r>
              <w:rPr>
                <w:sz w:val="19"/>
              </w:rPr>
              <w:t>Mengambil nilai cuaca dari NASA POWER atau menghitung rata-rata historis</w:t>
            </w:r>
          </w:p>
        </w:tc>
      </w:tr>
      <w:tr>
        <w:tc>
          <w:tcPr>
            <w:tcW w:type="dxa" w:w="2736"/>
            <w:shd w:val="clear" w:fill="F4F7F5"/>
          </w:tcPr>
          <w:p>
            <w:r/>
            <w:r>
              <w:rPr>
                <w:sz w:val="19"/>
              </w:rPr>
              <w:t>migrate_csv.py</w:t>
            </w:r>
          </w:p>
        </w:tc>
        <w:tc>
          <w:tcPr>
            <w:tcW w:type="dxa" w:w="6480"/>
            <w:shd w:val="clear" w:fill="F4F7F5"/>
          </w:tcPr>
          <w:p>
            <w:r/>
            <w:r>
              <w:rPr>
                <w:sz w:val="19"/>
              </w:rPr>
              <w:t>Mengisi database pertama kali dari berkas CSV penelitian</w:t>
            </w:r>
          </w:p>
        </w:tc>
      </w:tr>
      <w:tr>
        <w:tc>
          <w:tcPr>
            <w:tcW w:type="dxa" w:w="2736"/>
          </w:tcPr>
          <w:p>
            <w:r/>
            <w:r>
              <w:rPr>
                <w:sz w:val="19"/>
              </w:rPr>
              <w:t>routers/data.py</w:t>
            </w:r>
          </w:p>
        </w:tc>
        <w:tc>
          <w:tcPr>
            <w:tcW w:type="dxa" w:w="6480"/>
          </w:tcPr>
          <w:p>
            <w:r/>
            <w:r>
              <w:rPr>
                <w:sz w:val="19"/>
              </w:rPr>
              <w:t>Semua rute yang berhubungan dengan pengelolaan data</w:t>
            </w:r>
          </w:p>
        </w:tc>
      </w:tr>
      <w:tr>
        <w:tc>
          <w:tcPr>
            <w:tcW w:type="dxa" w:w="2736"/>
            <w:shd w:val="clear" w:fill="F4F7F5"/>
          </w:tcPr>
          <w:p>
            <w:r/>
            <w:r>
              <w:rPr>
                <w:sz w:val="19"/>
              </w:rPr>
              <w:t>routers/predict.py</w:t>
            </w:r>
          </w:p>
        </w:tc>
        <w:tc>
          <w:tcPr>
            <w:tcW w:type="dxa" w:w="6480"/>
            <w:shd w:val="clear" w:fill="F4F7F5"/>
          </w:tcPr>
          <w:p>
            <w:r/>
            <w:r>
              <w:rPr>
                <w:sz w:val="19"/>
              </w:rPr>
              <w:t>Rute untuk menjalankan prediksi</w:t>
            </w:r>
          </w:p>
        </w:tc>
      </w:tr>
      <w:tr>
        <w:tc>
          <w:tcPr>
            <w:tcW w:type="dxa" w:w="2736"/>
          </w:tcPr>
          <w:p>
            <w:r/>
            <w:r>
              <w:rPr>
                <w:sz w:val="19"/>
              </w:rPr>
              <w:t>routers/prediksi_cepat.py</w:t>
            </w:r>
          </w:p>
        </w:tc>
        <w:tc>
          <w:tcPr>
            <w:tcW w:type="dxa" w:w="6480"/>
          </w:tcPr>
          <w:p>
            <w:r/>
            <w:r>
              <w:rPr>
                <w:sz w:val="19"/>
              </w:rPr>
              <w:t>Rute untuk menyiapkan bahan prediksi secara otomatis</w:t>
            </w:r>
          </w:p>
        </w:tc>
      </w:tr>
      <w:tr>
        <w:tc>
          <w:tcPr>
            <w:tcW w:type="dxa" w:w="2736"/>
            <w:shd w:val="clear" w:fill="F4F7F5"/>
          </w:tcPr>
          <w:p>
            <w:r/>
            <w:r>
              <w:rPr>
                <w:sz w:val="19"/>
              </w:rPr>
              <w:t>siprebar.db</w:t>
            </w:r>
          </w:p>
        </w:tc>
        <w:tc>
          <w:tcPr>
            <w:tcW w:type="dxa" w:w="6480"/>
            <w:shd w:val="clear" w:fill="F4F7F5"/>
          </w:tcPr>
          <w:p>
            <w:r/>
            <w:r>
              <w:rPr>
                <w:sz w:val="19"/>
              </w:rPr>
              <w:t>Berkas database tempat semua data tersimpan</w:t>
            </w:r>
          </w:p>
        </w:tc>
      </w:tr>
    </w:tbl>
    <w:p/>
    <w:p>
      <w:r>
        <w:br w:type="page"/>
      </w:r>
    </w:p>
    <w:p>
      <w:pPr>
        <w:pStyle w:val="Heading1"/>
      </w:pPr>
      <w:r>
        <w:t>Bab 4 — Cara Menjalankan Backend</w:t>
      </w:r>
    </w:p>
    <w:p>
      <w:pPr>
        <w:pStyle w:val="Heading2"/>
      </w:pPr>
      <w:r>
        <w:t>Sekali di awal: memasang kebutuhan</w:t>
      </w:r>
    </w:p>
    <w:p>
      <w:pPr>
        <w:spacing w:before="80" w:after="160"/>
        <w:ind w:left="288"/>
        <w:shd w:val="clear" w:fill="F2F4F2"/>
      </w:pPr>
      <w:r>
        <w:rPr>
          <w:rFonts w:ascii="Consolas" w:hAnsi="Consolas"/>
          <w:color w:val="1F2A24"/>
          <w:sz w:val="19"/>
        </w:rPr>
        <w:t>pip install -r backend/requirements.txt</w:t>
      </w:r>
    </w:p>
    <w:p>
      <w:pPr>
        <w:pStyle w:val="Heading2"/>
      </w:pPr>
      <w:r>
        <w:t>Sekali di awal: mengisi database</w:t>
      </w:r>
    </w:p>
    <w:p>
      <w:pPr>
        <w:spacing w:before="80" w:after="160"/>
        <w:ind w:left="288"/>
        <w:shd w:val="clear" w:fill="F2F4F2"/>
      </w:pPr>
      <w:r>
        <w:rPr>
          <w:rFonts w:ascii="Consolas" w:hAnsi="Consolas"/>
          <w:color w:val="1F2A24"/>
          <w:sz w:val="19"/>
        </w:rPr>
        <w:t>cd backend</w:t>
      </w:r>
      <w:r>
        <w:rPr>
          <w:rFonts w:ascii="Consolas" w:hAnsi="Consolas"/>
          <w:color w:val="1F2A24"/>
          <w:sz w:val="19"/>
        </w:rPr>
        <w:br/>
        <w:t>python migrate_csv.py</w:t>
      </w:r>
    </w:p>
    <w:p>
      <w:r>
        <w:rPr>
          <w:b w:val="0"/>
        </w:rPr>
        <w:t>Perintah ini mengisi database dengan 180 baris data Sulawesi Selatan. Skrip akan menolak berjalan bila database sudah terisi, agar data tidak berlipat ganda.</w:t>
      </w:r>
    </w:p>
    <w:p>
      <w:pPr>
        <w:pStyle w:val="Heading2"/>
      </w:pPr>
      <w:r>
        <w:t>Setiap kali ingin memakai sistem</w:t>
      </w:r>
    </w:p>
    <w:p>
      <w:pPr>
        <w:spacing w:before="80" w:after="160"/>
        <w:ind w:left="288"/>
        <w:shd w:val="clear" w:fill="F2F4F2"/>
      </w:pPr>
      <w:r>
        <w:rPr>
          <w:rFonts w:ascii="Consolas" w:hAnsi="Consolas"/>
          <w:color w:val="1F2A24"/>
          <w:sz w:val="19"/>
        </w:rPr>
        <w:t>cd backend</w:t>
      </w:r>
      <w:r>
        <w:rPr>
          <w:rFonts w:ascii="Consolas" w:hAnsi="Consolas"/>
          <w:color w:val="1F2A24"/>
          <w:sz w:val="19"/>
        </w:rPr>
        <w:br/>
        <w:t>python -m uvicorn main:app --port 8000</w:t>
      </w:r>
    </w:p>
    <w:p>
      <w:pPr>
        <w:pStyle w:val="Heading2"/>
      </w:pPr>
      <w:r>
        <w:t>Dua alamat yang berguna untuk memeriksa</w:t>
      </w:r>
    </w:p>
    <w:tbl>
      <w:tblPr>
        <w:tblStyle w:val="TableGrid"/>
        <w:tblW w:type="auto" w:w="0"/>
        <w:jc w:val="center"/>
        <w:tblLook w:firstColumn="1" w:firstRow="1" w:lastColumn="0" w:lastRow="0" w:noHBand="0" w:noVBand="1" w:val="04A0"/>
      </w:tblPr>
      <w:tblGrid>
        <w:gridCol w:w="4658"/>
        <w:gridCol w:w="4658"/>
      </w:tblGrid>
      <w:tr>
        <w:tc>
          <w:tcPr>
            <w:tcW w:type="dxa" w:w="3456"/>
            <w:shd w:val="clear" w:fill="1B7F4F"/>
          </w:tcPr>
          <w:p>
            <w:r/>
            <w:r>
              <w:rPr>
                <w:b/>
                <w:color w:val="FFFFFF"/>
                <w:sz w:val="19"/>
              </w:rPr>
              <w:t>Alamat</w:t>
            </w:r>
          </w:p>
        </w:tc>
        <w:tc>
          <w:tcPr>
            <w:tcW w:type="dxa" w:w="5760"/>
            <w:shd w:val="clear" w:fill="1B7F4F"/>
          </w:tcPr>
          <w:p>
            <w:r/>
            <w:r>
              <w:rPr>
                <w:b/>
                <w:color w:val="FFFFFF"/>
                <w:sz w:val="19"/>
              </w:rPr>
              <w:t>Isinya</w:t>
            </w:r>
          </w:p>
        </w:tc>
      </w:tr>
      <w:tr>
        <w:tc>
          <w:tcPr>
            <w:tcW w:type="dxa" w:w="3456"/>
          </w:tcPr>
          <w:p>
            <w:r/>
            <w:r>
              <w:rPr>
                <w:sz w:val="19"/>
              </w:rPr>
              <w:t>http://localhost:8000/docs</w:t>
            </w:r>
          </w:p>
        </w:tc>
        <w:tc>
          <w:tcPr>
            <w:tcW w:type="dxa" w:w="5760"/>
          </w:tcPr>
          <w:p>
            <w:r/>
            <w:r>
              <w:rPr>
                <w:sz w:val="19"/>
              </w:rPr>
              <w:t>Halaman dokumentasi otomatis. Semua rute bisa dicoba langsung lewat tombol di halaman ini</w:t>
            </w:r>
          </w:p>
        </w:tc>
      </w:tr>
      <w:tr>
        <w:tc>
          <w:tcPr>
            <w:tcW w:type="dxa" w:w="3456"/>
            <w:shd w:val="clear" w:fill="F4F7F5"/>
          </w:tcPr>
          <w:p>
            <w:r/>
            <w:r>
              <w:rPr>
                <w:sz w:val="19"/>
              </w:rPr>
              <w:t>http://localhost:8000/api/health</w:t>
            </w:r>
          </w:p>
        </w:tc>
        <w:tc>
          <w:tcPr>
            <w:tcW w:type="dxa" w:w="5760"/>
            <w:shd w:val="clear" w:fill="F4F7F5"/>
          </w:tcPr>
          <w:p>
            <w:r/>
            <w:r>
              <w:rPr>
                <w:sz w:val="19"/>
              </w:rPr>
              <w:t>Laporan kesehatan sistem: database tersambung atau tidak, model termuat atau tidak</w:t>
            </w:r>
          </w:p>
        </w:tc>
      </w:tr>
    </w:tbl>
    <w:p/>
    <w:tbl>
      <w:tblPr>
        <w:tblW w:type="auto" w:w="0"/>
        <w:jc w:val="center"/>
        <w:tblLook w:firstColumn="1" w:firstRow="1" w:lastColumn="0" w:lastRow="0" w:noHBand="0" w:noVBand="1" w:val="04A0"/>
      </w:tblPr>
      <w:tblGrid>
        <w:gridCol w:w="9317"/>
      </w:tblGrid>
      <w:tr>
        <w:tc>
          <w:tcPr>
            <w:tcW w:type="dxa" w:w="9317"/>
            <w:shd w:val="clear" w:fill="E8F5EE"/>
          </w:tcPr>
          <w:p>
            <w:r/>
            <w:r>
              <w:rPr>
                <w:b/>
                <w:color w:val="1B7F4F"/>
                <w:sz w:val="21"/>
              </w:rPr>
              <w:t>Tips saat sidang atau demo</w:t>
            </w:r>
          </w:p>
          <w:p>
            <w:r>
              <w:rPr>
                <w:sz w:val="20"/>
              </w:rPr>
              <w:t>Halaman /docs sangat berguna untuk menunjukkan kepada penguji bahwa API benar-benar berfungsi. Halaman ini dibuat otomatis oleh FastAPI dari kode, sehingga selalu sesuai dengan keadaan sebenarnya.</w:t>
            </w:r>
          </w:p>
        </w:tc>
      </w:tr>
    </w:tbl>
    <w:p/>
    <w:p>
      <w:r>
        <w:br w:type="page"/>
      </w:r>
    </w:p>
    <w:p>
      <w:pPr>
        <w:pStyle w:val="Heading1"/>
      </w:pPr>
      <w:r>
        <w:t>Bab 5 — Ringkasan Seluruh Rute API</w:t>
      </w:r>
    </w:p>
    <w:p>
      <w:r>
        <w:rPr>
          <w:b w:val="0"/>
        </w:rPr>
        <w:t>Rute (route) adalah alamat yang bisa dipanggil untuk meminta sesuatu. Setiap rute punya kata kerja yang menunjukkan maksudnya:</w:t>
      </w:r>
    </w:p>
    <w:tbl>
      <w:tblPr>
        <w:tblStyle w:val="TableGrid"/>
        <w:tblW w:type="auto" w:w="0"/>
        <w:jc w:val="center"/>
        <w:tblLook w:firstColumn="1" w:firstRow="1" w:lastColumn="0" w:lastRow="0" w:noHBand="0" w:noVBand="1" w:val="04A0"/>
      </w:tblPr>
      <w:tblGrid>
        <w:gridCol w:w="4658"/>
        <w:gridCol w:w="4658"/>
      </w:tblGrid>
      <w:tr>
        <w:tc>
          <w:tcPr>
            <w:tcW w:type="dxa" w:w="1872"/>
            <w:shd w:val="clear" w:fill="1B7F4F"/>
          </w:tcPr>
          <w:p>
            <w:r/>
            <w:r>
              <w:rPr>
                <w:b/>
                <w:color w:val="FFFFFF"/>
                <w:sz w:val="19"/>
              </w:rPr>
              <w:t>Kata kerja</w:t>
            </w:r>
          </w:p>
        </w:tc>
        <w:tc>
          <w:tcPr>
            <w:tcW w:type="dxa" w:w="7344"/>
            <w:shd w:val="clear" w:fill="1B7F4F"/>
          </w:tcPr>
          <w:p>
            <w:r/>
            <w:r>
              <w:rPr>
                <w:b/>
                <w:color w:val="FFFFFF"/>
                <w:sz w:val="19"/>
              </w:rPr>
              <w:t>Artinya</w:t>
            </w:r>
          </w:p>
        </w:tc>
      </w:tr>
      <w:tr>
        <w:tc>
          <w:tcPr>
            <w:tcW w:type="dxa" w:w="1872"/>
          </w:tcPr>
          <w:p>
            <w:r/>
            <w:r>
              <w:rPr>
                <w:sz w:val="19"/>
              </w:rPr>
              <w:t>GET</w:t>
            </w:r>
          </w:p>
        </w:tc>
        <w:tc>
          <w:tcPr>
            <w:tcW w:type="dxa" w:w="7344"/>
          </w:tcPr>
          <w:p>
            <w:r/>
            <w:r>
              <w:rPr>
                <w:sz w:val="19"/>
              </w:rPr>
              <w:t>Meminta / mengambil data. Tidak mengubah apa pun</w:t>
            </w:r>
          </w:p>
        </w:tc>
      </w:tr>
      <w:tr>
        <w:tc>
          <w:tcPr>
            <w:tcW w:type="dxa" w:w="1872"/>
            <w:shd w:val="clear" w:fill="F4F7F5"/>
          </w:tcPr>
          <w:p>
            <w:r/>
            <w:r>
              <w:rPr>
                <w:sz w:val="19"/>
              </w:rPr>
              <w:t>POST</w:t>
            </w:r>
          </w:p>
        </w:tc>
        <w:tc>
          <w:tcPr>
            <w:tcW w:type="dxa" w:w="7344"/>
            <w:shd w:val="clear" w:fill="F4F7F5"/>
          </w:tcPr>
          <w:p>
            <w:r/>
            <w:r>
              <w:rPr>
                <w:sz w:val="19"/>
              </w:rPr>
              <w:t>Mengirim data baru untuk disimpan atau diproses</w:t>
            </w:r>
          </w:p>
        </w:tc>
      </w:tr>
      <w:tr>
        <w:tc>
          <w:tcPr>
            <w:tcW w:type="dxa" w:w="1872"/>
          </w:tcPr>
          <w:p>
            <w:r/>
            <w:r>
              <w:rPr>
                <w:sz w:val="19"/>
              </w:rPr>
              <w:t>PUT</w:t>
            </w:r>
          </w:p>
        </w:tc>
        <w:tc>
          <w:tcPr>
            <w:tcW w:type="dxa" w:w="7344"/>
          </w:tcPr>
          <w:p>
            <w:r/>
            <w:r>
              <w:rPr>
                <w:sz w:val="19"/>
              </w:rPr>
              <w:t>Mengganti data yang sudah ada</w:t>
            </w:r>
          </w:p>
        </w:tc>
      </w:tr>
      <w:tr>
        <w:tc>
          <w:tcPr>
            <w:tcW w:type="dxa" w:w="1872"/>
            <w:shd w:val="clear" w:fill="F4F7F5"/>
          </w:tcPr>
          <w:p>
            <w:r/>
            <w:r>
              <w:rPr>
                <w:sz w:val="19"/>
              </w:rPr>
              <w:t>DELETE</w:t>
            </w:r>
          </w:p>
        </w:tc>
        <w:tc>
          <w:tcPr>
            <w:tcW w:type="dxa" w:w="7344"/>
            <w:shd w:val="clear" w:fill="F4F7F5"/>
          </w:tcPr>
          <w:p>
            <w:r/>
            <w:r>
              <w:rPr>
                <w:sz w:val="19"/>
              </w:rPr>
              <w:t>Menghapus data</w:t>
            </w:r>
          </w:p>
        </w:tc>
      </w:tr>
    </w:tbl>
    <w:p/>
    <w:p>
      <w:r>
        <w:rPr>
          <w:b/>
        </w:rPr>
        <w:t>Sembilan rute yang tersedia</w:t>
      </w:r>
    </w:p>
    <w:tbl>
      <w:tblPr>
        <w:tblStyle w:val="TableGrid"/>
        <w:tblW w:type="auto" w:w="0"/>
        <w:jc w:val="center"/>
        <w:tblLook w:firstColumn="1" w:firstRow="1" w:lastColumn="0" w:lastRow="0" w:noHBand="0" w:noVBand="1" w:val="04A0"/>
      </w:tblPr>
      <w:tblGrid>
        <w:gridCol w:w="2329"/>
        <w:gridCol w:w="2329"/>
        <w:gridCol w:w="2329"/>
        <w:gridCol w:w="2329"/>
      </w:tblGrid>
      <w:tr>
        <w:tc>
          <w:tcPr>
            <w:tcW w:type="dxa" w:w="1296"/>
            <w:shd w:val="clear" w:fill="1B7F4F"/>
          </w:tcPr>
          <w:p>
            <w:r/>
            <w:r>
              <w:rPr>
                <w:b/>
                <w:color w:val="FFFFFF"/>
                <w:sz w:val="19"/>
              </w:rPr>
              <w:t>Kata kerja</w:t>
            </w:r>
          </w:p>
        </w:tc>
        <w:tc>
          <w:tcPr>
            <w:tcW w:type="dxa" w:w="2448"/>
            <w:shd w:val="clear" w:fill="1B7F4F"/>
          </w:tcPr>
          <w:p>
            <w:r/>
            <w:r>
              <w:rPr>
                <w:b/>
                <w:color w:val="FFFFFF"/>
                <w:sz w:val="19"/>
              </w:rPr>
              <w:t>Alamat</w:t>
            </w:r>
          </w:p>
        </w:tc>
        <w:tc>
          <w:tcPr>
            <w:tcW w:type="dxa" w:w="3168"/>
            <w:shd w:val="clear" w:fill="1B7F4F"/>
          </w:tcPr>
          <w:p>
            <w:r/>
            <w:r>
              <w:rPr>
                <w:b/>
                <w:color w:val="FFFFFF"/>
                <w:sz w:val="19"/>
              </w:rPr>
              <w:t>Kegunaan</w:t>
            </w:r>
          </w:p>
        </w:tc>
        <w:tc>
          <w:tcPr>
            <w:tcW w:type="dxa" w:w="2304"/>
            <w:shd w:val="clear" w:fill="1B7F4F"/>
          </w:tcPr>
          <w:p>
            <w:r/>
            <w:r>
              <w:rPr>
                <w:b/>
                <w:color w:val="FFFFFF"/>
                <w:sz w:val="19"/>
              </w:rPr>
              <w:t>Dipakai halaman</w:t>
            </w:r>
          </w:p>
        </w:tc>
      </w:tr>
      <w:tr>
        <w:tc>
          <w:tcPr>
            <w:tcW w:type="dxa" w:w="1296"/>
          </w:tcPr>
          <w:p>
            <w:r/>
            <w:r>
              <w:rPr>
                <w:sz w:val="19"/>
              </w:rPr>
              <w:t>GET</w:t>
            </w:r>
          </w:p>
        </w:tc>
        <w:tc>
          <w:tcPr>
            <w:tcW w:type="dxa" w:w="2448"/>
          </w:tcPr>
          <w:p>
            <w:r/>
            <w:r>
              <w:rPr>
                <w:sz w:val="19"/>
              </w:rPr>
              <w:t>/api/health</w:t>
            </w:r>
          </w:p>
        </w:tc>
        <w:tc>
          <w:tcPr>
            <w:tcW w:type="dxa" w:w="3168"/>
          </w:tcPr>
          <w:p>
            <w:r/>
            <w:r>
              <w:rPr>
                <w:sz w:val="19"/>
              </w:rPr>
              <w:t>Memeriksa kesehatan sistem</w:t>
            </w:r>
          </w:p>
        </w:tc>
        <w:tc>
          <w:tcPr>
            <w:tcW w:type="dxa" w:w="2304"/>
          </w:tcPr>
          <w:p>
            <w:r/>
            <w:r>
              <w:rPr>
                <w:sz w:val="19"/>
              </w:rPr>
              <w:t>Prediksi (saat dibuka)</w:t>
            </w:r>
          </w:p>
        </w:tc>
      </w:tr>
      <w:tr>
        <w:tc>
          <w:tcPr>
            <w:tcW w:type="dxa" w:w="1296"/>
            <w:shd w:val="clear" w:fill="F4F7F5"/>
          </w:tcPr>
          <w:p>
            <w:r/>
            <w:r>
              <w:rPr>
                <w:sz w:val="19"/>
              </w:rPr>
              <w:t>GET</w:t>
            </w:r>
          </w:p>
        </w:tc>
        <w:tc>
          <w:tcPr>
            <w:tcW w:type="dxa" w:w="2448"/>
            <w:shd w:val="clear" w:fill="F4F7F5"/>
          </w:tcPr>
          <w:p>
            <w:r/>
            <w:r>
              <w:rPr>
                <w:sz w:val="19"/>
              </w:rPr>
              <w:t>/api/data</w:t>
            </w:r>
          </w:p>
        </w:tc>
        <w:tc>
          <w:tcPr>
            <w:tcW w:type="dxa" w:w="3168"/>
            <w:shd w:val="clear" w:fill="F4F7F5"/>
          </w:tcPr>
          <w:p>
            <w:r/>
            <w:r>
              <w:rPr>
                <w:sz w:val="19"/>
              </w:rPr>
              <w:t>Mengambil daftar data historis</w:t>
            </w:r>
          </w:p>
        </w:tc>
        <w:tc>
          <w:tcPr>
            <w:tcW w:type="dxa" w:w="2304"/>
            <w:shd w:val="clear" w:fill="F4F7F5"/>
          </w:tcPr>
          <w:p>
            <w:r/>
            <w:r>
              <w:rPr>
                <w:sz w:val="19"/>
              </w:rPr>
              <w:t>Data EBT</w:t>
            </w:r>
          </w:p>
        </w:tc>
      </w:tr>
      <w:tr>
        <w:tc>
          <w:tcPr>
            <w:tcW w:type="dxa" w:w="1296"/>
          </w:tcPr>
          <w:p>
            <w:r/>
            <w:r>
              <w:rPr>
                <w:sz w:val="19"/>
              </w:rPr>
              <w:t>POST</w:t>
            </w:r>
          </w:p>
        </w:tc>
        <w:tc>
          <w:tcPr>
            <w:tcW w:type="dxa" w:w="2448"/>
          </w:tcPr>
          <w:p>
            <w:r/>
            <w:r>
              <w:rPr>
                <w:sz w:val="19"/>
              </w:rPr>
              <w:t>/api/data</w:t>
            </w:r>
          </w:p>
        </w:tc>
        <w:tc>
          <w:tcPr>
            <w:tcW w:type="dxa" w:w="3168"/>
          </w:tcPr>
          <w:p>
            <w:r/>
            <w:r>
              <w:rPr>
                <w:sz w:val="19"/>
              </w:rPr>
              <w:t>Menambah satu baris data baru</w:t>
            </w:r>
          </w:p>
        </w:tc>
        <w:tc>
          <w:tcPr>
            <w:tcW w:type="dxa" w:w="2304"/>
          </w:tcPr>
          <w:p>
            <w:r/>
            <w:r>
              <w:rPr>
                <w:sz w:val="19"/>
              </w:rPr>
              <w:t>Data EBT</w:t>
            </w:r>
          </w:p>
        </w:tc>
      </w:tr>
      <w:tr>
        <w:tc>
          <w:tcPr>
            <w:tcW w:type="dxa" w:w="1296"/>
            <w:shd w:val="clear" w:fill="F4F7F5"/>
          </w:tcPr>
          <w:p>
            <w:r/>
            <w:r>
              <w:rPr>
                <w:sz w:val="19"/>
              </w:rPr>
              <w:t>PUT</w:t>
            </w:r>
          </w:p>
        </w:tc>
        <w:tc>
          <w:tcPr>
            <w:tcW w:type="dxa" w:w="2448"/>
            <w:shd w:val="clear" w:fill="F4F7F5"/>
          </w:tcPr>
          <w:p>
            <w:r/>
            <w:r>
              <w:rPr>
                <w:sz w:val="19"/>
              </w:rPr>
              <w:t>/api/data/{id}</w:t>
            </w:r>
          </w:p>
        </w:tc>
        <w:tc>
          <w:tcPr>
            <w:tcW w:type="dxa" w:w="3168"/>
            <w:shd w:val="clear" w:fill="F4F7F5"/>
          </w:tcPr>
          <w:p>
            <w:r/>
            <w:r>
              <w:rPr>
                <w:sz w:val="19"/>
              </w:rPr>
              <w:t>Mengubah satu baris data</w:t>
            </w:r>
          </w:p>
        </w:tc>
        <w:tc>
          <w:tcPr>
            <w:tcW w:type="dxa" w:w="2304"/>
            <w:shd w:val="clear" w:fill="F4F7F5"/>
          </w:tcPr>
          <w:p>
            <w:r/>
            <w:r>
              <w:rPr>
                <w:sz w:val="19"/>
              </w:rPr>
              <w:t>Data EBT</w:t>
            </w:r>
          </w:p>
        </w:tc>
      </w:tr>
      <w:tr>
        <w:tc>
          <w:tcPr>
            <w:tcW w:type="dxa" w:w="1296"/>
          </w:tcPr>
          <w:p>
            <w:r/>
            <w:r>
              <w:rPr>
                <w:sz w:val="19"/>
              </w:rPr>
              <w:t>DELETE</w:t>
            </w:r>
          </w:p>
        </w:tc>
        <w:tc>
          <w:tcPr>
            <w:tcW w:type="dxa" w:w="2448"/>
          </w:tcPr>
          <w:p>
            <w:r/>
            <w:r>
              <w:rPr>
                <w:sz w:val="19"/>
              </w:rPr>
              <w:t>/api/data/{id}</w:t>
            </w:r>
          </w:p>
        </w:tc>
        <w:tc>
          <w:tcPr>
            <w:tcW w:type="dxa" w:w="3168"/>
          </w:tcPr>
          <w:p>
            <w:r/>
            <w:r>
              <w:rPr>
                <w:sz w:val="19"/>
              </w:rPr>
              <w:t>Menghapus satu baris data</w:t>
            </w:r>
          </w:p>
        </w:tc>
        <w:tc>
          <w:tcPr>
            <w:tcW w:type="dxa" w:w="2304"/>
          </w:tcPr>
          <w:p>
            <w:r/>
            <w:r>
              <w:rPr>
                <w:sz w:val="19"/>
              </w:rPr>
              <w:t>Data EBT</w:t>
            </w:r>
          </w:p>
        </w:tc>
      </w:tr>
      <w:tr>
        <w:tc>
          <w:tcPr>
            <w:tcW w:type="dxa" w:w="1296"/>
            <w:shd w:val="clear" w:fill="F4F7F5"/>
          </w:tcPr>
          <w:p>
            <w:r/>
            <w:r>
              <w:rPr>
                <w:sz w:val="19"/>
              </w:rPr>
              <w:t>GET</w:t>
            </w:r>
          </w:p>
        </w:tc>
        <w:tc>
          <w:tcPr>
            <w:tcW w:type="dxa" w:w="2448"/>
            <w:shd w:val="clear" w:fill="F4F7F5"/>
          </w:tcPr>
          <w:p>
            <w:r/>
            <w:r>
              <w:rPr>
                <w:sz w:val="19"/>
              </w:rPr>
              <w:t>/api/data/export</w:t>
            </w:r>
          </w:p>
        </w:tc>
        <w:tc>
          <w:tcPr>
            <w:tcW w:type="dxa" w:w="3168"/>
            <w:shd w:val="clear" w:fill="F4F7F5"/>
          </w:tcPr>
          <w:p>
            <w:r/>
            <w:r>
              <w:rPr>
                <w:sz w:val="19"/>
              </w:rPr>
              <w:t>Mengunduh seluruh data jadi berkas</w:t>
            </w:r>
          </w:p>
        </w:tc>
        <w:tc>
          <w:tcPr>
            <w:tcW w:type="dxa" w:w="2304"/>
            <w:shd w:val="clear" w:fill="F4F7F5"/>
          </w:tcPr>
          <w:p>
            <w:r/>
            <w:r>
              <w:rPr>
                <w:sz w:val="19"/>
              </w:rPr>
              <w:t>Data EBT</w:t>
            </w:r>
          </w:p>
        </w:tc>
      </w:tr>
      <w:tr>
        <w:tc>
          <w:tcPr>
            <w:tcW w:type="dxa" w:w="1296"/>
          </w:tcPr>
          <w:p>
            <w:r/>
            <w:r>
              <w:rPr>
                <w:sz w:val="19"/>
              </w:rPr>
              <w:t>POST</w:t>
            </w:r>
          </w:p>
        </w:tc>
        <w:tc>
          <w:tcPr>
            <w:tcW w:type="dxa" w:w="2448"/>
          </w:tcPr>
          <w:p>
            <w:r/>
            <w:r>
              <w:rPr>
                <w:sz w:val="19"/>
              </w:rPr>
              <w:t>/api/data/import</w:t>
            </w:r>
          </w:p>
        </w:tc>
        <w:tc>
          <w:tcPr>
            <w:tcW w:type="dxa" w:w="3168"/>
          </w:tcPr>
          <w:p>
            <w:r/>
            <w:r>
              <w:rPr>
                <w:sz w:val="19"/>
              </w:rPr>
              <w:t>Mengunggah data dari CSV/Excel</w:t>
            </w:r>
          </w:p>
        </w:tc>
        <w:tc>
          <w:tcPr>
            <w:tcW w:type="dxa" w:w="2304"/>
          </w:tcPr>
          <w:p>
            <w:r/>
            <w:r>
              <w:rPr>
                <w:sz w:val="19"/>
              </w:rPr>
              <w:t>Data EBT</w:t>
            </w:r>
          </w:p>
        </w:tc>
      </w:tr>
      <w:tr>
        <w:tc>
          <w:tcPr>
            <w:tcW w:type="dxa" w:w="1296"/>
            <w:shd w:val="clear" w:fill="F4F7F5"/>
          </w:tcPr>
          <w:p>
            <w:r/>
            <w:r>
              <w:rPr>
                <w:sz w:val="19"/>
              </w:rPr>
              <w:t>GET</w:t>
            </w:r>
          </w:p>
        </w:tc>
        <w:tc>
          <w:tcPr>
            <w:tcW w:type="dxa" w:w="2448"/>
            <w:shd w:val="clear" w:fill="F4F7F5"/>
          </w:tcPr>
          <w:p>
            <w:r/>
            <w:r>
              <w:rPr>
                <w:sz w:val="19"/>
              </w:rPr>
              <w:t>/api/prediksi/siap</w:t>
            </w:r>
          </w:p>
        </w:tc>
        <w:tc>
          <w:tcPr>
            <w:tcW w:type="dxa" w:w="3168"/>
            <w:shd w:val="clear" w:fill="F4F7F5"/>
          </w:tcPr>
          <w:p>
            <w:r/>
            <w:r>
              <w:rPr>
                <w:sz w:val="19"/>
              </w:rPr>
              <w:t>Menyiapkan bahan prediksi otomatis</w:t>
            </w:r>
          </w:p>
        </w:tc>
        <w:tc>
          <w:tcPr>
            <w:tcW w:type="dxa" w:w="2304"/>
            <w:shd w:val="clear" w:fill="F4F7F5"/>
          </w:tcPr>
          <w:p>
            <w:r/>
            <w:r>
              <w:rPr>
                <w:sz w:val="19"/>
              </w:rPr>
              <w:t>Prediksi EBT</w:t>
            </w:r>
          </w:p>
        </w:tc>
      </w:tr>
      <w:tr>
        <w:tc>
          <w:tcPr>
            <w:tcW w:type="dxa" w:w="1296"/>
          </w:tcPr>
          <w:p>
            <w:r/>
            <w:r>
              <w:rPr>
                <w:sz w:val="19"/>
              </w:rPr>
              <w:t>POST</w:t>
            </w:r>
          </w:p>
        </w:tc>
        <w:tc>
          <w:tcPr>
            <w:tcW w:type="dxa" w:w="2448"/>
          </w:tcPr>
          <w:p>
            <w:r/>
            <w:r>
              <w:rPr>
                <w:sz w:val="19"/>
              </w:rPr>
              <w:t>/api/predict</w:t>
            </w:r>
          </w:p>
        </w:tc>
        <w:tc>
          <w:tcPr>
            <w:tcW w:type="dxa" w:w="3168"/>
          </w:tcPr>
          <w:p>
            <w:r/>
            <w:r>
              <w:rPr>
                <w:sz w:val="19"/>
              </w:rPr>
              <w:t>Menjalankan prediksi LSTM</w:t>
            </w:r>
          </w:p>
        </w:tc>
        <w:tc>
          <w:tcPr>
            <w:tcW w:type="dxa" w:w="2304"/>
          </w:tcPr>
          <w:p>
            <w:r/>
            <w:r>
              <w:rPr>
                <w:sz w:val="19"/>
              </w:rPr>
              <w:t>Prediksi EBT</w:t>
            </w:r>
          </w:p>
        </w:tc>
      </w:tr>
    </w:tbl>
    <w:p/>
    <w:p>
      <w:r>
        <w:br w:type="page"/>
      </w:r>
    </w:p>
    <w:p>
      <w:pPr>
        <w:pStyle w:val="Heading1"/>
      </w:pPr>
      <w:r>
        <w:t>Bab 6 — Penjelasan Rinci Tiap Rute</w:t>
      </w:r>
    </w:p>
    <w:p>
      <w:pPr>
        <w:pStyle w:val="Heading2"/>
      </w:pPr>
      <w:r>
        <w:t>6.1  GET /api/health — Memeriksa kesehatan sistem</w:t>
      </w:r>
    </w:p>
    <w:p>
      <w:r>
        <w:rPr>
          <w:b w:val="0"/>
        </w:rPr>
        <w:t>Gunanya: memastikan database tersambung dan model sudah termuat. Rute ini sengaja dibuat tidak pernah gagal — bila ada masalah, masalahnya dilaporkan di dalam jawaban.</w:t>
      </w:r>
    </w:p>
    <w:p>
      <w:r>
        <w:rPr>
          <w:b/>
        </w:rPr>
        <w:t>Contoh jawaban:</w:t>
      </w:r>
    </w:p>
    <w:p>
      <w:pPr>
        <w:spacing w:before="80" w:after="160"/>
        <w:ind w:left="288"/>
        <w:shd w:val="clear" w:fill="F2F4F2"/>
      </w:pPr>
      <w:r>
        <w:rPr>
          <w:rFonts w:ascii="Consolas" w:hAnsi="Consolas"/>
          <w:color w:val="1F2A24"/>
          <w:sz w:val="19"/>
        </w:rPr>
        <w:t>{</w:t>
      </w:r>
      <w:r>
        <w:rPr>
          <w:rFonts w:ascii="Consolas" w:hAnsi="Consolas"/>
          <w:color w:val="1F2A24"/>
          <w:sz w:val="19"/>
        </w:rPr>
        <w:br/>
        <w:t xml:space="preserve">  "status": "ok",</w:t>
      </w:r>
      <w:r>
        <w:rPr>
          <w:rFonts w:ascii="Consolas" w:hAnsi="Consolas"/>
          <w:color w:val="1F2A24"/>
          <w:sz w:val="19"/>
        </w:rPr>
        <w:br/>
        <w:t xml:space="preserve">  "database": { "terhubung": true, "total_baris": 180 },</w:t>
      </w:r>
      <w:r>
        <w:rPr>
          <w:rFonts w:ascii="Consolas" w:hAnsi="Consolas"/>
          <w:color w:val="1F2A24"/>
          <w:sz w:val="19"/>
        </w:rPr>
        <w:br/>
        <w:t xml:space="preserve">  "jenis_plt_valid": ["PLTA","PLTB","PLTM","PLTS","PLTS Atap"],</w:t>
      </w:r>
      <w:r>
        <w:rPr>
          <w:rFonts w:ascii="Consolas" w:hAnsi="Consolas"/>
          <w:color w:val="1F2A24"/>
          <w:sz w:val="19"/>
        </w:rPr>
        <w:br/>
        <w:t xml:space="preserve">  "window_size": { "PLTA": 3, "PLTB": 6, "PLTM": 3, "PLTS": 3, "PLTS Atap": 3 },</w:t>
      </w:r>
      <w:r>
        <w:rPr>
          <w:rFonts w:ascii="Consolas" w:hAnsi="Consolas"/>
          <w:color w:val="1F2A24"/>
          <w:sz w:val="19"/>
        </w:rPr>
        <w:br/>
        <w:t xml:space="preserve">  "model_termuat_di_memori": true</w:t>
      </w:r>
      <w:r>
        <w:rPr>
          <w:rFonts w:ascii="Consolas" w:hAnsi="Consolas"/>
          <w:color w:val="1F2A24"/>
          <w:sz w:val="19"/>
        </w:rPr>
        <w:br/>
        <w:t>}</w:t>
      </w:r>
    </w:p>
    <w:tbl>
      <w:tblPr>
        <w:tblStyle w:val="TableGrid"/>
        <w:tblW w:type="auto" w:w="0"/>
        <w:jc w:val="center"/>
        <w:tblLook w:firstColumn="1" w:firstRow="1" w:lastColumn="0" w:lastRow="0" w:noHBand="0" w:noVBand="1" w:val="04A0"/>
      </w:tblPr>
      <w:tblGrid>
        <w:gridCol w:w="4658"/>
        <w:gridCol w:w="4658"/>
      </w:tblGrid>
      <w:tr>
        <w:tc>
          <w:tcPr>
            <w:tcW w:type="dxa" w:w="2736"/>
            <w:shd w:val="clear" w:fill="1B7F4F"/>
          </w:tcPr>
          <w:p>
            <w:r/>
            <w:r>
              <w:rPr>
                <w:b/>
                <w:color w:val="FFFFFF"/>
                <w:sz w:val="19"/>
              </w:rPr>
              <w:t>Isi jawaban</w:t>
            </w:r>
          </w:p>
        </w:tc>
        <w:tc>
          <w:tcPr>
            <w:tcW w:type="dxa" w:w="6480"/>
            <w:shd w:val="clear" w:fill="1B7F4F"/>
          </w:tcPr>
          <w:p>
            <w:r/>
            <w:r>
              <w:rPr>
                <w:b/>
                <w:color w:val="FFFFFF"/>
                <w:sz w:val="19"/>
              </w:rPr>
              <w:t>Artinya</w:t>
            </w:r>
          </w:p>
        </w:tc>
      </w:tr>
      <w:tr>
        <w:tc>
          <w:tcPr>
            <w:tcW w:type="dxa" w:w="2736"/>
          </w:tcPr>
          <w:p>
            <w:r/>
            <w:r>
              <w:rPr>
                <w:sz w:val="19"/>
              </w:rPr>
              <w:t>status</w:t>
            </w:r>
          </w:p>
        </w:tc>
        <w:tc>
          <w:tcPr>
            <w:tcW w:type="dxa" w:w="6480"/>
          </w:tcPr>
          <w:p>
            <w:r/>
            <w:r>
              <w:rPr>
                <w:sz w:val="19"/>
              </w:rPr>
              <w:t>"ok" bila semua normal, "degraded" bila ada yang bermasalah</w:t>
            </w:r>
          </w:p>
        </w:tc>
      </w:tr>
      <w:tr>
        <w:tc>
          <w:tcPr>
            <w:tcW w:type="dxa" w:w="2736"/>
            <w:shd w:val="clear" w:fill="F4F7F5"/>
          </w:tcPr>
          <w:p>
            <w:r/>
            <w:r>
              <w:rPr>
                <w:sz w:val="19"/>
              </w:rPr>
              <w:t>total_baris</w:t>
            </w:r>
          </w:p>
        </w:tc>
        <w:tc>
          <w:tcPr>
            <w:tcW w:type="dxa" w:w="6480"/>
            <w:shd w:val="clear" w:fill="F4F7F5"/>
          </w:tcPr>
          <w:p>
            <w:r/>
            <w:r>
              <w:rPr>
                <w:sz w:val="19"/>
              </w:rPr>
              <w:t>Banyaknya baris data di database</w:t>
            </w:r>
          </w:p>
        </w:tc>
      </w:tr>
      <w:tr>
        <w:tc>
          <w:tcPr>
            <w:tcW w:type="dxa" w:w="2736"/>
          </w:tcPr>
          <w:p>
            <w:r/>
            <w:r>
              <w:rPr>
                <w:sz w:val="19"/>
              </w:rPr>
              <w:t>window_size</w:t>
            </w:r>
          </w:p>
        </w:tc>
        <w:tc>
          <w:tcPr>
            <w:tcW w:type="dxa" w:w="6480"/>
          </w:tcPr>
          <w:p>
            <w:r/>
            <w:r>
              <w:rPr>
                <w:sz w:val="19"/>
              </w:rPr>
              <w:t>Berapa bulan riwayat yang dibutuhkan model tiap jenis PLT</w:t>
            </w:r>
          </w:p>
        </w:tc>
      </w:tr>
      <w:tr>
        <w:tc>
          <w:tcPr>
            <w:tcW w:type="dxa" w:w="2736"/>
            <w:shd w:val="clear" w:fill="F4F7F5"/>
          </w:tcPr>
          <w:p>
            <w:r/>
            <w:r>
              <w:rPr>
                <w:sz w:val="19"/>
              </w:rPr>
              <w:t>model_termuat_di_memori</w:t>
            </w:r>
          </w:p>
        </w:tc>
        <w:tc>
          <w:tcPr>
            <w:tcW w:type="dxa" w:w="6480"/>
            <w:shd w:val="clear" w:fill="F4F7F5"/>
          </w:tcPr>
          <w:p>
            <w:r/>
            <w:r>
              <w:rPr>
                <w:sz w:val="19"/>
              </w:rPr>
              <w:t>Apakah model LSTM sudah siap dipakai</w:t>
            </w:r>
          </w:p>
        </w:tc>
      </w:tr>
    </w:tbl>
    <w:p/>
    <w:p>
      <w:pPr>
        <w:pStyle w:val="Heading2"/>
      </w:pPr>
      <w:r>
        <w:t>6.2  GET /api/data — Mengambil daftar data</w:t>
      </w:r>
    </w:p>
    <w:p>
      <w:r>
        <w:rPr>
          <w:b w:val="0"/>
        </w:rPr>
        <w:t>Pilihan penyaring yang bisa ditambahkan di alamat:</w:t>
      </w:r>
    </w:p>
    <w:tbl>
      <w:tblPr>
        <w:tblStyle w:val="TableGrid"/>
        <w:tblW w:type="auto" w:w="0"/>
        <w:jc w:val="center"/>
        <w:tblLook w:firstColumn="1" w:firstRow="1" w:lastColumn="0" w:lastRow="0" w:noHBand="0" w:noVBand="1" w:val="04A0"/>
      </w:tblPr>
      <w:tblGrid>
        <w:gridCol w:w="3106"/>
        <w:gridCol w:w="3106"/>
        <w:gridCol w:w="3106"/>
      </w:tblGrid>
      <w:tr>
        <w:tc>
          <w:tcPr>
            <w:tcW w:type="dxa" w:w="1872"/>
            <w:shd w:val="clear" w:fill="1B7F4F"/>
          </w:tcPr>
          <w:p>
            <w:r/>
            <w:r>
              <w:rPr>
                <w:b/>
                <w:color w:val="FFFFFF"/>
                <w:sz w:val="19"/>
              </w:rPr>
              <w:t>Pilihan</w:t>
            </w:r>
          </w:p>
        </w:tc>
        <w:tc>
          <w:tcPr>
            <w:tcW w:type="dxa" w:w="4320"/>
            <w:shd w:val="clear" w:fill="1B7F4F"/>
          </w:tcPr>
          <w:p>
            <w:r/>
            <w:r>
              <w:rPr>
                <w:b/>
                <w:color w:val="FFFFFF"/>
                <w:sz w:val="19"/>
              </w:rPr>
              <w:t>Fungsinya</w:t>
            </w:r>
          </w:p>
        </w:tc>
        <w:tc>
          <w:tcPr>
            <w:tcW w:type="dxa" w:w="3024"/>
            <w:shd w:val="clear" w:fill="1B7F4F"/>
          </w:tcPr>
          <w:p>
            <w:r/>
            <w:r>
              <w:rPr>
                <w:b/>
                <w:color w:val="FFFFFF"/>
                <w:sz w:val="19"/>
              </w:rPr>
              <w:t>Contoh</w:t>
            </w:r>
          </w:p>
        </w:tc>
      </w:tr>
      <w:tr>
        <w:tc>
          <w:tcPr>
            <w:tcW w:type="dxa" w:w="1872"/>
          </w:tcPr>
          <w:p>
            <w:r/>
            <w:r>
              <w:rPr>
                <w:sz w:val="19"/>
              </w:rPr>
              <w:t>jenis_plt</w:t>
            </w:r>
          </w:p>
        </w:tc>
        <w:tc>
          <w:tcPr>
            <w:tcW w:type="dxa" w:w="4320"/>
          </w:tcPr>
          <w:p>
            <w:r/>
            <w:r>
              <w:rPr>
                <w:sz w:val="19"/>
              </w:rPr>
              <w:t>Menyaring satu jenis pembangkit</w:t>
            </w:r>
          </w:p>
        </w:tc>
        <w:tc>
          <w:tcPr>
            <w:tcW w:type="dxa" w:w="3024"/>
          </w:tcPr>
          <w:p>
            <w:r/>
            <w:r>
              <w:rPr>
                <w:sz w:val="19"/>
              </w:rPr>
              <w:t>?jenis_plt=PLTA</w:t>
            </w:r>
          </w:p>
        </w:tc>
      </w:tr>
      <w:tr>
        <w:tc>
          <w:tcPr>
            <w:tcW w:type="dxa" w:w="1872"/>
            <w:shd w:val="clear" w:fill="F4F7F5"/>
          </w:tcPr>
          <w:p>
            <w:r/>
            <w:r>
              <w:rPr>
                <w:sz w:val="19"/>
              </w:rPr>
              <w:t>sumber</w:t>
            </w:r>
          </w:p>
        </w:tc>
        <w:tc>
          <w:tcPr>
            <w:tcW w:type="dxa" w:w="4320"/>
            <w:shd w:val="clear" w:fill="F4F7F5"/>
          </w:tcPr>
          <w:p>
            <w:r/>
            <w:r>
              <w:rPr>
                <w:sz w:val="19"/>
              </w:rPr>
              <w:t>Memisahkan data bawaan dan data tambahan</w:t>
            </w:r>
          </w:p>
        </w:tc>
        <w:tc>
          <w:tcPr>
            <w:tcW w:type="dxa" w:w="3024"/>
            <w:shd w:val="clear" w:fill="F4F7F5"/>
          </w:tcPr>
          <w:p>
            <w:r/>
            <w:r>
              <w:rPr>
                <w:sz w:val="19"/>
              </w:rPr>
              <w:t>?sumber=input_pengguna</w:t>
            </w:r>
          </w:p>
        </w:tc>
      </w:tr>
      <w:tr>
        <w:tc>
          <w:tcPr>
            <w:tcW w:type="dxa" w:w="1872"/>
          </w:tcPr>
          <w:p>
            <w:r/>
            <w:r>
              <w:rPr>
                <w:sz w:val="19"/>
              </w:rPr>
              <w:t>limit</w:t>
            </w:r>
          </w:p>
        </w:tc>
        <w:tc>
          <w:tcPr>
            <w:tcW w:type="dxa" w:w="4320"/>
          </w:tcPr>
          <w:p>
            <w:r/>
            <w:r>
              <w:rPr>
                <w:sz w:val="19"/>
              </w:rPr>
              <w:t>Jumlah baris maksimal (1 sampai 500)</w:t>
            </w:r>
          </w:p>
        </w:tc>
        <w:tc>
          <w:tcPr>
            <w:tcW w:type="dxa" w:w="3024"/>
          </w:tcPr>
          <w:p>
            <w:r/>
            <w:r>
              <w:rPr>
                <w:sz w:val="19"/>
              </w:rPr>
              <w:t>?limit=100</w:t>
            </w:r>
          </w:p>
        </w:tc>
      </w:tr>
      <w:tr>
        <w:tc>
          <w:tcPr>
            <w:tcW w:type="dxa" w:w="1872"/>
            <w:shd w:val="clear" w:fill="F4F7F5"/>
          </w:tcPr>
          <w:p>
            <w:r/>
            <w:r>
              <w:rPr>
                <w:sz w:val="19"/>
              </w:rPr>
              <w:t>offset</w:t>
            </w:r>
          </w:p>
        </w:tc>
        <w:tc>
          <w:tcPr>
            <w:tcW w:type="dxa" w:w="4320"/>
            <w:shd w:val="clear" w:fill="F4F7F5"/>
          </w:tcPr>
          <w:p>
            <w:r/>
            <w:r>
              <w:rPr>
                <w:sz w:val="19"/>
              </w:rPr>
              <w:t>Melewati sejumlah baris pertama</w:t>
            </w:r>
          </w:p>
        </w:tc>
        <w:tc>
          <w:tcPr>
            <w:tcW w:type="dxa" w:w="3024"/>
            <w:shd w:val="clear" w:fill="F4F7F5"/>
          </w:tcPr>
          <w:p>
            <w:r/>
            <w:r>
              <w:rPr>
                <w:sz w:val="19"/>
              </w:rPr>
              <w:t>?offset=50</w:t>
            </w:r>
          </w:p>
        </w:tc>
      </w:tr>
    </w:tbl>
    <w:p/>
    <w:p>
      <w:r>
        <w:rPr>
          <w:b/>
        </w:rPr>
        <w:t>Contoh pemanggilan dan jawabannya:</w:t>
      </w:r>
    </w:p>
    <w:p>
      <w:pPr>
        <w:spacing w:before="80" w:after="160"/>
        <w:ind w:left="288"/>
        <w:shd w:val="clear" w:fill="F2F4F2"/>
      </w:pPr>
      <w:r>
        <w:rPr>
          <w:rFonts w:ascii="Consolas" w:hAnsi="Consolas"/>
          <w:color w:val="1F2A24"/>
          <w:sz w:val="19"/>
        </w:rPr>
        <w:t>GET http://localhost:8000/api/data?jenis_plt=PLTA&amp;limit=2</w:t>
      </w:r>
      <w:r>
        <w:rPr>
          <w:rFonts w:ascii="Consolas" w:hAnsi="Consolas"/>
          <w:color w:val="1F2A24"/>
          <w:sz w:val="19"/>
        </w:rPr>
        <w:br/>
      </w:r>
      <w:r>
        <w:rPr>
          <w:rFonts w:ascii="Consolas" w:hAnsi="Consolas"/>
          <w:color w:val="1F2A24"/>
          <w:sz w:val="19"/>
        </w:rPr>
        <w:br/>
        <w:t>{</w:t>
      </w:r>
      <w:r>
        <w:rPr>
          <w:rFonts w:ascii="Consolas" w:hAnsi="Consolas"/>
          <w:color w:val="1F2A24"/>
          <w:sz w:val="19"/>
        </w:rPr>
        <w:br/>
        <w:t xml:space="preserve">  "total": 36,</w:t>
      </w:r>
      <w:r>
        <w:rPr>
          <w:rFonts w:ascii="Consolas" w:hAnsi="Consolas"/>
          <w:color w:val="1F2A24"/>
          <w:sz w:val="19"/>
        </w:rPr>
        <w:br/>
        <w:t xml:space="preserve">  "limit": 2,</w:t>
      </w:r>
      <w:r>
        <w:rPr>
          <w:rFonts w:ascii="Consolas" w:hAnsi="Consolas"/>
          <w:color w:val="1F2A24"/>
          <w:sz w:val="19"/>
        </w:rPr>
        <w:br/>
        <w:t xml:space="preserve">  "offset": 0,</w:t>
      </w:r>
      <w:r>
        <w:rPr>
          <w:rFonts w:ascii="Consolas" w:hAnsi="Consolas"/>
          <w:color w:val="1F2A24"/>
          <w:sz w:val="19"/>
        </w:rPr>
        <w:br/>
        <w:t xml:space="preserve">  "items": [</w:t>
      </w:r>
      <w:r>
        <w:rPr>
          <w:rFonts w:ascii="Consolas" w:hAnsi="Consolas"/>
          <w:color w:val="1F2A24"/>
          <w:sz w:val="19"/>
        </w:rPr>
        <w:br/>
        <w:t xml:space="preserve">    { "id": 1, "tanggal": "2023-01-01", "jenis_plt": "PLTA",</w:t>
      </w:r>
      <w:r>
        <w:rPr>
          <w:rFonts w:ascii="Consolas" w:hAnsi="Consolas"/>
          <w:color w:val="1F2A24"/>
          <w:sz w:val="19"/>
        </w:rPr>
        <w:br/>
        <w:t xml:space="preserve">      "produksi": 308.1843, "kapasitas": 653.4, "cuaca": 7.79,</w:t>
      </w:r>
      <w:r>
        <w:rPr>
          <w:rFonts w:ascii="Consolas" w:hAnsi="Consolas"/>
          <w:color w:val="1F2A24"/>
          <w:sz w:val="19"/>
        </w:rPr>
        <w:br/>
        <w:t xml:space="preserve">      "sumber": "rekonstruksi" }</w:t>
      </w:r>
      <w:r>
        <w:rPr>
          <w:rFonts w:ascii="Consolas" w:hAnsi="Consolas"/>
          <w:color w:val="1F2A24"/>
          <w:sz w:val="19"/>
        </w:rPr>
        <w:br/>
        <w:t xml:space="preserve">  ]</w:t>
      </w:r>
      <w:r>
        <w:rPr>
          <w:rFonts w:ascii="Consolas" w:hAnsi="Consolas"/>
          <w:color w:val="1F2A24"/>
          <w:sz w:val="19"/>
        </w:rPr>
        <w:br/>
        <w:t>}</w:t>
      </w:r>
    </w:p>
    <w:p>
      <w:pPr>
        <w:pStyle w:val="Heading2"/>
      </w:pPr>
      <w:r>
        <w:t>6.3  POST /api/data — Menambah data baru</w:t>
      </w:r>
    </w:p>
    <w:p>
      <w:r>
        <w:rPr>
          <w:b w:val="0"/>
        </w:rPr>
        <w:t>Data yang dikirim:</w:t>
      </w:r>
    </w:p>
    <w:p>
      <w:pPr>
        <w:spacing w:before="80" w:after="160"/>
        <w:ind w:left="288"/>
        <w:shd w:val="clear" w:fill="F2F4F2"/>
      </w:pPr>
      <w:r>
        <w:rPr>
          <w:rFonts w:ascii="Consolas" w:hAnsi="Consolas"/>
          <w:color w:val="1F2A24"/>
          <w:sz w:val="19"/>
        </w:rPr>
        <w:t>{</w:t>
      </w:r>
      <w:r>
        <w:rPr>
          <w:rFonts w:ascii="Consolas" w:hAnsi="Consolas"/>
          <w:color w:val="1F2A24"/>
          <w:sz w:val="19"/>
        </w:rPr>
        <w:br/>
        <w:t xml:space="preserve">  "tanggal": "2026-01-01",</w:t>
      </w:r>
      <w:r>
        <w:rPr>
          <w:rFonts w:ascii="Consolas" w:hAnsi="Consolas"/>
          <w:color w:val="1F2A24"/>
          <w:sz w:val="19"/>
        </w:rPr>
        <w:br/>
        <w:t xml:space="preserve">  "jenis_plt": "PLTA",</w:t>
      </w:r>
      <w:r>
        <w:rPr>
          <w:rFonts w:ascii="Consolas" w:hAnsi="Consolas"/>
          <w:color w:val="1F2A24"/>
          <w:sz w:val="19"/>
        </w:rPr>
        <w:br/>
        <w:t xml:space="preserve">  "produksi": 320.5,</w:t>
      </w:r>
      <w:r>
        <w:rPr>
          <w:rFonts w:ascii="Consolas" w:hAnsi="Consolas"/>
          <w:color w:val="1F2A24"/>
          <w:sz w:val="19"/>
        </w:rPr>
        <w:br/>
        <w:t xml:space="preserve">  "kapasitas": 790.63,</w:t>
      </w:r>
      <w:r>
        <w:rPr>
          <w:rFonts w:ascii="Consolas" w:hAnsi="Consolas"/>
          <w:color w:val="1F2A24"/>
          <w:sz w:val="19"/>
        </w:rPr>
        <w:br/>
        <w:t xml:space="preserve">  "cuaca": 8.2</w:t>
      </w:r>
      <w:r>
        <w:rPr>
          <w:rFonts w:ascii="Consolas" w:hAnsi="Consolas"/>
          <w:color w:val="1F2A24"/>
          <w:sz w:val="19"/>
        </w:rPr>
        <w:br/>
        <w:t>}</w:t>
      </w:r>
    </w:p>
    <w:tbl>
      <w:tblPr>
        <w:tblW w:type="auto" w:w="0"/>
        <w:jc w:val="center"/>
        <w:tblLook w:firstColumn="1" w:firstRow="1" w:lastColumn="0" w:lastRow="0" w:noHBand="0" w:noVBand="1" w:val="04A0"/>
      </w:tblPr>
      <w:tblGrid>
        <w:gridCol w:w="9317"/>
      </w:tblGrid>
      <w:tr>
        <w:tc>
          <w:tcPr>
            <w:tcW w:type="dxa" w:w="9317"/>
            <w:shd w:val="clear" w:fill="FFF8E5"/>
          </w:tcPr>
          <w:p>
            <w:r/>
            <w:r>
              <w:rPr>
                <w:b/>
                <w:color w:val="8A6200"/>
                <w:sz w:val="21"/>
              </w:rPr>
              <w:t>Kolom sumber tidak bisa dikirim dari luar</w:t>
            </w:r>
          </w:p>
          <w:p>
            <w:r>
              <w:rPr>
                <w:sz w:val="20"/>
              </w:rPr>
              <w:t>Server selalu menandai baris baru dengan sumber = "input_pengguna" secara paksa. Tujuannya agar data bawaan penelitian tidak bisa dipalsukan menjadi seolah-olah data asli.</w:t>
            </w:r>
          </w:p>
        </w:tc>
      </w:tr>
    </w:tbl>
    <w:p/>
    <w:p>
      <w:pPr>
        <w:pStyle w:val="Heading2"/>
      </w:pPr>
      <w:r>
        <w:t>6.4  PUT /api/data/{id} — Mengubah data</w:t>
      </w:r>
    </w:p>
    <w:p>
      <w:r>
        <w:rPr>
          <w:b w:val="0"/>
        </w:rPr>
        <w:t>Nomor id diambil dari kolom ID pada tabel. Seluruh kolom harus dikirim ulang, bukan hanya yang berubah. Kolom sumber tetap dipertahankan seperti semula.</w:t>
      </w:r>
    </w:p>
    <w:p>
      <w:r>
        <w:rPr>
          <w:b w:val="0"/>
        </w:rPr>
        <w:t>Contoh: PUT http://localhost:8000/api/data/181</w:t>
      </w:r>
    </w:p>
    <w:p>
      <w:pPr>
        <w:pStyle w:val="Heading2"/>
      </w:pPr>
      <w:r>
        <w:t>6.5  DELETE /api/data/{id} — Menghapus data</w:t>
      </w:r>
    </w:p>
    <w:p>
      <w:r>
        <w:rPr>
          <w:b w:val="0"/>
        </w:rPr>
        <w:t>Menghapus satu baris berdasarkan nomor id. Bila id tidak ada, backend menjawab 404 dengan pesan "Data dengan id=... tidak ditemukan."</w:t>
      </w:r>
    </w:p>
    <w:p>
      <w:pPr>
        <w:pStyle w:val="Heading2"/>
      </w:pPr>
      <w:r>
        <w:t>6.6  GET /api/data/export — Mengunduh seluruh data</w:t>
      </w:r>
    </w:p>
    <w:p>
      <w:r>
        <w:rPr>
          <w:b w:val="0"/>
        </w:rPr>
        <w:t>Mengembalikan berkas berisi seluruh data, termasuk kolom Sumber. Berguna untuk cadangan, atau sebagai bahan bila ingin melatih ulang model.</w:t>
      </w:r>
    </w:p>
    <w:p>
      <w:pPr>
        <w:pStyle w:val="Heading2"/>
      </w:pPr>
      <w:r>
        <w:t>6.7  POST /api/data/import — Mengunggah data</w:t>
      </w:r>
    </w:p>
    <w:p>
      <w:r>
        <w:rPr>
          <w:b w:val="0"/>
        </w:rPr>
        <w:t>Menerima berkas .csv, .xlsx, atau .xls. Data ditambahkan, bukan menggantikan.</w:t>
      </w:r>
    </w:p>
    <w:p>
      <w:r>
        <w:rPr>
          <w:b w:val="0"/>
        </w:rPr>
        <w:t>Kolom yang wajib ada di berkas: Tanggal, Jenis_PLT, Produksi, Kapasitas, Cuaca.</w:t>
      </w:r>
    </w:p>
    <w:tbl>
      <w:tblPr>
        <w:tblW w:type="auto" w:w="0"/>
        <w:jc w:val="center"/>
        <w:tblLook w:firstColumn="1" w:firstRow="1" w:lastColumn="0" w:lastRow="0" w:noHBand="0" w:noVBand="1" w:val="04A0"/>
      </w:tblPr>
      <w:tblGrid>
        <w:gridCol w:w="9317"/>
      </w:tblGrid>
      <w:tr>
        <w:tc>
          <w:tcPr>
            <w:tcW w:type="dxa" w:w="9317"/>
            <w:shd w:val="clear" w:fill="FDECEA"/>
          </w:tcPr>
          <w:p>
            <w:r/>
            <w:r>
              <w:rPr>
                <w:b/>
                <w:color w:val="B42318"/>
                <w:sz w:val="21"/>
              </w:rPr>
              <w:t>PERINGATAN — jangan mengunggah data Nasional</w:t>
            </w:r>
          </w:p>
          <w:p>
            <w:r>
              <w:rPr>
                <w:sz w:val="20"/>
              </w:rPr>
              <w:t>Sistem ini khusus data regional Sulawesi Selatan. Mengunggah data Nasional membuat tabel memiliki dua versi angka untuk tahun yang sama dan seluruh statistik menjadi salah. Ciri data Nasional: kapasitas PLTA sekitar 5.000 sampai 6.000 MW, sedangkan yang benar untuk Sulsel sekitar 650 sampai 790 MW.</w:t>
            </w:r>
          </w:p>
        </w:tc>
      </w:tr>
    </w:tbl>
    <w:p/>
    <w:p>
      <w:pPr>
        <w:pStyle w:val="Heading2"/>
      </w:pPr>
      <w:r>
        <w:t>6.8  GET /api/prediksi/siap — Menyiapkan bahan prediksi</w:t>
      </w:r>
    </w:p>
    <w:p>
      <w:r>
        <w:rPr>
          <w:b w:val="0"/>
        </w:rPr>
        <w:t>Rute ini yang membuat halaman Prediksi menjadi sederhana. Sebelumnya pengguna harus mengisi tabel riwayat dan menebak nilai cuaca sendiri. Sekarang backend menyiapkan semuanya.</w:t>
      </w:r>
    </w:p>
    <w:p>
      <w:r>
        <w:rPr>
          <w:b/>
        </w:rPr>
        <w:t>Tiga hal yang dikumpulkan:</w:t>
      </w:r>
    </w:p>
    <w:p>
      <w:pPr>
        <w:pStyle w:val="ListNumber"/>
      </w:pPr>
      <w:r>
        <w:t>Riwayat data terakhir sepanjang kebutuhan model (3 atau 6 bulan).</w:t>
      </w:r>
    </w:p>
    <w:p>
      <w:pPr>
        <w:pStyle w:val="ListNumber"/>
      </w:pPr>
      <w:r>
        <w:t>Bulan yang akan ditebak.</w:t>
      </w:r>
    </w:p>
    <w:p>
      <w:pPr>
        <w:pStyle w:val="ListNumber"/>
      </w:pPr>
      <w:r>
        <w:t>Nilai cuaca untuk bulan tersebut.</w:t>
      </w:r>
    </w:p>
    <w:p>
      <w:r>
        <w:rPr>
          <w:b/>
        </w:rPr>
        <w:t>Contoh jawaban:</w:t>
      </w:r>
    </w:p>
    <w:p>
      <w:pPr>
        <w:spacing w:before="80" w:after="160"/>
        <w:ind w:left="288"/>
        <w:shd w:val="clear" w:fill="F2F4F2"/>
      </w:pPr>
      <w:r>
        <w:rPr>
          <w:rFonts w:ascii="Consolas" w:hAnsi="Consolas"/>
          <w:color w:val="1F2A24"/>
          <w:sz w:val="19"/>
        </w:rPr>
        <w:t>GET http://localhost:8000/api/prediksi/siap?jenis_plt=PLTA</w:t>
      </w:r>
      <w:r>
        <w:rPr>
          <w:rFonts w:ascii="Consolas" w:hAnsi="Consolas"/>
          <w:color w:val="1F2A24"/>
          <w:sz w:val="19"/>
        </w:rPr>
        <w:br/>
      </w:r>
      <w:r>
        <w:rPr>
          <w:rFonts w:ascii="Consolas" w:hAnsi="Consolas"/>
          <w:color w:val="1F2A24"/>
          <w:sz w:val="19"/>
        </w:rPr>
        <w:br/>
        <w:t>{</w:t>
      </w:r>
      <w:r>
        <w:rPr>
          <w:rFonts w:ascii="Consolas" w:hAnsi="Consolas"/>
          <w:color w:val="1F2A24"/>
          <w:sz w:val="19"/>
        </w:rPr>
        <w:br/>
        <w:t xml:space="preserve">  "jenis_plt": "PLTA",</w:t>
      </w:r>
      <w:r>
        <w:rPr>
          <w:rFonts w:ascii="Consolas" w:hAnsi="Consolas"/>
          <w:color w:val="1F2A24"/>
          <w:sz w:val="19"/>
        </w:rPr>
        <w:br/>
        <w:t xml:space="preserve">  "window_size": 3,</w:t>
      </w:r>
      <w:r>
        <w:rPr>
          <w:rFonts w:ascii="Consolas" w:hAnsi="Consolas"/>
          <w:color w:val="1F2A24"/>
          <w:sz w:val="19"/>
        </w:rPr>
        <w:br/>
        <w:t xml:space="preserve">  "bulan_target": "2026-01-01",</w:t>
      </w:r>
      <w:r>
        <w:rPr>
          <w:rFonts w:ascii="Consolas" w:hAnsi="Consolas"/>
          <w:color w:val="1F2A24"/>
          <w:sz w:val="19"/>
        </w:rPr>
        <w:br/>
        <w:t xml:space="preserve">  "cuaca_target": 10.9,</w:t>
      </w:r>
      <w:r>
        <w:rPr>
          <w:rFonts w:ascii="Consolas" w:hAnsi="Consolas"/>
          <w:color w:val="1F2A24"/>
          <w:sz w:val="19"/>
        </w:rPr>
        <w:br/>
        <w:t xml:space="preserve">  "cuaca_sumber": "klimatologi",</w:t>
      </w:r>
      <w:r>
        <w:rPr>
          <w:rFonts w:ascii="Consolas" w:hAnsi="Consolas"/>
          <w:color w:val="1F2A24"/>
          <w:sz w:val="19"/>
        </w:rPr>
        <w:br/>
        <w:t xml:space="preserve">  "cuaca_keterangan": "NASA POWER belum menerbitkan angka bulan ini...",</w:t>
      </w:r>
      <w:r>
        <w:rPr>
          <w:rFonts w:ascii="Consolas" w:hAnsi="Consolas"/>
          <w:color w:val="1F2A24"/>
          <w:sz w:val="19"/>
        </w:rPr>
        <w:br/>
        <w:t xml:space="preserve">  "kapasitas_terakhir": 790.634602,</w:t>
      </w:r>
      <w:r>
        <w:rPr>
          <w:rFonts w:ascii="Consolas" w:hAnsi="Consolas"/>
          <w:color w:val="1F2A24"/>
          <w:sz w:val="19"/>
        </w:rPr>
        <w:br/>
        <w:t xml:space="preserve">  "data": [ ...tiga bulan terakhir... ]</w:t>
      </w:r>
      <w:r>
        <w:rPr>
          <w:rFonts w:ascii="Consolas" w:hAnsi="Consolas"/>
          <w:color w:val="1F2A24"/>
          <w:sz w:val="19"/>
        </w:rPr>
        <w:br/>
        <w:t>}</w:t>
      </w:r>
    </w:p>
    <w:tbl>
      <w:tblPr>
        <w:tblW w:type="auto" w:w="0"/>
        <w:jc w:val="center"/>
        <w:tblLook w:firstColumn="1" w:firstRow="1" w:lastColumn="0" w:lastRow="0" w:noHBand="0" w:noVBand="1" w:val="04A0"/>
      </w:tblPr>
      <w:tblGrid>
        <w:gridCol w:w="9317"/>
      </w:tblGrid>
      <w:tr>
        <w:tc>
          <w:tcPr>
            <w:tcW w:type="dxa" w:w="9317"/>
            <w:shd w:val="clear" w:fill="E8F5EE"/>
          </w:tcPr>
          <w:p>
            <w:r/>
            <w:r>
              <w:rPr>
                <w:b/>
                <w:color w:val="1B7F4F"/>
                <w:sz w:val="21"/>
              </w:rPr>
              <w:t>Mengapa rute ini tidak sekalian menghitung prediksi?</w:t>
            </w:r>
          </w:p>
          <w:p>
            <w:r>
              <w:rPr>
                <w:sz w:val="20"/>
              </w:rPr>
              <w:t>Agar pengguna dapat melihat lebih dulu angka apa yang akan masuk ke model, dan boleh menyuntingnya bila perlu. Tombol yang diam-diam mengarang angka tanpa bisa diperiksa akan sulit dipertanggungjawabkan secara ilmiah.</w:t>
            </w:r>
          </w:p>
        </w:tc>
      </w:tr>
    </w:tbl>
    <w:p/>
    <w:p>
      <w:pPr>
        <w:pStyle w:val="Heading2"/>
      </w:pPr>
      <w:r>
        <w:t>6.9  POST /api/predict — Menjalankan prediksi</w:t>
      </w:r>
    </w:p>
    <w:p>
      <w:r>
        <w:rPr>
          <w:b w:val="0"/>
        </w:rPr>
        <w:t>Inilah rute yang benar-benar memanggil kecerdasan buatan.</w:t>
      </w:r>
    </w:p>
    <w:p>
      <w:r>
        <w:rPr>
          <w:b/>
        </w:rPr>
        <w:t>Data yang dikirim:</w:t>
      </w:r>
    </w:p>
    <w:p>
      <w:pPr>
        <w:spacing w:before="80" w:after="160"/>
        <w:ind w:left="288"/>
        <w:shd w:val="clear" w:fill="F2F4F2"/>
      </w:pPr>
      <w:r>
        <w:rPr>
          <w:rFonts w:ascii="Consolas" w:hAnsi="Consolas"/>
          <w:color w:val="1F2A24"/>
          <w:sz w:val="19"/>
        </w:rPr>
        <w:t>{</w:t>
      </w:r>
      <w:r>
        <w:rPr>
          <w:rFonts w:ascii="Consolas" w:hAnsi="Consolas"/>
          <w:color w:val="1F2A24"/>
          <w:sz w:val="19"/>
        </w:rPr>
        <w:br/>
        <w:t xml:space="preserve">  "jenis_plt": "PLTA",</w:t>
      </w:r>
      <w:r>
        <w:rPr>
          <w:rFonts w:ascii="Consolas" w:hAnsi="Consolas"/>
          <w:color w:val="1F2A24"/>
          <w:sz w:val="19"/>
        </w:rPr>
        <w:br/>
        <w:t xml:space="preserve">  "data": [</w:t>
      </w:r>
      <w:r>
        <w:rPr>
          <w:rFonts w:ascii="Consolas" w:hAnsi="Consolas"/>
          <w:color w:val="1F2A24"/>
          <w:sz w:val="19"/>
        </w:rPr>
        <w:br/>
        <w:t xml:space="preserve">    {"tanggal":"2025-10-01","produksi":235.92,"kapasitas":790.63,"cuaca":5.77},</w:t>
      </w:r>
      <w:r>
        <w:rPr>
          <w:rFonts w:ascii="Consolas" w:hAnsi="Consolas"/>
          <w:color w:val="1F2A24"/>
          <w:sz w:val="19"/>
        </w:rPr>
        <w:br/>
        <w:t xml:space="preserve">    {"tanggal":"2025-11-01","produksi":260.76,"kapasitas":790.63,"cuaca":5.97},</w:t>
      </w:r>
      <w:r>
        <w:rPr>
          <w:rFonts w:ascii="Consolas" w:hAnsi="Consolas"/>
          <w:color w:val="1F2A24"/>
          <w:sz w:val="19"/>
        </w:rPr>
        <w:br/>
        <w:t xml:space="preserve">    {"tanggal":"2025-12-01","produksi":306.12,"kapasitas":790.63,"cuaca":6.75}</w:t>
      </w:r>
      <w:r>
        <w:rPr>
          <w:rFonts w:ascii="Consolas" w:hAnsi="Consolas"/>
          <w:color w:val="1F2A24"/>
          <w:sz w:val="19"/>
        </w:rPr>
        <w:br/>
        <w:t xml:space="preserve">  ],</w:t>
      </w:r>
      <w:r>
        <w:rPr>
          <w:rFonts w:ascii="Consolas" w:hAnsi="Consolas"/>
          <w:color w:val="1F2A24"/>
          <w:sz w:val="19"/>
        </w:rPr>
        <w:br/>
        <w:t xml:space="preserve">  "cuaca_target": 10.9</w:t>
      </w:r>
      <w:r>
        <w:rPr>
          <w:rFonts w:ascii="Consolas" w:hAnsi="Consolas"/>
          <w:color w:val="1F2A24"/>
          <w:sz w:val="19"/>
        </w:rPr>
        <w:br/>
        <w:t>}</w:t>
      </w:r>
    </w:p>
    <w:p>
      <w:r>
        <w:rPr>
          <w:b/>
        </w:rPr>
        <w:t>Jawaban yang diterima:</w:t>
      </w:r>
    </w:p>
    <w:p>
      <w:pPr>
        <w:spacing w:before="80" w:after="160"/>
        <w:ind w:left="288"/>
        <w:shd w:val="clear" w:fill="F2F4F2"/>
      </w:pPr>
      <w:r>
        <w:rPr>
          <w:rFonts w:ascii="Consolas" w:hAnsi="Consolas"/>
          <w:color w:val="1F2A24"/>
          <w:sz w:val="19"/>
        </w:rPr>
        <w:t>{</w:t>
      </w:r>
      <w:r>
        <w:rPr>
          <w:rFonts w:ascii="Consolas" w:hAnsi="Consolas"/>
          <w:color w:val="1F2A24"/>
          <w:sz w:val="19"/>
        </w:rPr>
        <w:br/>
        <w:t xml:space="preserve">  "jenis_plt": "PLTA",</w:t>
      </w:r>
      <w:r>
        <w:rPr>
          <w:rFonts w:ascii="Consolas" w:hAnsi="Consolas"/>
          <w:color w:val="1F2A24"/>
          <w:sz w:val="19"/>
        </w:rPr>
        <w:br/>
        <w:t xml:space="preserve">  "prediksi": 362.623,</w:t>
      </w:r>
      <w:r>
        <w:rPr>
          <w:rFonts w:ascii="Consolas" w:hAnsi="Consolas"/>
          <w:color w:val="1F2A24"/>
          <w:sz w:val="19"/>
        </w:rPr>
        <w:br/>
        <w:t xml:space="preserve">  "mape_model": 10.99,</w:t>
      </w:r>
      <w:r>
        <w:rPr>
          <w:rFonts w:ascii="Consolas" w:hAnsi="Consolas"/>
          <w:color w:val="1F2A24"/>
          <w:sz w:val="19"/>
        </w:rPr>
        <w:br/>
        <w:t xml:space="preserve">  "peringatan": null</w:t>
      </w:r>
      <w:r>
        <w:rPr>
          <w:rFonts w:ascii="Consolas" w:hAnsi="Consolas"/>
          <w:color w:val="1F2A24"/>
          <w:sz w:val="19"/>
        </w:rPr>
        <w:br/>
        <w:t>}</w:t>
      </w:r>
    </w:p>
    <w:tbl>
      <w:tblPr>
        <w:tblStyle w:val="TableGrid"/>
        <w:tblW w:type="auto" w:w="0"/>
        <w:jc w:val="center"/>
        <w:tblLook w:firstColumn="1" w:firstRow="1" w:lastColumn="0" w:lastRow="0" w:noHBand="0" w:noVBand="1" w:val="04A0"/>
      </w:tblPr>
      <w:tblGrid>
        <w:gridCol w:w="4658"/>
        <w:gridCol w:w="4658"/>
      </w:tblGrid>
      <w:tr>
        <w:tc>
          <w:tcPr>
            <w:tcW w:type="dxa" w:w="2160"/>
            <w:shd w:val="clear" w:fill="1B7F4F"/>
          </w:tcPr>
          <w:p>
            <w:r/>
            <w:r>
              <w:rPr>
                <w:b/>
                <w:color w:val="FFFFFF"/>
                <w:sz w:val="19"/>
              </w:rPr>
              <w:t>Isi jawaban</w:t>
            </w:r>
          </w:p>
        </w:tc>
        <w:tc>
          <w:tcPr>
            <w:tcW w:type="dxa" w:w="7056"/>
            <w:shd w:val="clear" w:fill="1B7F4F"/>
          </w:tcPr>
          <w:p>
            <w:r/>
            <w:r>
              <w:rPr>
                <w:b/>
                <w:color w:val="FFFFFF"/>
                <w:sz w:val="19"/>
              </w:rPr>
              <w:t>Artinya</w:t>
            </w:r>
          </w:p>
        </w:tc>
      </w:tr>
      <w:tr>
        <w:tc>
          <w:tcPr>
            <w:tcW w:type="dxa" w:w="2160"/>
          </w:tcPr>
          <w:p>
            <w:r/>
            <w:r>
              <w:rPr>
                <w:sz w:val="19"/>
              </w:rPr>
              <w:t>prediksi</w:t>
            </w:r>
          </w:p>
        </w:tc>
        <w:tc>
          <w:tcPr>
            <w:tcW w:type="dxa" w:w="7056"/>
          </w:tcPr>
          <w:p>
            <w:r/>
            <w:r>
              <w:rPr>
                <w:sz w:val="19"/>
              </w:rPr>
              <w:t>Hasil perkiraan produksi bulan target, dalam GWh</w:t>
            </w:r>
          </w:p>
        </w:tc>
      </w:tr>
      <w:tr>
        <w:tc>
          <w:tcPr>
            <w:tcW w:type="dxa" w:w="2160"/>
            <w:shd w:val="clear" w:fill="F4F7F5"/>
          </w:tcPr>
          <w:p>
            <w:r/>
            <w:r>
              <w:rPr>
                <w:sz w:val="19"/>
              </w:rPr>
              <w:t>mape_model</w:t>
            </w:r>
          </w:p>
        </w:tc>
        <w:tc>
          <w:tcPr>
            <w:tcW w:type="dxa" w:w="7056"/>
            <w:shd w:val="clear" w:fill="F4F7F5"/>
          </w:tcPr>
          <w:p>
            <w:r/>
            <w:r>
              <w:rPr>
                <w:sz w:val="19"/>
              </w:rPr>
              <w:t>Rata-rata melesetnya model dalam persen, dari pengujian tahun 2025</w:t>
            </w:r>
          </w:p>
        </w:tc>
      </w:tr>
      <w:tr>
        <w:tc>
          <w:tcPr>
            <w:tcW w:type="dxa" w:w="2160"/>
          </w:tcPr>
          <w:p>
            <w:r/>
            <w:r>
              <w:rPr>
                <w:sz w:val="19"/>
              </w:rPr>
              <w:t>peringatan</w:t>
            </w:r>
          </w:p>
        </w:tc>
        <w:tc>
          <w:tcPr>
            <w:tcW w:type="dxa" w:w="7056"/>
          </w:tcPr>
          <w:p>
            <w:r/>
            <w:r>
              <w:rPr>
                <w:sz w:val="19"/>
              </w:rPr>
              <w:t>Berisi pesan bila nilai masukan jauh di luar rentang data latih</w:t>
            </w:r>
          </w:p>
        </w:tc>
      </w:tr>
    </w:tbl>
    <w:p/>
    <w:p>
      <w:r>
        <w:br w:type="page"/>
      </w:r>
    </w:p>
    <w:p>
      <w:pPr>
        <w:pStyle w:val="Heading1"/>
      </w:pPr>
      <w:r>
        <w:t>Bab 7 — Struktur Penyimpanan Data</w:t>
      </w:r>
    </w:p>
    <w:p>
      <w:r>
        <w:rPr>
          <w:b w:val="0"/>
        </w:rPr>
        <w:t>Seluruh data disimpan dalam satu tabel bernama data_historis di berkas siprebar.db.</w:t>
      </w:r>
    </w:p>
    <w:tbl>
      <w:tblPr>
        <w:tblStyle w:val="TableGrid"/>
        <w:tblW w:type="auto" w:w="0"/>
        <w:jc w:val="center"/>
        <w:tblLook w:firstColumn="1" w:firstRow="1" w:lastColumn="0" w:lastRow="0" w:noHBand="0" w:noVBand="1" w:val="04A0"/>
      </w:tblPr>
      <w:tblGrid>
        <w:gridCol w:w="3106"/>
        <w:gridCol w:w="3106"/>
        <w:gridCol w:w="3106"/>
      </w:tblGrid>
      <w:tr>
        <w:tc>
          <w:tcPr>
            <w:tcW w:type="dxa" w:w="1872"/>
            <w:shd w:val="clear" w:fill="1B7F4F"/>
          </w:tcPr>
          <w:p>
            <w:r/>
            <w:r>
              <w:rPr>
                <w:b/>
                <w:color w:val="FFFFFF"/>
                <w:sz w:val="19"/>
              </w:rPr>
              <w:t>Kolom</w:t>
            </w:r>
          </w:p>
        </w:tc>
        <w:tc>
          <w:tcPr>
            <w:tcW w:type="dxa" w:w="2304"/>
            <w:shd w:val="clear" w:fill="1B7F4F"/>
          </w:tcPr>
          <w:p>
            <w:r/>
            <w:r>
              <w:rPr>
                <w:b/>
                <w:color w:val="FFFFFF"/>
                <w:sz w:val="19"/>
              </w:rPr>
              <w:t>Jenis isi</w:t>
            </w:r>
          </w:p>
        </w:tc>
        <w:tc>
          <w:tcPr>
            <w:tcW w:type="dxa" w:w="5040"/>
            <w:shd w:val="clear" w:fill="1B7F4F"/>
          </w:tcPr>
          <w:p>
            <w:r/>
            <w:r>
              <w:rPr>
                <w:b/>
                <w:color w:val="FFFFFF"/>
                <w:sz w:val="19"/>
              </w:rPr>
              <w:t>Keterangan</w:t>
            </w:r>
          </w:p>
        </w:tc>
      </w:tr>
      <w:tr>
        <w:tc>
          <w:tcPr>
            <w:tcW w:type="dxa" w:w="1872"/>
          </w:tcPr>
          <w:p>
            <w:r/>
            <w:r>
              <w:rPr>
                <w:sz w:val="19"/>
              </w:rPr>
              <w:t>id</w:t>
            </w:r>
          </w:p>
        </w:tc>
        <w:tc>
          <w:tcPr>
            <w:tcW w:type="dxa" w:w="2304"/>
          </w:tcPr>
          <w:p>
            <w:r/>
            <w:r>
              <w:rPr>
                <w:sz w:val="19"/>
              </w:rPr>
              <w:t>Angka</w:t>
            </w:r>
          </w:p>
        </w:tc>
        <w:tc>
          <w:tcPr>
            <w:tcW w:type="dxa" w:w="5040"/>
          </w:tcPr>
          <w:p>
            <w:r/>
            <w:r>
              <w:rPr>
                <w:sz w:val="19"/>
              </w:rPr>
              <w:t>Nomor unik tiap baris, dibuat otomatis</w:t>
            </w:r>
          </w:p>
        </w:tc>
      </w:tr>
      <w:tr>
        <w:tc>
          <w:tcPr>
            <w:tcW w:type="dxa" w:w="1872"/>
            <w:shd w:val="clear" w:fill="F4F7F5"/>
          </w:tcPr>
          <w:p>
            <w:r/>
            <w:r>
              <w:rPr>
                <w:sz w:val="19"/>
              </w:rPr>
              <w:t>tanggal</w:t>
            </w:r>
          </w:p>
        </w:tc>
        <w:tc>
          <w:tcPr>
            <w:tcW w:type="dxa" w:w="2304"/>
            <w:shd w:val="clear" w:fill="F4F7F5"/>
          </w:tcPr>
          <w:p>
            <w:r/>
            <w:r>
              <w:rPr>
                <w:sz w:val="19"/>
              </w:rPr>
              <w:t>Tanggal</w:t>
            </w:r>
          </w:p>
        </w:tc>
        <w:tc>
          <w:tcPr>
            <w:tcW w:type="dxa" w:w="5040"/>
            <w:shd w:val="clear" w:fill="F4F7F5"/>
          </w:tcPr>
          <w:p>
            <w:r/>
            <w:r>
              <w:rPr>
                <w:sz w:val="19"/>
              </w:rPr>
              <w:t>Tanggal 1 setiap bulan</w:t>
            </w:r>
          </w:p>
        </w:tc>
      </w:tr>
      <w:tr>
        <w:tc>
          <w:tcPr>
            <w:tcW w:type="dxa" w:w="1872"/>
          </w:tcPr>
          <w:p>
            <w:r/>
            <w:r>
              <w:rPr>
                <w:sz w:val="19"/>
              </w:rPr>
              <w:t>jenis_plt</w:t>
            </w:r>
          </w:p>
        </w:tc>
        <w:tc>
          <w:tcPr>
            <w:tcW w:type="dxa" w:w="2304"/>
          </w:tcPr>
          <w:p>
            <w:r/>
            <w:r>
              <w:rPr>
                <w:sz w:val="19"/>
              </w:rPr>
              <w:t>Teks</w:t>
            </w:r>
          </w:p>
        </w:tc>
        <w:tc>
          <w:tcPr>
            <w:tcW w:type="dxa" w:w="5040"/>
          </w:tcPr>
          <w:p>
            <w:r/>
            <w:r>
              <w:rPr>
                <w:sz w:val="19"/>
              </w:rPr>
              <w:t>Salah satu dari 5 jenis yang sah</w:t>
            </w:r>
          </w:p>
        </w:tc>
      </w:tr>
      <w:tr>
        <w:tc>
          <w:tcPr>
            <w:tcW w:type="dxa" w:w="1872"/>
            <w:shd w:val="clear" w:fill="F4F7F5"/>
          </w:tcPr>
          <w:p>
            <w:r/>
            <w:r>
              <w:rPr>
                <w:sz w:val="19"/>
              </w:rPr>
              <w:t>produksi</w:t>
            </w:r>
          </w:p>
        </w:tc>
        <w:tc>
          <w:tcPr>
            <w:tcW w:type="dxa" w:w="2304"/>
            <w:shd w:val="clear" w:fill="F4F7F5"/>
          </w:tcPr>
          <w:p>
            <w:r/>
            <w:r>
              <w:rPr>
                <w:sz w:val="19"/>
              </w:rPr>
              <w:t>Angka desimal</w:t>
            </w:r>
          </w:p>
        </w:tc>
        <w:tc>
          <w:tcPr>
            <w:tcW w:type="dxa" w:w="5040"/>
            <w:shd w:val="clear" w:fill="F4F7F5"/>
          </w:tcPr>
          <w:p>
            <w:r/>
            <w:r>
              <w:rPr>
                <w:sz w:val="19"/>
              </w:rPr>
              <w:t>Listrik yang dihasilkan, satuan GWh</w:t>
            </w:r>
          </w:p>
        </w:tc>
      </w:tr>
      <w:tr>
        <w:tc>
          <w:tcPr>
            <w:tcW w:type="dxa" w:w="1872"/>
          </w:tcPr>
          <w:p>
            <w:r/>
            <w:r>
              <w:rPr>
                <w:sz w:val="19"/>
              </w:rPr>
              <w:t>kapasitas</w:t>
            </w:r>
          </w:p>
        </w:tc>
        <w:tc>
          <w:tcPr>
            <w:tcW w:type="dxa" w:w="2304"/>
          </w:tcPr>
          <w:p>
            <w:r/>
            <w:r>
              <w:rPr>
                <w:sz w:val="19"/>
              </w:rPr>
              <w:t>Angka desimal</w:t>
            </w:r>
          </w:p>
        </w:tc>
        <w:tc>
          <w:tcPr>
            <w:tcW w:type="dxa" w:w="5040"/>
          </w:tcPr>
          <w:p>
            <w:r/>
            <w:r>
              <w:rPr>
                <w:sz w:val="19"/>
              </w:rPr>
              <w:t>Kemampuan terpasang, satuan MW</w:t>
            </w:r>
          </w:p>
        </w:tc>
      </w:tr>
      <w:tr>
        <w:tc>
          <w:tcPr>
            <w:tcW w:type="dxa" w:w="1872"/>
            <w:shd w:val="clear" w:fill="F4F7F5"/>
          </w:tcPr>
          <w:p>
            <w:r/>
            <w:r>
              <w:rPr>
                <w:sz w:val="19"/>
              </w:rPr>
              <w:t>cuaca</w:t>
            </w:r>
          </w:p>
        </w:tc>
        <w:tc>
          <w:tcPr>
            <w:tcW w:type="dxa" w:w="2304"/>
            <w:shd w:val="clear" w:fill="F4F7F5"/>
          </w:tcPr>
          <w:p>
            <w:r/>
            <w:r>
              <w:rPr>
                <w:sz w:val="19"/>
              </w:rPr>
              <w:t>Angka desimal</w:t>
            </w:r>
          </w:p>
        </w:tc>
        <w:tc>
          <w:tcPr>
            <w:tcW w:type="dxa" w:w="5040"/>
            <w:shd w:val="clear" w:fill="F4F7F5"/>
          </w:tcPr>
          <w:p>
            <w:r/>
            <w:r>
              <w:rPr>
                <w:sz w:val="19"/>
              </w:rPr>
              <w:t>Nilai cuaca, satuannya berbeda tiap jenis PLT</w:t>
            </w:r>
          </w:p>
        </w:tc>
      </w:tr>
      <w:tr>
        <w:tc>
          <w:tcPr>
            <w:tcW w:type="dxa" w:w="1872"/>
          </w:tcPr>
          <w:p>
            <w:r/>
            <w:r>
              <w:rPr>
                <w:sz w:val="19"/>
              </w:rPr>
              <w:t>sumber</w:t>
            </w:r>
          </w:p>
        </w:tc>
        <w:tc>
          <w:tcPr>
            <w:tcW w:type="dxa" w:w="2304"/>
          </w:tcPr>
          <w:p>
            <w:r/>
            <w:r>
              <w:rPr>
                <w:sz w:val="19"/>
              </w:rPr>
              <w:t>Teks</w:t>
            </w:r>
          </w:p>
        </w:tc>
        <w:tc>
          <w:tcPr>
            <w:tcW w:type="dxa" w:w="5040"/>
          </w:tcPr>
          <w:p>
            <w:r/>
            <w:r>
              <w:rPr>
                <w:sz w:val="19"/>
              </w:rPr>
              <w:t>Asal data: rekonstruksi atau input_pengguna</w:t>
            </w:r>
          </w:p>
        </w:tc>
      </w:tr>
    </w:tbl>
    <w:p/>
    <w:p>
      <w:r>
        <w:rPr>
          <w:b/>
        </w:rPr>
        <w:t>Arti kolom sumber</w:t>
      </w:r>
    </w:p>
    <w:tbl>
      <w:tblPr>
        <w:tblStyle w:val="TableGrid"/>
        <w:tblW w:type="auto" w:w="0"/>
        <w:jc w:val="center"/>
        <w:tblLook w:firstColumn="1" w:firstRow="1" w:lastColumn="0" w:lastRow="0" w:noHBand="0" w:noVBand="1" w:val="04A0"/>
      </w:tblPr>
      <w:tblGrid>
        <w:gridCol w:w="4658"/>
        <w:gridCol w:w="4658"/>
      </w:tblGrid>
      <w:tr>
        <w:tc>
          <w:tcPr>
            <w:tcW w:type="dxa" w:w="2448"/>
            <w:shd w:val="clear" w:fill="1B7F4F"/>
          </w:tcPr>
          <w:p>
            <w:r/>
            <w:r>
              <w:rPr>
                <w:b/>
                <w:color w:val="FFFFFF"/>
                <w:sz w:val="19"/>
              </w:rPr>
              <w:t>Nilai</w:t>
            </w:r>
          </w:p>
        </w:tc>
        <w:tc>
          <w:tcPr>
            <w:tcW w:type="dxa" w:w="6768"/>
            <w:shd w:val="clear" w:fill="1B7F4F"/>
          </w:tcPr>
          <w:p>
            <w:r/>
            <w:r>
              <w:rPr>
                <w:b/>
                <w:color w:val="FFFFFF"/>
                <w:sz w:val="19"/>
              </w:rPr>
              <w:t>Artinya</w:t>
            </w:r>
          </w:p>
        </w:tc>
      </w:tr>
      <w:tr>
        <w:tc>
          <w:tcPr>
            <w:tcW w:type="dxa" w:w="2448"/>
          </w:tcPr>
          <w:p>
            <w:r/>
            <w:r>
              <w:rPr>
                <w:sz w:val="19"/>
              </w:rPr>
              <w:t>rekonstruksi</w:t>
            </w:r>
          </w:p>
        </w:tc>
        <w:tc>
          <w:tcPr>
            <w:tcW w:type="dxa" w:w="6768"/>
          </w:tcPr>
          <w:p>
            <w:r/>
            <w:r>
              <w:rPr>
                <w:sz w:val="19"/>
              </w:rPr>
              <w:t>Data bawaan hasil penelitian, 180 baris untuk tahun 2023 sampai 2025</w:t>
            </w:r>
          </w:p>
        </w:tc>
      </w:tr>
      <w:tr>
        <w:tc>
          <w:tcPr>
            <w:tcW w:type="dxa" w:w="2448"/>
            <w:shd w:val="clear" w:fill="F4F7F5"/>
          </w:tcPr>
          <w:p>
            <w:r/>
            <w:r>
              <w:rPr>
                <w:sz w:val="19"/>
              </w:rPr>
              <w:t>input_pengguna</w:t>
            </w:r>
          </w:p>
        </w:tc>
        <w:tc>
          <w:tcPr>
            <w:tcW w:type="dxa" w:w="6768"/>
            <w:shd w:val="clear" w:fill="F4F7F5"/>
          </w:tcPr>
          <w:p>
            <w:r/>
            <w:r>
              <w:rPr>
                <w:sz w:val="19"/>
              </w:rPr>
              <w:t>Data yang ditambahkan sendiri lewat formulir atau unggahan berkas</w:t>
            </w:r>
          </w:p>
        </w:tc>
      </w:tr>
    </w:tbl>
    <w:p/>
    <w:p>
      <w:r>
        <w:rPr>
          <w:b/>
        </w:rPr>
        <w:t>Satuan cuaca per jenis pembangkit</w:t>
      </w:r>
    </w:p>
    <w:tbl>
      <w:tblPr>
        <w:tblStyle w:val="TableGrid"/>
        <w:tblW w:type="auto" w:w="0"/>
        <w:jc w:val="center"/>
        <w:tblLook w:firstColumn="1" w:firstRow="1" w:lastColumn="0" w:lastRow="0" w:noHBand="0" w:noVBand="1" w:val="04A0"/>
      </w:tblPr>
      <w:tblGrid>
        <w:gridCol w:w="2329"/>
        <w:gridCol w:w="2329"/>
        <w:gridCol w:w="2329"/>
        <w:gridCol w:w="2329"/>
      </w:tblGrid>
      <w:tr>
        <w:tc>
          <w:tcPr>
            <w:tcW w:type="dxa" w:w="2448"/>
            <w:shd w:val="clear" w:fill="1B7F4F"/>
          </w:tcPr>
          <w:p>
            <w:r/>
            <w:r>
              <w:rPr>
                <w:b/>
                <w:color w:val="FFFFFF"/>
                <w:sz w:val="19"/>
              </w:rPr>
              <w:t>Jenis PLT</w:t>
            </w:r>
          </w:p>
        </w:tc>
        <w:tc>
          <w:tcPr>
            <w:tcW w:type="dxa" w:w="2592"/>
            <w:shd w:val="clear" w:fill="1B7F4F"/>
          </w:tcPr>
          <w:p>
            <w:r/>
            <w:r>
              <w:rPr>
                <w:b/>
                <w:color w:val="FFFFFF"/>
                <w:sz w:val="19"/>
              </w:rPr>
              <w:t>Yang diukur</w:t>
            </w:r>
          </w:p>
        </w:tc>
        <w:tc>
          <w:tcPr>
            <w:tcW w:type="dxa" w:w="2160"/>
            <w:shd w:val="clear" w:fill="1B7F4F"/>
          </w:tcPr>
          <w:p>
            <w:r/>
            <w:r>
              <w:rPr>
                <w:b/>
                <w:color w:val="FFFFFF"/>
                <w:sz w:val="19"/>
              </w:rPr>
              <w:t>Satuan</w:t>
            </w:r>
          </w:p>
        </w:tc>
        <w:tc>
          <w:tcPr>
            <w:tcW w:type="dxa" w:w="2016"/>
            <w:shd w:val="clear" w:fill="1B7F4F"/>
          </w:tcPr>
          <w:p>
            <w:r/>
            <w:r>
              <w:rPr>
                <w:b/>
                <w:color w:val="FFFFFF"/>
                <w:sz w:val="19"/>
              </w:rPr>
              <w:t>Sumber</w:t>
            </w:r>
          </w:p>
        </w:tc>
      </w:tr>
      <w:tr>
        <w:tc>
          <w:tcPr>
            <w:tcW w:type="dxa" w:w="2448"/>
          </w:tcPr>
          <w:p>
            <w:r/>
            <w:r>
              <w:rPr>
                <w:sz w:val="19"/>
              </w:rPr>
              <w:t>PLTA, PLTM</w:t>
            </w:r>
          </w:p>
        </w:tc>
        <w:tc>
          <w:tcPr>
            <w:tcW w:type="dxa" w:w="2592"/>
          </w:tcPr>
          <w:p>
            <w:r/>
            <w:r>
              <w:rPr>
                <w:sz w:val="19"/>
              </w:rPr>
              <w:t>Curah hujan</w:t>
            </w:r>
          </w:p>
        </w:tc>
        <w:tc>
          <w:tcPr>
            <w:tcW w:type="dxa" w:w="2160"/>
          </w:tcPr>
          <w:p>
            <w:r/>
            <w:r>
              <w:rPr>
                <w:sz w:val="19"/>
              </w:rPr>
              <w:t>mm per hari</w:t>
            </w:r>
          </w:p>
        </w:tc>
        <w:tc>
          <w:tcPr>
            <w:tcW w:type="dxa" w:w="2016"/>
          </w:tcPr>
          <w:p>
            <w:r/>
            <w:r>
              <w:rPr>
                <w:sz w:val="19"/>
              </w:rPr>
              <w:t>NASA POWER</w:t>
            </w:r>
          </w:p>
        </w:tc>
      </w:tr>
      <w:tr>
        <w:tc>
          <w:tcPr>
            <w:tcW w:type="dxa" w:w="2448"/>
            <w:shd w:val="clear" w:fill="F4F7F5"/>
          </w:tcPr>
          <w:p>
            <w:r/>
            <w:r>
              <w:rPr>
                <w:sz w:val="19"/>
              </w:rPr>
              <w:t>PLTB</w:t>
            </w:r>
          </w:p>
        </w:tc>
        <w:tc>
          <w:tcPr>
            <w:tcW w:type="dxa" w:w="2592"/>
            <w:shd w:val="clear" w:fill="F4F7F5"/>
          </w:tcPr>
          <w:p>
            <w:r/>
            <w:r>
              <w:rPr>
                <w:sz w:val="19"/>
              </w:rPr>
              <w:t>Kecepatan angin</w:t>
            </w:r>
          </w:p>
        </w:tc>
        <w:tc>
          <w:tcPr>
            <w:tcW w:type="dxa" w:w="2160"/>
            <w:shd w:val="clear" w:fill="F4F7F5"/>
          </w:tcPr>
          <w:p>
            <w:r/>
            <w:r>
              <w:rPr>
                <w:sz w:val="19"/>
              </w:rPr>
              <w:t>m per detik</w:t>
            </w:r>
          </w:p>
        </w:tc>
        <w:tc>
          <w:tcPr>
            <w:tcW w:type="dxa" w:w="2016"/>
            <w:shd w:val="clear" w:fill="F4F7F5"/>
          </w:tcPr>
          <w:p>
            <w:r/>
            <w:r>
              <w:rPr>
                <w:sz w:val="19"/>
              </w:rPr>
              <w:t>NASA POWER</w:t>
            </w:r>
          </w:p>
        </w:tc>
      </w:tr>
      <w:tr>
        <w:tc>
          <w:tcPr>
            <w:tcW w:type="dxa" w:w="2448"/>
          </w:tcPr>
          <w:p>
            <w:r/>
            <w:r>
              <w:rPr>
                <w:sz w:val="19"/>
              </w:rPr>
              <w:t>PLTS, PLTS Atap</w:t>
            </w:r>
          </w:p>
        </w:tc>
        <w:tc>
          <w:tcPr>
            <w:tcW w:type="dxa" w:w="2592"/>
          </w:tcPr>
          <w:p>
            <w:r/>
            <w:r>
              <w:rPr>
                <w:sz w:val="19"/>
              </w:rPr>
              <w:t>Radiasi matahari</w:t>
            </w:r>
          </w:p>
        </w:tc>
        <w:tc>
          <w:tcPr>
            <w:tcW w:type="dxa" w:w="2160"/>
          </w:tcPr>
          <w:p>
            <w:r/>
            <w:r>
              <w:rPr>
                <w:sz w:val="19"/>
              </w:rPr>
              <w:t>kWh per m²</w:t>
            </w:r>
          </w:p>
        </w:tc>
        <w:tc>
          <w:tcPr>
            <w:tcW w:type="dxa" w:w="2016"/>
          </w:tcPr>
          <w:p>
            <w:r/>
            <w:r>
              <w:rPr>
                <w:sz w:val="19"/>
              </w:rPr>
              <w:t>NASA POWER</w:t>
            </w:r>
          </w:p>
        </w:tc>
      </w:tr>
    </w:tbl>
    <w:p/>
    <w:p>
      <w:r>
        <w:br w:type="page"/>
      </w:r>
    </w:p>
    <w:p>
      <w:pPr>
        <w:pStyle w:val="Heading1"/>
      </w:pPr>
      <w:r>
        <w:t>Bab 8 — Bagaimana Model Kecerdasan Buatan Dipakai</w:t>
      </w:r>
    </w:p>
    <w:p>
      <w:pPr>
        <w:pStyle w:val="Heading2"/>
      </w:pPr>
      <w:r>
        <w:t>Dimuat sekali saat server menyala</w:t>
      </w:r>
    </w:p>
    <w:p>
      <w:r>
        <w:rPr>
          <w:b w:val="0"/>
        </w:rPr>
        <w:t>Ketika backend dinyalakan, seluruh berkas model dibaca sekali lalu disimpan di memori. Setiap permintaan prediksi memakai model yang sudah ada di memori itu, sehingga jawabannya cepat dan berkas tidak dibaca berulang-ulang.</w:t>
      </w:r>
    </w:p>
    <w:p>
      <w:pPr>
        <w:pStyle w:val="Heading2"/>
      </w:pPr>
      <w:r>
        <w:t>Satu model dipakai bersama beberapa jenis pembangkit</w:t>
      </w:r>
    </w:p>
    <w:tbl>
      <w:tblPr>
        <w:tblStyle w:val="TableGrid"/>
        <w:tblW w:type="auto" w:w="0"/>
        <w:jc w:val="center"/>
        <w:tblLook w:firstColumn="1" w:firstRow="1" w:lastColumn="0" w:lastRow="0" w:noHBand="0" w:noVBand="1" w:val="04A0"/>
      </w:tblPr>
      <w:tblGrid>
        <w:gridCol w:w="3106"/>
        <w:gridCol w:w="3106"/>
        <w:gridCol w:w="3106"/>
      </w:tblGrid>
      <w:tr>
        <w:tc>
          <w:tcPr>
            <w:tcW w:type="dxa" w:w="2016"/>
            <w:shd w:val="clear" w:fill="1B7F4F"/>
          </w:tcPr>
          <w:p>
            <w:r/>
            <w:r>
              <w:rPr>
                <w:b/>
                <w:color w:val="FFFFFF"/>
                <w:sz w:val="19"/>
              </w:rPr>
              <w:t>Jenis PLT</w:t>
            </w:r>
          </w:p>
        </w:tc>
        <w:tc>
          <w:tcPr>
            <w:tcW w:type="dxa" w:w="4896"/>
            <w:shd w:val="clear" w:fill="1B7F4F"/>
          </w:tcPr>
          <w:p>
            <w:r/>
            <w:r>
              <w:rPr>
                <w:b/>
                <w:color w:val="FFFFFF"/>
                <w:sz w:val="19"/>
              </w:rPr>
              <w:t>Berkas model</w:t>
            </w:r>
          </w:p>
        </w:tc>
        <w:tc>
          <w:tcPr>
            <w:tcW w:type="dxa" w:w="2304"/>
            <w:shd w:val="clear" w:fill="1B7F4F"/>
          </w:tcPr>
          <w:p>
            <w:r/>
            <w:r>
              <w:rPr>
                <w:b/>
                <w:color w:val="FFFFFF"/>
                <w:sz w:val="19"/>
              </w:rPr>
              <w:t>Riwayat dibutuhkan</w:t>
            </w:r>
          </w:p>
        </w:tc>
      </w:tr>
      <w:tr>
        <w:tc>
          <w:tcPr>
            <w:tcW w:type="dxa" w:w="2016"/>
          </w:tcPr>
          <w:p>
            <w:r/>
            <w:r>
              <w:rPr>
                <w:sz w:val="19"/>
              </w:rPr>
              <w:t>PLTA</w:t>
            </w:r>
          </w:p>
        </w:tc>
        <w:tc>
          <w:tcPr>
            <w:tcW w:type="dxa" w:w="4896"/>
          </w:tcPr>
          <w:p>
            <w:r/>
            <w:r>
              <w:rPr>
                <w:sz w:val="19"/>
              </w:rPr>
              <w:t>B_w3_lr1e-3</w:t>
            </w:r>
          </w:p>
        </w:tc>
        <w:tc>
          <w:tcPr>
            <w:tcW w:type="dxa" w:w="2304"/>
          </w:tcPr>
          <w:p>
            <w:r/>
            <w:r>
              <w:rPr>
                <w:sz w:val="19"/>
              </w:rPr>
              <w:t>3 bulan</w:t>
            </w:r>
          </w:p>
        </w:tc>
      </w:tr>
      <w:tr>
        <w:tc>
          <w:tcPr>
            <w:tcW w:type="dxa" w:w="2016"/>
            <w:shd w:val="clear" w:fill="F4F7F5"/>
          </w:tcPr>
          <w:p>
            <w:r/>
            <w:r>
              <w:rPr>
                <w:sz w:val="19"/>
              </w:rPr>
              <w:t>PLTB</w:t>
            </w:r>
          </w:p>
        </w:tc>
        <w:tc>
          <w:tcPr>
            <w:tcW w:type="dxa" w:w="4896"/>
            <w:shd w:val="clear" w:fill="F4F7F5"/>
          </w:tcPr>
          <w:p>
            <w:r/>
            <w:r>
              <w:rPr>
                <w:sz w:val="19"/>
              </w:rPr>
              <w:t>B_w6_lr1e-3</w:t>
            </w:r>
          </w:p>
        </w:tc>
        <w:tc>
          <w:tcPr>
            <w:tcW w:type="dxa" w:w="2304"/>
            <w:shd w:val="clear" w:fill="F4F7F5"/>
          </w:tcPr>
          <w:p>
            <w:r/>
            <w:r>
              <w:rPr>
                <w:sz w:val="19"/>
              </w:rPr>
              <w:t>6 bulan</w:t>
            </w:r>
          </w:p>
        </w:tc>
      </w:tr>
      <w:tr>
        <w:tc>
          <w:tcPr>
            <w:tcW w:type="dxa" w:w="2016"/>
          </w:tcPr>
          <w:p>
            <w:r/>
            <w:r>
              <w:rPr>
                <w:sz w:val="19"/>
              </w:rPr>
              <w:t>PLTM</w:t>
            </w:r>
          </w:p>
        </w:tc>
        <w:tc>
          <w:tcPr>
            <w:tcW w:type="dxa" w:w="4896"/>
          </w:tcPr>
          <w:p>
            <w:r/>
            <w:r>
              <w:rPr>
                <w:sz w:val="19"/>
              </w:rPr>
              <w:t>B_w3_lr1e-4</w:t>
            </w:r>
          </w:p>
        </w:tc>
        <w:tc>
          <w:tcPr>
            <w:tcW w:type="dxa" w:w="2304"/>
          </w:tcPr>
          <w:p>
            <w:r/>
            <w:r>
              <w:rPr>
                <w:sz w:val="19"/>
              </w:rPr>
              <w:t>3 bulan</w:t>
            </w:r>
          </w:p>
        </w:tc>
      </w:tr>
      <w:tr>
        <w:tc>
          <w:tcPr>
            <w:tcW w:type="dxa" w:w="2016"/>
            <w:shd w:val="clear" w:fill="F4F7F5"/>
          </w:tcPr>
          <w:p>
            <w:r/>
            <w:r>
              <w:rPr>
                <w:sz w:val="19"/>
              </w:rPr>
              <w:t>PLTS</w:t>
            </w:r>
          </w:p>
        </w:tc>
        <w:tc>
          <w:tcPr>
            <w:tcW w:type="dxa" w:w="4896"/>
            <w:shd w:val="clear" w:fill="F4F7F5"/>
          </w:tcPr>
          <w:p>
            <w:r/>
            <w:r>
              <w:rPr>
                <w:sz w:val="19"/>
              </w:rPr>
              <w:t>C_w3_lr1e-3</w:t>
            </w:r>
          </w:p>
        </w:tc>
        <w:tc>
          <w:tcPr>
            <w:tcW w:type="dxa" w:w="2304"/>
            <w:shd w:val="clear" w:fill="F4F7F5"/>
          </w:tcPr>
          <w:p>
            <w:r/>
            <w:r>
              <w:rPr>
                <w:sz w:val="19"/>
              </w:rPr>
              <w:t>3 bulan</w:t>
            </w:r>
          </w:p>
        </w:tc>
      </w:tr>
      <w:tr>
        <w:tc>
          <w:tcPr>
            <w:tcW w:type="dxa" w:w="2016"/>
          </w:tcPr>
          <w:p>
            <w:r/>
            <w:r>
              <w:rPr>
                <w:sz w:val="19"/>
              </w:rPr>
              <w:t>PLTS Atap</w:t>
            </w:r>
          </w:p>
        </w:tc>
        <w:tc>
          <w:tcPr>
            <w:tcW w:type="dxa" w:w="4896"/>
          </w:tcPr>
          <w:p>
            <w:r/>
            <w:r>
              <w:rPr>
                <w:sz w:val="19"/>
              </w:rPr>
              <w:t>C_w3_lr1e-3  (berkas sama dengan PLTS)</w:t>
            </w:r>
          </w:p>
        </w:tc>
        <w:tc>
          <w:tcPr>
            <w:tcW w:type="dxa" w:w="2304"/>
          </w:tcPr>
          <w:p>
            <w:r/>
            <w:r>
              <w:rPr>
                <w:sz w:val="19"/>
              </w:rPr>
              <w:t>3 bulan</w:t>
            </w:r>
          </w:p>
        </w:tc>
      </w:tr>
    </w:tbl>
    <w:p/>
    <w:p>
      <w:r>
        <w:rPr>
          <w:b w:val="0"/>
        </w:rPr>
        <w:t>PLTS dan PLTS Atap memakai berkas model yang sama. Model tetap dapat membedakan keduanya karena identitas jenis pembangkit ikut dimasukkan sebagai penanda. Ini sebabnya PLTS Atap tetap muncul di tabel evaluasi meskipun tidak dilatih secara terpisah.</w:t>
      </w:r>
    </w:p>
    <w:p>
      <w:pPr>
        <w:pStyle w:val="Heading2"/>
      </w:pPr>
      <w:r>
        <w:t>Tiga model dirata-ratakan</w:t>
      </w:r>
    </w:p>
    <w:p>
      <w:r>
        <w:rPr>
          <w:b w:val="0"/>
        </w:rPr>
        <w:t>Setiap kombinasi sebenarnya terdiri dari 3 model yang dilatih dengan titik awal acak berbeda. Hasil akhirnya adalah rata-rata ketiganya. Cara ini disebut ensembling dan membuat hasil lebih stabil, tidak mudah berubah hanya karena kebetulan.</w:t>
      </w:r>
    </w:p>
    <w:p>
      <w:pPr>
        <w:pStyle w:val="Heading2"/>
      </w:pPr>
      <w:r>
        <w:t>Model membutuhkan cuaca bulan yang ditebak</w:t>
      </w:r>
    </w:p>
    <w:p>
      <w:r>
        <w:rPr>
          <w:b w:val="0"/>
        </w:rPr>
        <w:t>Ini sifat penting yang wajib dipahami. Untuk menebak produksi bulan Januari, model tidak cukup diberi data Oktober sampai Desember — ia juga perlu tahu perkiraan cuaca Januari. Hal ini lazim dalam peramalan energi, sama seperti prakiraan BMKG yang memakai perkiraan sebagai masukan.</w:t>
      </w:r>
    </w:p>
    <w:p>
      <w:r>
        <w:rPr>
          <w:b/>
        </w:rPr>
        <w:t>Backend mengisinya dengan dua cara:</w:t>
      </w:r>
    </w:p>
    <w:tbl>
      <w:tblPr>
        <w:tblStyle w:val="TableGrid"/>
        <w:tblW w:type="auto" w:w="0"/>
        <w:jc w:val="center"/>
        <w:tblLook w:firstColumn="1" w:firstRow="1" w:lastColumn="0" w:lastRow="0" w:noHBand="0" w:noVBand="1" w:val="04A0"/>
      </w:tblPr>
      <w:tblGrid>
        <w:gridCol w:w="4658"/>
        <w:gridCol w:w="4658"/>
      </w:tblGrid>
      <w:tr>
        <w:tc>
          <w:tcPr>
            <w:tcW w:type="dxa" w:w="3888"/>
            <w:shd w:val="clear" w:fill="1B7F4F"/>
          </w:tcPr>
          <w:p>
            <w:r/>
            <w:r>
              <w:rPr>
                <w:b/>
                <w:color w:val="FFFFFF"/>
                <w:sz w:val="19"/>
              </w:rPr>
              <w:t>Keadaan</w:t>
            </w:r>
          </w:p>
        </w:tc>
        <w:tc>
          <w:tcPr>
            <w:tcW w:type="dxa" w:w="5328"/>
            <w:shd w:val="clear" w:fill="1B7F4F"/>
          </w:tcPr>
          <w:p>
            <w:r/>
            <w:r>
              <w:rPr>
                <w:b/>
                <w:color w:val="FFFFFF"/>
                <w:sz w:val="19"/>
              </w:rPr>
              <w:t>Sumber nilai cuaca</w:t>
            </w:r>
          </w:p>
        </w:tc>
      </w:tr>
      <w:tr>
        <w:tc>
          <w:tcPr>
            <w:tcW w:type="dxa" w:w="3888"/>
          </w:tcPr>
          <w:p>
            <w:r/>
            <w:r>
              <w:rPr>
                <w:sz w:val="19"/>
              </w:rPr>
              <w:t>Bulan sudah lewat dan data satelit sudah terbit</w:t>
            </w:r>
          </w:p>
        </w:tc>
        <w:tc>
          <w:tcPr>
            <w:tcW w:type="dxa" w:w="5328"/>
          </w:tcPr>
          <w:p>
            <w:r/>
            <w:r>
              <w:rPr>
                <w:sz w:val="19"/>
              </w:rPr>
              <w:t>Observasi asli dari NASA POWER</w:t>
            </w:r>
          </w:p>
        </w:tc>
      </w:tr>
      <w:tr>
        <w:tc>
          <w:tcPr>
            <w:tcW w:type="dxa" w:w="3888"/>
            <w:shd w:val="clear" w:fill="F4F7F5"/>
          </w:tcPr>
          <w:p>
            <w:r/>
            <w:r>
              <w:rPr>
                <w:sz w:val="19"/>
              </w:rPr>
              <w:t>Bulan belum lewat, atau data belum terbit</w:t>
            </w:r>
          </w:p>
        </w:tc>
        <w:tc>
          <w:tcPr>
            <w:tcW w:type="dxa" w:w="5328"/>
            <w:shd w:val="clear" w:fill="F4F7F5"/>
          </w:tcPr>
          <w:p>
            <w:r/>
            <w:r>
              <w:rPr>
                <w:sz w:val="19"/>
              </w:rPr>
              <w:t>Rata-rata bulan yang sama dari data historis</w:t>
            </w:r>
          </w:p>
        </w:tc>
      </w:tr>
    </w:tbl>
    <w:p/>
    <w:p>
      <w:r>
        <w:rPr>
          <w:b w:val="0"/>
        </w:rPr>
        <w:t>Asal nilai selalu dicantumkan pada jawaban dan ditampilkan di layar, agar pengguna tahu mana angka kenyataan dan mana angka asumsi.</w:t>
      </w:r>
    </w:p>
    <w:p>
      <w:r>
        <w:br w:type="page"/>
      </w:r>
    </w:p>
    <w:p>
      <w:pPr>
        <w:pStyle w:val="Heading1"/>
      </w:pPr>
      <w:r>
        <w:t>Bab 9 — Cara Backend Menolak Data yang Salah</w:t>
      </w:r>
    </w:p>
    <w:p>
      <w:r>
        <w:rPr>
          <w:b w:val="0"/>
        </w:rPr>
        <w:t>Backend memeriksa setiap permintaan sebelum memprosesnya. Bila ada yang keliru, ia menolak dengan pesan yang menjelaskan letak kesalahannya, bukan sekadar berkata gagal.</w:t>
      </w:r>
    </w:p>
    <w:p>
      <w:pPr>
        <w:pStyle w:val="Heading2"/>
      </w:pPr>
      <w:r>
        <w:t>Empat lapis pemeriksaan pada rute prediksi</w:t>
      </w:r>
    </w:p>
    <w:tbl>
      <w:tblPr>
        <w:tblStyle w:val="TableGrid"/>
        <w:tblW w:type="auto" w:w="0"/>
        <w:jc w:val="center"/>
        <w:tblLook w:firstColumn="1" w:firstRow="1" w:lastColumn="0" w:lastRow="0" w:noHBand="0" w:noVBand="1" w:val="04A0"/>
      </w:tblPr>
      <w:tblGrid>
        <w:gridCol w:w="3106"/>
        <w:gridCol w:w="3106"/>
        <w:gridCol w:w="3106"/>
      </w:tblGrid>
      <w:tr>
        <w:tc>
          <w:tcPr>
            <w:tcW w:type="dxa" w:w="1008"/>
            <w:shd w:val="clear" w:fill="1B7F4F"/>
          </w:tcPr>
          <w:p>
            <w:r/>
            <w:r>
              <w:rPr>
                <w:b/>
                <w:color w:val="FFFFFF"/>
                <w:sz w:val="19"/>
              </w:rPr>
              <w:t>Lapis</w:t>
            </w:r>
          </w:p>
        </w:tc>
        <w:tc>
          <w:tcPr>
            <w:tcW w:type="dxa" w:w="4608"/>
            <w:shd w:val="clear" w:fill="1B7F4F"/>
          </w:tcPr>
          <w:p>
            <w:r/>
            <w:r>
              <w:rPr>
                <w:b/>
                <w:color w:val="FFFFFF"/>
                <w:sz w:val="19"/>
              </w:rPr>
              <w:t>Yang diperiksa</w:t>
            </w:r>
          </w:p>
        </w:tc>
        <w:tc>
          <w:tcPr>
            <w:tcW w:type="dxa" w:w="3600"/>
            <w:shd w:val="clear" w:fill="1B7F4F"/>
          </w:tcPr>
          <w:p>
            <w:r/>
            <w:r>
              <w:rPr>
                <w:b/>
                <w:color w:val="FFFFFF"/>
                <w:sz w:val="19"/>
              </w:rPr>
              <w:t>Bila gagal</w:t>
            </w:r>
          </w:p>
        </w:tc>
      </w:tr>
      <w:tr>
        <w:tc>
          <w:tcPr>
            <w:tcW w:type="dxa" w:w="1008"/>
          </w:tcPr>
          <w:p>
            <w:r/>
            <w:r>
              <w:rPr>
                <w:sz w:val="19"/>
              </w:rPr>
              <w:t>1</w:t>
            </w:r>
          </w:p>
        </w:tc>
        <w:tc>
          <w:tcPr>
            <w:tcW w:type="dxa" w:w="4608"/>
          </w:tcPr>
          <w:p>
            <w:r/>
            <w:r>
              <w:rPr>
                <w:sz w:val="19"/>
              </w:rPr>
              <w:t>Jenis PLT harus salah satu dari 5 yang punya model</w:t>
            </w:r>
          </w:p>
        </w:tc>
        <w:tc>
          <w:tcPr>
            <w:tcW w:type="dxa" w:w="3600"/>
          </w:tcPr>
          <w:p>
            <w:r/>
            <w:r>
              <w:rPr>
                <w:sz w:val="19"/>
              </w:rPr>
              <w:t>Ditolak, kode 400</w:t>
            </w:r>
          </w:p>
        </w:tc>
      </w:tr>
      <w:tr>
        <w:tc>
          <w:tcPr>
            <w:tcW w:type="dxa" w:w="1008"/>
            <w:shd w:val="clear" w:fill="F4F7F5"/>
          </w:tcPr>
          <w:p>
            <w:r/>
            <w:r>
              <w:rPr>
                <w:sz w:val="19"/>
              </w:rPr>
              <w:t>2</w:t>
            </w:r>
          </w:p>
        </w:tc>
        <w:tc>
          <w:tcPr>
            <w:tcW w:type="dxa" w:w="4608"/>
            <w:shd w:val="clear" w:fill="F4F7F5"/>
          </w:tcPr>
          <w:p>
            <w:r/>
            <w:r>
              <w:rPr>
                <w:sz w:val="19"/>
              </w:rPr>
              <w:t>Semua kolom Produksi, Kapasitas, Cuaca harus terisi</w:t>
            </w:r>
          </w:p>
        </w:tc>
        <w:tc>
          <w:tcPr>
            <w:tcW w:type="dxa" w:w="3600"/>
            <w:shd w:val="clear" w:fill="F4F7F5"/>
          </w:tcPr>
          <w:p>
            <w:r/>
            <w:r>
              <w:rPr>
                <w:sz w:val="19"/>
              </w:rPr>
              <w:t>Ditolak, disebutkan baris keberapa</w:t>
            </w:r>
          </w:p>
        </w:tc>
      </w:tr>
      <w:tr>
        <w:tc>
          <w:tcPr>
            <w:tcW w:type="dxa" w:w="1008"/>
          </w:tcPr>
          <w:p>
            <w:r/>
            <w:r>
              <w:rPr>
                <w:sz w:val="19"/>
              </w:rPr>
              <w:t>3</w:t>
            </w:r>
          </w:p>
        </w:tc>
        <w:tc>
          <w:tcPr>
            <w:tcW w:type="dxa" w:w="4608"/>
          </w:tcPr>
          <w:p>
            <w:r/>
            <w:r>
              <w:rPr>
                <w:sz w:val="19"/>
              </w:rPr>
              <w:t>Jumlah baris riwayat harus cukup panjang</w:t>
            </w:r>
          </w:p>
        </w:tc>
        <w:tc>
          <w:tcPr>
            <w:tcW w:type="dxa" w:w="3600"/>
          </w:tcPr>
          <w:p>
            <w:r/>
            <w:r>
              <w:rPr>
                <w:sz w:val="19"/>
              </w:rPr>
              <w:t>Ditolak, disebutkan berapa yang kurang</w:t>
            </w:r>
          </w:p>
        </w:tc>
      </w:tr>
      <w:tr>
        <w:tc>
          <w:tcPr>
            <w:tcW w:type="dxa" w:w="1008"/>
            <w:shd w:val="clear" w:fill="F4F7F5"/>
          </w:tcPr>
          <w:p>
            <w:r/>
            <w:r>
              <w:rPr>
                <w:sz w:val="19"/>
              </w:rPr>
              <w:t>4</w:t>
            </w:r>
          </w:p>
        </w:tc>
        <w:tc>
          <w:tcPr>
            <w:tcW w:type="dxa" w:w="4608"/>
            <w:shd w:val="clear" w:fill="F4F7F5"/>
          </w:tcPr>
          <w:p>
            <w:r/>
            <w:r>
              <w:rPr>
                <w:sz w:val="19"/>
              </w:rPr>
              <w:t>Nilai masih wajar dibanding data latih</w:t>
            </w:r>
          </w:p>
        </w:tc>
        <w:tc>
          <w:tcPr>
            <w:tcW w:type="dxa" w:w="3600"/>
            <w:shd w:val="clear" w:fill="F4F7F5"/>
          </w:tcPr>
          <w:p>
            <w:r/>
            <w:r>
              <w:rPr>
                <w:sz w:val="19"/>
              </w:rPr>
              <w:t>Tetap diproses, tetapi diberi peringatan</w:t>
            </w:r>
          </w:p>
        </w:tc>
      </w:tr>
    </w:tbl>
    <w:p/>
    <w:p>
      <w:r>
        <w:rPr>
          <w:b w:val="0"/>
        </w:rPr>
        <w:t>Lapis keempat sengaja tidak menolak. Nilai di luar kebiasaan belum tentu salah — bisa jadi memang ada kejadian luar biasa. Yang penting pengguna diberi tahu agar berhati-hati membaca hasilnya.</w:t>
      </w:r>
    </w:p>
    <w:p>
      <w:pPr>
        <w:pStyle w:val="Heading2"/>
      </w:pPr>
      <w:r>
        <w:t>Arti kode jawaban</w:t>
      </w:r>
    </w:p>
    <w:tbl>
      <w:tblPr>
        <w:tblStyle w:val="TableGrid"/>
        <w:tblW w:type="auto" w:w="0"/>
        <w:jc w:val="center"/>
        <w:tblLook w:firstColumn="1" w:firstRow="1" w:lastColumn="0" w:lastRow="0" w:noHBand="0" w:noVBand="1" w:val="04A0"/>
      </w:tblPr>
      <w:tblGrid>
        <w:gridCol w:w="3106"/>
        <w:gridCol w:w="3106"/>
        <w:gridCol w:w="3106"/>
      </w:tblGrid>
      <w:tr>
        <w:tc>
          <w:tcPr>
            <w:tcW w:type="dxa" w:w="1152"/>
            <w:shd w:val="clear" w:fill="1B7F4F"/>
          </w:tcPr>
          <w:p>
            <w:r/>
            <w:r>
              <w:rPr>
                <w:b/>
                <w:color w:val="FFFFFF"/>
                <w:sz w:val="19"/>
              </w:rPr>
              <w:t>Kode</w:t>
            </w:r>
          </w:p>
        </w:tc>
        <w:tc>
          <w:tcPr>
            <w:tcW w:type="dxa" w:w="3168"/>
            <w:shd w:val="clear" w:fill="1B7F4F"/>
          </w:tcPr>
          <w:p>
            <w:r/>
            <w:r>
              <w:rPr>
                <w:b/>
                <w:color w:val="FFFFFF"/>
                <w:sz w:val="19"/>
              </w:rPr>
              <w:t>Artinya</w:t>
            </w:r>
          </w:p>
        </w:tc>
        <w:tc>
          <w:tcPr>
            <w:tcW w:type="dxa" w:w="4896"/>
            <w:shd w:val="clear" w:fill="1B7F4F"/>
          </w:tcPr>
          <w:p>
            <w:r/>
            <w:r>
              <w:rPr>
                <w:b/>
                <w:color w:val="FFFFFF"/>
                <w:sz w:val="19"/>
              </w:rPr>
              <w:t>Contoh penyebab</w:t>
            </w:r>
          </w:p>
        </w:tc>
      </w:tr>
      <w:tr>
        <w:tc>
          <w:tcPr>
            <w:tcW w:type="dxa" w:w="1152"/>
          </w:tcPr>
          <w:p>
            <w:r/>
            <w:r>
              <w:rPr>
                <w:sz w:val="19"/>
              </w:rPr>
              <w:t>200</w:t>
            </w:r>
          </w:p>
        </w:tc>
        <w:tc>
          <w:tcPr>
            <w:tcW w:type="dxa" w:w="3168"/>
          </w:tcPr>
          <w:p>
            <w:r/>
            <w:r>
              <w:rPr>
                <w:sz w:val="19"/>
              </w:rPr>
              <w:t>Berhasil</w:t>
            </w:r>
          </w:p>
        </w:tc>
        <w:tc>
          <w:tcPr>
            <w:tcW w:type="dxa" w:w="4896"/>
          </w:tcPr>
          <w:p>
            <w:r/>
            <w:r>
              <w:rPr>
                <w:sz w:val="19"/>
              </w:rPr>
              <w:t>Permintaan diproses dengan baik</w:t>
            </w:r>
          </w:p>
        </w:tc>
      </w:tr>
      <w:tr>
        <w:tc>
          <w:tcPr>
            <w:tcW w:type="dxa" w:w="1152"/>
            <w:shd w:val="clear" w:fill="F4F7F5"/>
          </w:tcPr>
          <w:p>
            <w:r/>
            <w:r>
              <w:rPr>
                <w:sz w:val="19"/>
              </w:rPr>
              <w:t>201</w:t>
            </w:r>
          </w:p>
        </w:tc>
        <w:tc>
          <w:tcPr>
            <w:tcW w:type="dxa" w:w="3168"/>
            <w:shd w:val="clear" w:fill="F4F7F5"/>
          </w:tcPr>
          <w:p>
            <w:r/>
            <w:r>
              <w:rPr>
                <w:sz w:val="19"/>
              </w:rPr>
              <w:t>Berhasil dibuat</w:t>
            </w:r>
          </w:p>
        </w:tc>
        <w:tc>
          <w:tcPr>
            <w:tcW w:type="dxa" w:w="4896"/>
            <w:shd w:val="clear" w:fill="F4F7F5"/>
          </w:tcPr>
          <w:p>
            <w:r/>
            <w:r>
              <w:rPr>
                <w:sz w:val="19"/>
              </w:rPr>
              <w:t>Data baru tersimpan</w:t>
            </w:r>
          </w:p>
        </w:tc>
      </w:tr>
      <w:tr>
        <w:tc>
          <w:tcPr>
            <w:tcW w:type="dxa" w:w="1152"/>
          </w:tcPr>
          <w:p>
            <w:r/>
            <w:r>
              <w:rPr>
                <w:sz w:val="19"/>
              </w:rPr>
              <w:t>400</w:t>
            </w:r>
          </w:p>
        </w:tc>
        <w:tc>
          <w:tcPr>
            <w:tcW w:type="dxa" w:w="3168"/>
          </w:tcPr>
          <w:p>
            <w:r/>
            <w:r>
              <w:rPr>
                <w:sz w:val="19"/>
              </w:rPr>
              <w:t>Permintaan salah</w:t>
            </w:r>
          </w:p>
        </w:tc>
        <w:tc>
          <w:tcPr>
            <w:tcW w:type="dxa" w:w="4896"/>
          </w:tcPr>
          <w:p>
            <w:r/>
            <w:r>
              <w:rPr>
                <w:sz w:val="19"/>
              </w:rPr>
              <w:t>Jenis PLT tidak dikenali, data kurang lengkap</w:t>
            </w:r>
          </w:p>
        </w:tc>
      </w:tr>
      <w:tr>
        <w:tc>
          <w:tcPr>
            <w:tcW w:type="dxa" w:w="1152"/>
            <w:shd w:val="clear" w:fill="F4F7F5"/>
          </w:tcPr>
          <w:p>
            <w:r/>
            <w:r>
              <w:rPr>
                <w:sz w:val="19"/>
              </w:rPr>
              <w:t>404</w:t>
            </w:r>
          </w:p>
        </w:tc>
        <w:tc>
          <w:tcPr>
            <w:tcW w:type="dxa" w:w="3168"/>
            <w:shd w:val="clear" w:fill="F4F7F5"/>
          </w:tcPr>
          <w:p>
            <w:r/>
            <w:r>
              <w:rPr>
                <w:sz w:val="19"/>
              </w:rPr>
              <w:t>Tidak ditemukan</w:t>
            </w:r>
          </w:p>
        </w:tc>
        <w:tc>
          <w:tcPr>
            <w:tcW w:type="dxa" w:w="4896"/>
            <w:shd w:val="clear" w:fill="F4F7F5"/>
          </w:tcPr>
          <w:p>
            <w:r/>
            <w:r>
              <w:rPr>
                <w:sz w:val="19"/>
              </w:rPr>
              <w:t>Nomor id yang diminta tidak ada</w:t>
            </w:r>
          </w:p>
        </w:tc>
      </w:tr>
      <w:tr>
        <w:tc>
          <w:tcPr>
            <w:tcW w:type="dxa" w:w="1152"/>
          </w:tcPr>
          <w:p>
            <w:r/>
            <w:r>
              <w:rPr>
                <w:sz w:val="19"/>
              </w:rPr>
              <w:t>422</w:t>
            </w:r>
          </w:p>
        </w:tc>
        <w:tc>
          <w:tcPr>
            <w:tcW w:type="dxa" w:w="3168"/>
          </w:tcPr>
          <w:p>
            <w:r/>
            <w:r>
              <w:rPr>
                <w:sz w:val="19"/>
              </w:rPr>
              <w:t>Bentuk data tidak sesuai</w:t>
            </w:r>
          </w:p>
        </w:tc>
        <w:tc>
          <w:tcPr>
            <w:tcW w:type="dxa" w:w="4896"/>
          </w:tcPr>
          <w:p>
            <w:r/>
            <w:r>
              <w:rPr>
                <w:sz w:val="19"/>
              </w:rPr>
              <w:t>Tanggal ditulis dengan format keliru</w:t>
            </w:r>
          </w:p>
        </w:tc>
      </w:tr>
      <w:tr>
        <w:tc>
          <w:tcPr>
            <w:tcW w:type="dxa" w:w="1152"/>
            <w:shd w:val="clear" w:fill="F4F7F5"/>
          </w:tcPr>
          <w:p>
            <w:r/>
            <w:r>
              <w:rPr>
                <w:sz w:val="19"/>
              </w:rPr>
              <w:t>503</w:t>
            </w:r>
          </w:p>
        </w:tc>
        <w:tc>
          <w:tcPr>
            <w:tcW w:type="dxa" w:w="3168"/>
            <w:shd w:val="clear" w:fill="F4F7F5"/>
          </w:tcPr>
          <w:p>
            <w:r/>
            <w:r>
              <w:rPr>
                <w:sz w:val="19"/>
              </w:rPr>
              <w:t>Layanan belum siap</w:t>
            </w:r>
          </w:p>
        </w:tc>
        <w:tc>
          <w:tcPr>
            <w:tcW w:type="dxa" w:w="4896"/>
            <w:shd w:val="clear" w:fill="F4F7F5"/>
          </w:tcPr>
          <w:p>
            <w:r/>
            <w:r>
              <w:rPr>
                <w:sz w:val="19"/>
              </w:rPr>
              <w:t>Model belum termuat di memori</w:t>
            </w:r>
          </w:p>
        </w:tc>
      </w:tr>
    </w:tbl>
    <w:p/>
    <w:p>
      <w:r>
        <w:br w:type="page"/>
      </w:r>
    </w:p>
    <w:p>
      <w:pPr>
        <w:pStyle w:val="Heading1"/>
      </w:pPr>
      <w:r>
        <w:t>Bab 10 — Keamanan dan Batasan</w:t>
      </w:r>
    </w:p>
    <w:p>
      <w:pPr>
        <w:pStyle w:val="Heading2"/>
      </w:pPr>
      <w:r>
        <w:t>Izin akses antar bagian</w:t>
      </w:r>
    </w:p>
    <w:p>
      <w:r>
        <w:rPr>
          <w:b w:val="0"/>
        </w:rPr>
        <w:t>Browser melarang satu alamat memanggil alamat lain tanpa izin. Karena frontend berada di port 5173 dan backend di port 8000, backend harus memberi izin secara tegas. Izin ini hanya diberikan kepada alamat localhost, yaitu komputer itu sendiri.</w:t>
      </w:r>
    </w:p>
    <w:p>
      <w:r>
        <w:rPr>
          <w:b w:val="0"/>
        </w:rPr>
        <w:t>Nomor port tidak dipatok, karena bila 5173 sedang dipakai, Vite otomatis berpindah ke 5174 atau seterusnya. Bila dipatok, aplikasi akan gagal memuat data dengan pesan yang membingungkan.</w:t>
      </w:r>
    </w:p>
    <w:p>
      <w:pPr>
        <w:pStyle w:val="Heading2"/>
      </w:pPr>
      <w:r>
        <w:t>Batasan yang perlu diketahui</w:t>
      </w:r>
    </w:p>
    <w:p>
      <w:pPr>
        <w:pStyle w:val="ListBullet"/>
        <w:ind w:left="360"/>
      </w:pPr>
      <w:r>
        <w:t>Sistem dirancang untuk dijalankan secara lokal, belum untuk dipasang di internet publik.</w:t>
      </w:r>
    </w:p>
    <w:p>
      <w:pPr>
        <w:pStyle w:val="ListBullet"/>
        <w:ind w:left="360"/>
      </w:pPr>
      <w:r>
        <w:t>Belum ada sistem akun dan kata sandi. Siapa pun yang bisa membuka alamatnya dapat mengubah data.</w:t>
      </w:r>
    </w:p>
    <w:p>
      <w:pPr>
        <w:pStyle w:val="ListBullet"/>
        <w:ind w:left="360"/>
      </w:pPr>
      <w:r>
        <w:t>Database SQLite cocok untuk data sebesar ini, tetapi bila kelak dipakai banyak orang bersamaan sebaiknya dipindah ke PostgreSQL.</w:t>
      </w:r>
    </w:p>
    <w:p>
      <w:pPr>
        <w:pStyle w:val="ListBullet"/>
        <w:ind w:left="360"/>
      </w:pPr>
      <w:r>
        <w:t>Pengambilan cuaca membutuhkan internet. Bila gagal, sistem otomatis memakai rata-rata historis dan tetap berjalan.</w:t>
      </w:r>
    </w:p>
    <w:tbl>
      <w:tblPr>
        <w:tblW w:type="auto" w:w="0"/>
        <w:jc w:val="center"/>
        <w:tblLook w:firstColumn="1" w:firstRow="1" w:lastColumn="0" w:lastRow="0" w:noHBand="0" w:noVBand="1" w:val="04A0"/>
      </w:tblPr>
      <w:tblGrid>
        <w:gridCol w:w="9317"/>
      </w:tblGrid>
      <w:tr>
        <w:tc>
          <w:tcPr>
            <w:tcW w:type="dxa" w:w="9317"/>
            <w:shd w:val="clear" w:fill="FFF8E5"/>
          </w:tcPr>
          <w:p>
            <w:r/>
            <w:r>
              <w:rPr>
                <w:b/>
                <w:color w:val="8A6200"/>
                <w:sz w:val="21"/>
              </w:rPr>
              <w:t>Saran bila kelak dipasang di kantor</w:t>
            </w:r>
          </w:p>
          <w:p>
            <w:r>
              <w:rPr>
                <w:sz w:val="20"/>
              </w:rPr>
              <w:t>Tambahkan sistem masuk dengan akun, pindahkan database ke PostgreSQL, dan pasang di belakang server web seperti Nginx dengan sambungan aman HTTPS.</w:t>
            </w:r>
          </w:p>
        </w:tc>
      </w:tr>
    </w:tbl>
    <w:p/>
    <w:p>
      <w:r>
        <w:br w:type="page"/>
      </w:r>
    </w:p>
    <w:p>
      <w:pPr>
        <w:pStyle w:val="Heading1"/>
      </w:pPr>
      <w:r>
        <w:t>Bab 11 — Masalah Umum dan Solusinya</w:t>
      </w:r>
    </w:p>
    <w:tbl>
      <w:tblPr>
        <w:tblStyle w:val="TableGrid"/>
        <w:tblW w:type="auto" w:w="0"/>
        <w:jc w:val="center"/>
        <w:tblLook w:firstColumn="1" w:firstRow="1" w:lastColumn="0" w:lastRow="0" w:noHBand="0" w:noVBand="1" w:val="04A0"/>
      </w:tblPr>
      <w:tblGrid>
        <w:gridCol w:w="3106"/>
        <w:gridCol w:w="3106"/>
        <w:gridCol w:w="3106"/>
      </w:tblGrid>
      <w:tr>
        <w:tc>
          <w:tcPr>
            <w:tcW w:type="dxa" w:w="2736"/>
            <w:shd w:val="clear" w:fill="1B7F4F"/>
          </w:tcPr>
          <w:p>
            <w:r/>
            <w:r>
              <w:rPr>
                <w:b/>
                <w:color w:val="FFFFFF"/>
                <w:sz w:val="19"/>
              </w:rPr>
              <w:t>Gejala</w:t>
            </w:r>
          </w:p>
        </w:tc>
        <w:tc>
          <w:tcPr>
            <w:tcW w:type="dxa" w:w="3024"/>
            <w:shd w:val="clear" w:fill="1B7F4F"/>
          </w:tcPr>
          <w:p>
            <w:r/>
            <w:r>
              <w:rPr>
                <w:b/>
                <w:color w:val="FFFFFF"/>
                <w:sz w:val="19"/>
              </w:rPr>
              <w:t>Penyebab</w:t>
            </w:r>
          </w:p>
        </w:tc>
        <w:tc>
          <w:tcPr>
            <w:tcW w:type="dxa" w:w="3456"/>
            <w:shd w:val="clear" w:fill="1B7F4F"/>
          </w:tcPr>
          <w:p>
            <w:r/>
            <w:r>
              <w:rPr>
                <w:b/>
                <w:color w:val="FFFFFF"/>
                <w:sz w:val="19"/>
              </w:rPr>
              <w:t>Solusi</w:t>
            </w:r>
          </w:p>
        </w:tc>
      </w:tr>
      <w:tr>
        <w:tc>
          <w:tcPr>
            <w:tcW w:type="dxa" w:w="2736"/>
          </w:tcPr>
          <w:p>
            <w:r/>
            <w:r>
              <w:rPr>
                <w:sz w:val="19"/>
              </w:rPr>
              <w:t>Frontend berkata tidak dapat terhubung</w:t>
            </w:r>
          </w:p>
        </w:tc>
        <w:tc>
          <w:tcPr>
            <w:tcW w:type="dxa" w:w="3024"/>
          </w:tcPr>
          <w:p>
            <w:r/>
            <w:r>
              <w:rPr>
                <w:sz w:val="19"/>
              </w:rPr>
              <w:t>Backend belum dinyalakan</w:t>
            </w:r>
          </w:p>
        </w:tc>
        <w:tc>
          <w:tcPr>
            <w:tcW w:type="dxa" w:w="3456"/>
          </w:tcPr>
          <w:p>
            <w:r/>
            <w:r>
              <w:rPr>
                <w:sz w:val="19"/>
              </w:rPr>
              <w:t>Jalankan perintah uvicorn pada Bab 4</w:t>
            </w:r>
          </w:p>
        </w:tc>
      </w:tr>
      <w:tr>
        <w:tc>
          <w:tcPr>
            <w:tcW w:type="dxa" w:w="2736"/>
            <w:shd w:val="clear" w:fill="F4F7F5"/>
          </w:tcPr>
          <w:p>
            <w:r/>
            <w:r>
              <w:rPr>
                <w:sz w:val="19"/>
              </w:rPr>
              <w:t>Health berkata "degraded"</w:t>
            </w:r>
          </w:p>
        </w:tc>
        <w:tc>
          <w:tcPr>
            <w:tcW w:type="dxa" w:w="3024"/>
            <w:shd w:val="clear" w:fill="F4F7F5"/>
          </w:tcPr>
          <w:p>
            <w:r/>
            <w:r>
              <w:rPr>
                <w:sz w:val="19"/>
              </w:rPr>
              <w:t>Berkas model tidak ditemukan</w:t>
            </w:r>
          </w:p>
        </w:tc>
        <w:tc>
          <w:tcPr>
            <w:tcW w:type="dxa" w:w="3456"/>
            <w:shd w:val="clear" w:fill="F4F7F5"/>
          </w:tcPr>
          <w:p>
            <w:r/>
            <w:r>
              <w:rPr>
                <w:sz w:val="19"/>
              </w:rPr>
              <w:t>Jalankan build_production_model.py untuk membangun ulang</w:t>
            </w:r>
          </w:p>
        </w:tc>
      </w:tr>
      <w:tr>
        <w:tc>
          <w:tcPr>
            <w:tcW w:type="dxa" w:w="2736"/>
          </w:tcPr>
          <w:p>
            <w:r/>
            <w:r>
              <w:rPr>
                <w:sz w:val="19"/>
              </w:rPr>
              <w:t>Prediksi ditolak dengan kode 503</w:t>
            </w:r>
          </w:p>
        </w:tc>
        <w:tc>
          <w:tcPr>
            <w:tcW w:type="dxa" w:w="3024"/>
          </w:tcPr>
          <w:p>
            <w:r/>
            <w:r>
              <w:rPr>
                <w:sz w:val="19"/>
              </w:rPr>
              <w:t>Model gagal dimuat saat server menyala</w:t>
            </w:r>
          </w:p>
        </w:tc>
        <w:tc>
          <w:tcPr>
            <w:tcW w:type="dxa" w:w="3456"/>
          </w:tcPr>
          <w:p>
            <w:r/>
            <w:r>
              <w:rPr>
                <w:sz w:val="19"/>
              </w:rPr>
              <w:t>Periksa isi jawaban /api/health untuk tahu berkas mana yang hilang</w:t>
            </w:r>
          </w:p>
        </w:tc>
      </w:tr>
      <w:tr>
        <w:tc>
          <w:tcPr>
            <w:tcW w:type="dxa" w:w="2736"/>
            <w:shd w:val="clear" w:fill="F4F7F5"/>
          </w:tcPr>
          <w:p>
            <w:r/>
            <w:r>
              <w:rPr>
                <w:sz w:val="19"/>
              </w:rPr>
              <w:t>Prediksi ditolak karena data kurang</w:t>
            </w:r>
          </w:p>
        </w:tc>
        <w:tc>
          <w:tcPr>
            <w:tcW w:type="dxa" w:w="3024"/>
            <w:shd w:val="clear" w:fill="F4F7F5"/>
          </w:tcPr>
          <w:p>
            <w:r/>
            <w:r>
              <w:rPr>
                <w:sz w:val="19"/>
              </w:rPr>
              <w:t>Riwayat untuk jenis PLT itu belum cukup</w:t>
            </w:r>
          </w:p>
        </w:tc>
        <w:tc>
          <w:tcPr>
            <w:tcW w:type="dxa" w:w="3456"/>
            <w:shd w:val="clear" w:fill="F4F7F5"/>
          </w:tcPr>
          <w:p>
            <w:r/>
            <w:r>
              <w:rPr>
                <w:sz w:val="19"/>
              </w:rPr>
              <w:t>Tambahkan data hingga memenuhi 3 atau 6 bulan</w:t>
            </w:r>
          </w:p>
        </w:tc>
      </w:tr>
      <w:tr>
        <w:tc>
          <w:tcPr>
            <w:tcW w:type="dxa" w:w="2736"/>
          </w:tcPr>
          <w:p>
            <w:r/>
            <w:r>
              <w:rPr>
                <w:sz w:val="19"/>
              </w:rPr>
              <w:t>Migrasi ditolak karena tabel sudah terisi</w:t>
            </w:r>
          </w:p>
        </w:tc>
        <w:tc>
          <w:tcPr>
            <w:tcW w:type="dxa" w:w="3024"/>
          </w:tcPr>
          <w:p>
            <w:r/>
            <w:r>
              <w:rPr>
                <w:sz w:val="19"/>
              </w:rPr>
              <w:t>Perlindungan agar data tidak berlipat</w:t>
            </w:r>
          </w:p>
        </w:tc>
        <w:tc>
          <w:tcPr>
            <w:tcW w:type="dxa" w:w="3456"/>
          </w:tcPr>
          <w:p>
            <w:r/>
            <w:r>
              <w:rPr>
                <w:sz w:val="19"/>
              </w:rPr>
              <w:t>Gunakan python migrate_csv.py --reset bila memang ingin mengisi ulang</w:t>
            </w:r>
          </w:p>
        </w:tc>
      </w:tr>
      <w:tr>
        <w:tc>
          <w:tcPr>
            <w:tcW w:type="dxa" w:w="2736"/>
            <w:shd w:val="clear" w:fill="F4F7F5"/>
          </w:tcPr>
          <w:p>
            <w:r/>
            <w:r>
              <w:rPr>
                <w:sz w:val="19"/>
              </w:rPr>
              <w:t>Muncul galat CORS di konsol browser</w:t>
            </w:r>
          </w:p>
        </w:tc>
        <w:tc>
          <w:tcPr>
            <w:tcW w:type="dxa" w:w="3024"/>
            <w:shd w:val="clear" w:fill="F4F7F5"/>
          </w:tcPr>
          <w:p>
            <w:r/>
            <w:r>
              <w:rPr>
                <w:sz w:val="19"/>
              </w:rPr>
              <w:t>Alamat frontend tidak diizinkan</w:t>
            </w:r>
          </w:p>
        </w:tc>
        <w:tc>
          <w:tcPr>
            <w:tcW w:type="dxa" w:w="3456"/>
            <w:shd w:val="clear" w:fill="F4F7F5"/>
          </w:tcPr>
          <w:p>
            <w:r/>
            <w:r>
              <w:rPr>
                <w:sz w:val="19"/>
              </w:rPr>
              <w:t>Pastikan alamat memakai localhost, bukan alamat IP jaringan</w:t>
            </w:r>
          </w:p>
        </w:tc>
      </w:tr>
      <w:tr>
        <w:tc>
          <w:tcPr>
            <w:tcW w:type="dxa" w:w="2736"/>
          </w:tcPr>
          <w:p>
            <w:r/>
            <w:r>
              <w:rPr>
                <w:sz w:val="19"/>
              </w:rPr>
              <w:t>Nilai cuaca selalu klimatologis</w:t>
            </w:r>
          </w:p>
        </w:tc>
        <w:tc>
          <w:tcPr>
            <w:tcW w:type="dxa" w:w="3024"/>
          </w:tcPr>
          <w:p>
            <w:r/>
            <w:r>
              <w:rPr>
                <w:sz w:val="19"/>
              </w:rPr>
              <w:t>NASA POWER belum menerbitkan bulan tersebut</w:t>
            </w:r>
          </w:p>
        </w:tc>
        <w:tc>
          <w:tcPr>
            <w:tcW w:type="dxa" w:w="3456"/>
          </w:tcPr>
          <w:p>
            <w:r/>
            <w:r>
              <w:rPr>
                <w:sz w:val="19"/>
              </w:rPr>
              <w:t>Wajar. Data NASA POWER biasanya tertinggal beberapa bulan</w:t>
            </w:r>
          </w:p>
        </w:tc>
      </w:tr>
    </w:tbl>
    <w:p/>
    <w:p>
      <w:pPr>
        <w:pStyle w:val="Heading2"/>
      </w:pPr>
      <w:r>
        <w:t>Cara memeriksa dengan cepat</w:t>
      </w:r>
    </w:p>
    <w:p>
      <w:r>
        <w:rPr>
          <w:b w:val="0"/>
        </w:rPr>
        <w:t>Buka alamat berikut di browser untuk melihat keadaan sistem:</w:t>
      </w:r>
    </w:p>
    <w:p>
      <w:pPr>
        <w:spacing w:before="80" w:after="160"/>
        <w:ind w:left="288"/>
        <w:shd w:val="clear" w:fill="F2F4F2"/>
      </w:pPr>
      <w:r>
        <w:rPr>
          <w:rFonts w:ascii="Consolas" w:hAnsi="Consolas"/>
          <w:color w:val="1F2A24"/>
          <w:sz w:val="19"/>
        </w:rPr>
        <w:t>http://localhost:8000/api/health</w:t>
      </w:r>
    </w:p>
    <w:p>
      <w:r>
        <w:rPr>
          <w:b w:val="0"/>
        </w:rPr>
        <w:t>Untuk mencoba setiap rute tanpa perlu menulis program:</w:t>
      </w:r>
    </w:p>
    <w:p>
      <w:pPr>
        <w:spacing w:before="80" w:after="160"/>
        <w:ind w:left="288"/>
        <w:shd w:val="clear" w:fill="F2F4F2"/>
      </w:pPr>
      <w:r>
        <w:rPr>
          <w:rFonts w:ascii="Consolas" w:hAnsi="Consolas"/>
          <w:color w:val="1F2A24"/>
          <w:sz w:val="19"/>
        </w:rPr>
        <w:t>http://localhost:8000/docs</w:t>
      </w:r>
    </w:p>
    <w:p/>
    <w:p>
      <w:pPr>
        <w:jc w:val="center"/>
      </w:pPr>
      <w:r>
        <w:rPr>
          <w:b w:val="0"/>
          <w:color w:val="5A665E"/>
        </w:rPr>
        <w:t>— Selesai —</w:t>
      </w:r>
    </w:p>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7F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2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2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