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FDCDC5">
      <w:pPr>
        <w:jc w:val="center"/>
        <w:rPr>
          <w:rFonts w:hint="eastAsia" w:ascii="宋体" w:hAnsi="宋体" w:eastAsia="宋体" w:cs="宋体"/>
          <w:b/>
          <w:sz w:val="28"/>
        </w:rPr>
      </w:pPr>
      <w:r>
        <w:rPr>
          <w:rFonts w:hint="eastAsia" w:ascii="宋体" w:hAnsi="宋体" w:eastAsia="宋体" w:cs="宋体"/>
          <w:b/>
          <w:sz w:val="28"/>
        </w:rPr>
        <w:t>第15课  两次鸦片战争</w:t>
      </w:r>
    </w:p>
    <w:p w14:paraId="022B6B56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1.</w:t>
      </w:r>
      <w:r>
        <w:rPr>
          <w:rFonts w:ascii="宋体" w:hAnsi="宋体" w:eastAsia="宋体" w:cs="Times New Roman"/>
          <w:szCs w:val="21"/>
        </w:rPr>
        <w:t>第一次工业革命之后</w:t>
      </w:r>
      <w:r>
        <w:rPr>
          <w:rFonts w:hint="eastAsia" w:ascii="宋体" w:hAnsi="宋体" w:eastAsia="宋体" w:cs="Times New Roman"/>
          <w:szCs w:val="21"/>
        </w:rPr>
        <w:t>，</w:t>
      </w:r>
      <w:r>
        <w:rPr>
          <w:rFonts w:ascii="宋体" w:hAnsi="宋体" w:eastAsia="宋体" w:cs="Times New Roman"/>
          <w:szCs w:val="21"/>
        </w:rPr>
        <w:t>以下哪个国家率先打开中国大门</w:t>
      </w:r>
    </w:p>
    <w:p w14:paraId="44E15702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 xml:space="preserve">A.日本    </w:t>
      </w:r>
      <w:r>
        <w:rPr>
          <w:rFonts w:ascii="宋体" w:hAnsi="宋体" w:eastAsia="宋体" w:cs="Times New Roman"/>
          <w:szCs w:val="21"/>
        </w:rPr>
        <w:t xml:space="preserve">   </w:t>
      </w:r>
      <w:r>
        <w:rPr>
          <w:rFonts w:hint="eastAsia" w:ascii="宋体" w:hAnsi="宋体" w:eastAsia="宋体" w:cs="Times New Roman"/>
          <w:szCs w:val="21"/>
        </w:rPr>
        <w:t xml:space="preserve">   B.</w:t>
      </w:r>
      <w:r>
        <w:rPr>
          <w:rFonts w:ascii="宋体" w:hAnsi="宋体" w:eastAsia="宋体" w:cs="Times New Roman"/>
          <w:szCs w:val="21"/>
        </w:rPr>
        <w:t>法国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     </w:t>
      </w:r>
      <w:r>
        <w:rPr>
          <w:rFonts w:hint="eastAsia" w:ascii="宋体" w:hAnsi="宋体" w:eastAsia="宋体" w:cs="Times New Roman"/>
          <w:szCs w:val="21"/>
        </w:rPr>
        <w:t xml:space="preserve">    </w:t>
      </w:r>
      <w:r>
        <w:rPr>
          <w:rFonts w:hint="eastAsia" w:ascii="宋体" w:hAnsi="宋体" w:eastAsia="宋体" w:cs="Times New Roman"/>
          <w:szCs w:val="21"/>
          <w:highlight w:val="yellow"/>
        </w:rPr>
        <w:t>C.</w:t>
      </w:r>
      <w:r>
        <w:rPr>
          <w:rFonts w:ascii="宋体" w:hAnsi="宋体" w:eastAsia="宋体" w:cs="Times New Roman"/>
          <w:szCs w:val="21"/>
          <w:highlight w:val="yellow"/>
        </w:rPr>
        <w:t>英国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       </w:t>
      </w:r>
      <w:r>
        <w:rPr>
          <w:rFonts w:hint="eastAsia" w:ascii="宋体" w:hAnsi="宋体" w:eastAsia="宋体" w:cs="Times New Roman"/>
          <w:szCs w:val="21"/>
        </w:rPr>
        <w:t xml:space="preserve">   D.美国</w:t>
      </w:r>
    </w:p>
    <w:p w14:paraId="55E50FFE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>.《南京条约》签订的时间</w:t>
      </w:r>
    </w:p>
    <w:p w14:paraId="4FA36834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A.</w:t>
      </w:r>
      <w:r>
        <w:rPr>
          <w:rFonts w:hint="eastAsia" w:ascii="宋体" w:hAnsi="宋体" w:eastAsia="宋体" w:cs="Times New Roman"/>
          <w:szCs w:val="21"/>
        </w:rPr>
        <w:t>1839年       B.</w:t>
      </w:r>
      <w:r>
        <w:rPr>
          <w:rFonts w:ascii="宋体" w:hAnsi="宋体" w:eastAsia="宋体" w:cs="Times New Roman"/>
          <w:szCs w:val="21"/>
        </w:rPr>
        <w:t>1840年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 xml:space="preserve">    </w:t>
      </w:r>
      <w:r>
        <w:rPr>
          <w:rFonts w:ascii="宋体" w:hAnsi="宋体" w:eastAsia="宋体" w:cs="Times New Roman"/>
          <w:szCs w:val="21"/>
        </w:rPr>
        <w:t xml:space="preserve">  </w:t>
      </w:r>
      <w:r>
        <w:rPr>
          <w:rFonts w:ascii="宋体" w:hAnsi="宋体" w:eastAsia="宋体" w:cs="Times New Roman"/>
          <w:szCs w:val="21"/>
          <w:highlight w:val="yellow"/>
        </w:rPr>
        <w:t>C</w:t>
      </w:r>
      <w:r>
        <w:rPr>
          <w:rFonts w:hint="eastAsia" w:ascii="宋体" w:hAnsi="宋体" w:eastAsia="宋体" w:cs="Times New Roman"/>
          <w:szCs w:val="21"/>
          <w:highlight w:val="yellow"/>
        </w:rPr>
        <w:t>.</w:t>
      </w:r>
      <w:r>
        <w:rPr>
          <w:rFonts w:ascii="宋体" w:hAnsi="宋体" w:eastAsia="宋体" w:cs="Times New Roman"/>
          <w:szCs w:val="21"/>
          <w:highlight w:val="yellow"/>
        </w:rPr>
        <w:t>1842年</w:t>
      </w:r>
      <w:r>
        <w:rPr>
          <w:rFonts w:hint="eastAsia" w:ascii="宋体" w:hAnsi="宋体" w:eastAsia="宋体" w:cs="Times New Roman"/>
          <w:szCs w:val="21"/>
        </w:rPr>
        <w:t xml:space="preserve">   </w:t>
      </w:r>
      <w:r>
        <w:rPr>
          <w:rFonts w:ascii="宋体" w:hAnsi="宋体" w:eastAsia="宋体" w:cs="Times New Roman"/>
          <w:szCs w:val="21"/>
        </w:rPr>
        <w:t xml:space="preserve">   </w:t>
      </w:r>
      <w:r>
        <w:rPr>
          <w:rFonts w:hint="eastAsia" w:ascii="宋体" w:hAnsi="宋体" w:eastAsia="宋体" w:cs="Times New Roman"/>
          <w:szCs w:val="21"/>
        </w:rPr>
        <w:t xml:space="preserve">  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D.</w:t>
      </w:r>
      <w:r>
        <w:rPr>
          <w:rFonts w:ascii="宋体" w:hAnsi="宋体" w:eastAsia="宋体" w:cs="Times New Roman"/>
          <w:szCs w:val="21"/>
        </w:rPr>
        <w:t>1940年</w:t>
      </w:r>
    </w:p>
    <w:p w14:paraId="4AE16011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3.第二次鸦片战争是由以下哪两个国家率先发动的</w:t>
      </w:r>
    </w:p>
    <w:p w14:paraId="432F4976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</w:t>
      </w:r>
      <w:r>
        <w:rPr>
          <w:rFonts w:hint="eastAsia" w:ascii="宋体" w:hAnsi="宋体" w:eastAsia="宋体" w:cs="Times New Roman"/>
          <w:szCs w:val="21"/>
        </w:rPr>
        <w:t>.</w:t>
      </w:r>
      <w:r>
        <w:rPr>
          <w:rFonts w:ascii="宋体" w:hAnsi="宋体" w:eastAsia="宋体" w:cs="Times New Roman"/>
          <w:szCs w:val="21"/>
        </w:rPr>
        <w:t>英美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     </w:t>
      </w:r>
      <w:r>
        <w:rPr>
          <w:rFonts w:hint="eastAsia" w:ascii="宋体" w:hAnsi="宋体" w:eastAsia="宋体" w:cs="Times New Roman"/>
          <w:szCs w:val="21"/>
        </w:rPr>
        <w:t xml:space="preserve">   B.美俄    </w:t>
      </w:r>
      <w:r>
        <w:rPr>
          <w:rFonts w:ascii="宋体" w:hAnsi="宋体" w:eastAsia="宋体" w:cs="Times New Roman"/>
          <w:szCs w:val="21"/>
        </w:rPr>
        <w:t xml:space="preserve">   </w:t>
      </w:r>
      <w:r>
        <w:rPr>
          <w:rFonts w:hint="eastAsia" w:ascii="宋体" w:hAnsi="宋体" w:eastAsia="宋体" w:cs="Times New Roman"/>
          <w:szCs w:val="21"/>
        </w:rPr>
        <w:t xml:space="preserve">    C.法俄 </w:t>
      </w:r>
      <w:r>
        <w:rPr>
          <w:rFonts w:ascii="宋体" w:hAnsi="宋体" w:eastAsia="宋体" w:cs="Times New Roman"/>
          <w:szCs w:val="21"/>
        </w:rPr>
        <w:t xml:space="preserve">       </w:t>
      </w:r>
      <w:r>
        <w:rPr>
          <w:rFonts w:hint="eastAsia" w:ascii="宋体" w:hAnsi="宋体" w:eastAsia="宋体" w:cs="Times New Roman"/>
          <w:szCs w:val="21"/>
        </w:rPr>
        <w:t xml:space="preserve">   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  <w:highlight w:val="yellow"/>
        </w:rPr>
        <w:t>D.英法</w:t>
      </w:r>
      <w:r>
        <w:rPr>
          <w:rFonts w:hint="eastAsia" w:ascii="宋体" w:hAnsi="宋体" w:eastAsia="宋体" w:cs="Times New Roman"/>
          <w:szCs w:val="21"/>
        </w:rPr>
        <w:t xml:space="preserve"> </w:t>
      </w:r>
    </w:p>
    <w:p w14:paraId="0822132E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4</w:t>
      </w:r>
      <w:r>
        <w:rPr>
          <w:rFonts w:hint="eastAsia" w:ascii="宋体" w:hAnsi="宋体" w:eastAsia="宋体" w:cs="Times New Roman"/>
          <w:szCs w:val="21"/>
        </w:rPr>
        <w:t>.</w:t>
      </w:r>
      <w:r>
        <w:rPr>
          <w:rFonts w:ascii="宋体" w:hAnsi="宋体" w:eastAsia="宋体" w:cs="Times New Roman"/>
          <w:szCs w:val="21"/>
        </w:rPr>
        <w:t>近代以来</w:t>
      </w:r>
      <w:r>
        <w:rPr>
          <w:rFonts w:hint="eastAsia" w:ascii="宋体" w:hAnsi="宋体" w:eastAsia="宋体" w:cs="Times New Roman"/>
          <w:szCs w:val="21"/>
        </w:rPr>
        <w:t>，瓜分和掠夺中国领土最为广阔的国家是</w:t>
      </w:r>
    </w:p>
    <w:p w14:paraId="1E4680FD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</w:t>
      </w:r>
      <w:r>
        <w:rPr>
          <w:rFonts w:hint="eastAsia" w:ascii="宋体" w:hAnsi="宋体" w:eastAsia="宋体" w:cs="Times New Roman"/>
          <w:szCs w:val="21"/>
        </w:rPr>
        <w:t>.</w:t>
      </w:r>
      <w:r>
        <w:rPr>
          <w:rFonts w:ascii="宋体" w:hAnsi="宋体" w:eastAsia="宋体" w:cs="Times New Roman"/>
          <w:szCs w:val="21"/>
        </w:rPr>
        <w:t>英国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   </w:t>
      </w:r>
      <w:r>
        <w:rPr>
          <w:rFonts w:hint="eastAsia" w:ascii="宋体" w:hAnsi="宋体" w:eastAsia="宋体" w:cs="Times New Roman"/>
          <w:szCs w:val="21"/>
        </w:rPr>
        <w:t xml:space="preserve">   </w:t>
      </w:r>
      <w:r>
        <w:rPr>
          <w:rFonts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eastAsia="宋体" w:cs="Times New Roman"/>
          <w:szCs w:val="21"/>
        </w:rPr>
        <w:t xml:space="preserve">B.德国 </w:t>
      </w:r>
      <w:r>
        <w:rPr>
          <w:rFonts w:ascii="宋体" w:hAnsi="宋体" w:eastAsia="宋体" w:cs="Times New Roman"/>
          <w:szCs w:val="21"/>
        </w:rPr>
        <w:t xml:space="preserve">      </w:t>
      </w:r>
      <w:r>
        <w:rPr>
          <w:rFonts w:hint="eastAsia" w:ascii="宋体" w:hAnsi="宋体" w:eastAsia="宋体" w:cs="Times New Roman"/>
          <w:szCs w:val="21"/>
        </w:rPr>
        <w:t xml:space="preserve">    C.法国 </w:t>
      </w:r>
      <w:r>
        <w:rPr>
          <w:rFonts w:ascii="宋体" w:hAnsi="宋体" w:eastAsia="宋体" w:cs="Times New Roman"/>
          <w:szCs w:val="21"/>
        </w:rPr>
        <w:t xml:space="preserve">       </w:t>
      </w:r>
      <w:r>
        <w:rPr>
          <w:rFonts w:hint="eastAsia" w:ascii="宋体" w:hAnsi="宋体" w:eastAsia="宋体" w:cs="Times New Roman"/>
          <w:szCs w:val="21"/>
        </w:rPr>
        <w:t xml:space="preserve">   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  <w:highlight w:val="yellow"/>
        </w:rPr>
        <w:t>D.俄国</w:t>
      </w:r>
    </w:p>
    <w:p w14:paraId="11CF2302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5</w:t>
      </w:r>
      <w:r>
        <w:rPr>
          <w:rFonts w:ascii="宋体" w:hAnsi="宋体" w:eastAsia="宋体" w:cs="Times New Roman"/>
          <w:szCs w:val="21"/>
        </w:rPr>
        <w:t>．</w:t>
      </w:r>
      <w:r>
        <w:rPr>
          <w:rFonts w:hint="eastAsia" w:ascii="宋体" w:hAnsi="宋体" w:eastAsia="宋体" w:cs="Times New Roman"/>
          <w:szCs w:val="21"/>
        </w:rPr>
        <w:t xml:space="preserve">对于鸦片战争，有人称为中英战争，有人称为通商战争，也有人称为夷匪犯境。其中淡化了历史认识中价值判断的表述是 </w:t>
      </w:r>
    </w:p>
    <w:p w14:paraId="527EC6F0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  <w:highlight w:val="yellow"/>
        </w:rPr>
        <w:t>A．中英战争</w:t>
      </w:r>
      <w:r>
        <w:rPr>
          <w:rFonts w:hint="eastAsia" w:ascii="宋体" w:hAnsi="宋体" w:eastAsia="宋体" w:cs="Times New Roman"/>
          <w:szCs w:val="21"/>
        </w:rPr>
        <w:t xml:space="preserve">     B．鸦片战争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 xml:space="preserve">    C．通商战争        D．夷匪犯境</w:t>
      </w:r>
    </w:p>
    <w:p w14:paraId="64A2BC67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6.近代中国提出“师夷长技以制夷”的思想家是</w:t>
      </w:r>
    </w:p>
    <w:p w14:paraId="5222A5BE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</w:t>
      </w:r>
      <w:r>
        <w:rPr>
          <w:rFonts w:hint="eastAsia" w:ascii="宋体" w:hAnsi="宋体" w:eastAsia="宋体" w:cs="Times New Roman"/>
          <w:szCs w:val="21"/>
        </w:rPr>
        <w:t xml:space="preserve">.严复       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  <w:highlight w:val="yellow"/>
        </w:rPr>
        <w:t>B.魏源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   </w:t>
      </w:r>
      <w:r>
        <w:rPr>
          <w:rFonts w:hint="eastAsia" w:ascii="宋体" w:hAnsi="宋体" w:eastAsia="宋体" w:cs="Times New Roman"/>
          <w:szCs w:val="21"/>
        </w:rPr>
        <w:t xml:space="preserve">    </w:t>
      </w:r>
      <w:r>
        <w:rPr>
          <w:rFonts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eastAsia="宋体" w:cs="Times New Roman"/>
          <w:szCs w:val="21"/>
        </w:rPr>
        <w:t xml:space="preserve">C.曾国藩         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 xml:space="preserve">D.容闳 </w:t>
      </w:r>
    </w:p>
    <w:p w14:paraId="163D3A33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7.鸦片战争是中国历史的转折点，这里的“转折”不包括</w:t>
      </w:r>
    </w:p>
    <w:p w14:paraId="45EE77A4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A.社会性质的改变</w:t>
      </w:r>
      <w:r>
        <w:rPr>
          <w:rFonts w:hint="eastAsia" w:ascii="宋体" w:hAnsi="宋体" w:eastAsia="宋体" w:cs="Times New Roman"/>
          <w:szCs w:val="21"/>
        </w:rPr>
        <w:tab/>
      </w:r>
      <w:r>
        <w:rPr>
          <w:rFonts w:hint="eastAsia" w:ascii="宋体" w:hAnsi="宋体" w:eastAsia="宋体" w:cs="Times New Roman"/>
          <w:szCs w:val="21"/>
        </w:rPr>
        <w:t xml:space="preserve">             B.社会主要矛盾的改变</w:t>
      </w:r>
    </w:p>
    <w:p w14:paraId="6870A27F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color w:val="FF0000"/>
          <w:szCs w:val="21"/>
        </w:rPr>
      </w:pPr>
      <w:r>
        <w:rPr>
          <w:rFonts w:hint="eastAsia" w:ascii="宋体" w:hAnsi="宋体" w:eastAsia="宋体" w:cs="Times New Roman"/>
          <w:szCs w:val="21"/>
        </w:rPr>
        <w:t xml:space="preserve">C.中国革命性质的改变  </w:t>
      </w:r>
      <w:r>
        <w:rPr>
          <w:rFonts w:hint="eastAsia" w:ascii="宋体" w:hAnsi="宋体" w:eastAsia="宋体" w:cs="Times New Roman"/>
          <w:szCs w:val="21"/>
        </w:rPr>
        <w:tab/>
      </w:r>
      <w:r>
        <w:rPr>
          <w:rFonts w:hint="eastAsia" w:ascii="宋体" w:hAnsi="宋体" w:eastAsia="宋体" w:cs="Times New Roman"/>
          <w:szCs w:val="21"/>
        </w:rPr>
        <w:t xml:space="preserve">         </w:t>
      </w:r>
      <w:r>
        <w:rPr>
          <w:rFonts w:hint="eastAsia" w:ascii="宋体" w:hAnsi="宋体" w:eastAsia="宋体" w:cs="Times New Roman"/>
          <w:color w:val="FF0000"/>
          <w:szCs w:val="21"/>
          <w:highlight w:val="yellow"/>
        </w:rPr>
        <w:t>D.中国内主要阶级地位的改变</w:t>
      </w:r>
    </w:p>
    <w:p w14:paraId="4416CCC2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8.19世纪60年代，美国在中国可以享受的特权是</w:t>
      </w:r>
    </w:p>
    <w:p w14:paraId="39BA1A86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 xml:space="preserve">A.美国可在通商口岸开设工厂 </w:t>
      </w:r>
      <w:r>
        <w:rPr>
          <w:rFonts w:ascii="宋体" w:hAnsi="宋体" w:eastAsia="宋体" w:cs="Times New Roman"/>
          <w:szCs w:val="21"/>
        </w:rPr>
        <w:t xml:space="preserve">    </w:t>
      </w:r>
      <w:r>
        <w:rPr>
          <w:rFonts w:hint="eastAsia" w:ascii="宋体" w:hAnsi="宋体" w:eastAsia="宋体" w:cs="Times New Roman"/>
          <w:szCs w:val="21"/>
        </w:rPr>
        <w:t xml:space="preserve">  B.可派兵常驻北京</w:t>
      </w:r>
    </w:p>
    <w:p w14:paraId="33985DAC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  <w:highlight w:val="yellow"/>
        </w:rPr>
        <w:t>C.军舰可在长江口岸自由航行</w:t>
      </w:r>
      <w:r>
        <w:rPr>
          <w:rFonts w:hint="eastAsia" w:ascii="宋体" w:hAnsi="宋体" w:eastAsia="宋体" w:cs="Times New Roman"/>
          <w:szCs w:val="21"/>
        </w:rPr>
        <w:t xml:space="preserve">     </w:t>
      </w:r>
      <w:r>
        <w:rPr>
          <w:rFonts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eastAsia="宋体" w:cs="Times New Roman"/>
          <w:szCs w:val="21"/>
        </w:rPr>
        <w:t xml:space="preserve">D.可派兵驻扎香港 </w:t>
      </w:r>
    </w:p>
    <w:p w14:paraId="774E64E6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 xml:space="preserve">9.2010年10月18日，是圆明园罹劫150周年纪念日，有关方面发布了全球倡议书：抵制流失文物拍卖交易，圆明园将择机赴日本欧洲追索劫散国宝。这次劫难后清政府与英法签订的条约是 </w:t>
      </w:r>
    </w:p>
    <w:p w14:paraId="2FDA1E92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</w:t>
      </w:r>
      <w:r>
        <w:rPr>
          <w:rFonts w:hint="eastAsia" w:ascii="宋体" w:hAnsi="宋体" w:eastAsia="宋体" w:cs="Times New Roman"/>
          <w:szCs w:val="21"/>
        </w:rPr>
        <w:t xml:space="preserve">.《南京条约》  </w:t>
      </w:r>
      <w:r>
        <w:rPr>
          <w:rFonts w:ascii="宋体" w:hAnsi="宋体" w:eastAsia="宋体" w:cs="Times New Roman"/>
          <w:szCs w:val="21"/>
        </w:rPr>
        <w:t>B</w:t>
      </w:r>
      <w:r>
        <w:rPr>
          <w:rFonts w:hint="eastAsia" w:ascii="宋体" w:hAnsi="宋体" w:eastAsia="宋体" w:cs="Times New Roman"/>
          <w:szCs w:val="21"/>
        </w:rPr>
        <w:t xml:space="preserve">.《天津条约》   </w:t>
      </w:r>
      <w:r>
        <w:rPr>
          <w:rFonts w:ascii="宋体" w:hAnsi="宋体" w:eastAsia="宋体" w:cs="Times New Roman"/>
          <w:szCs w:val="21"/>
          <w:highlight w:val="yellow"/>
        </w:rPr>
        <w:t>C</w:t>
      </w:r>
      <w:r>
        <w:rPr>
          <w:rFonts w:hint="eastAsia" w:ascii="宋体" w:hAnsi="宋体" w:eastAsia="宋体" w:cs="Times New Roman"/>
          <w:szCs w:val="21"/>
          <w:highlight w:val="yellow"/>
        </w:rPr>
        <w:t>.《北京条约》</w:t>
      </w:r>
      <w:r>
        <w:rPr>
          <w:rFonts w:hint="eastAsia" w:ascii="宋体" w:hAnsi="宋体" w:eastAsia="宋体" w:cs="Times New Roman"/>
          <w:szCs w:val="21"/>
        </w:rPr>
        <w:t xml:space="preserve">     </w:t>
      </w:r>
      <w:r>
        <w:rPr>
          <w:rFonts w:ascii="宋体" w:hAnsi="宋体" w:eastAsia="宋体" w:cs="Times New Roman"/>
          <w:szCs w:val="21"/>
        </w:rPr>
        <w:t>D</w:t>
      </w:r>
      <w:r>
        <w:rPr>
          <w:rFonts w:hint="eastAsia" w:ascii="宋体" w:hAnsi="宋体" w:eastAsia="宋体" w:cs="Times New Roman"/>
          <w:szCs w:val="21"/>
        </w:rPr>
        <w:t xml:space="preserve">.《瑷珲条约》            </w:t>
      </w:r>
    </w:p>
    <w:p w14:paraId="5DD38621">
      <w:pPr>
        <w:spacing w:line="288" w:lineRule="auto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10.欧美列强发动两次鸦片战争的目的都是一致的是，这就是</w:t>
      </w:r>
    </w:p>
    <w:p w14:paraId="16CD7795">
      <w:pPr>
        <w:spacing w:line="288" w:lineRule="auto"/>
        <w:ind w:firstLine="420" w:firstLineChars="200"/>
        <w:jc w:val="left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A</w:t>
      </w:r>
      <w:r>
        <w:rPr>
          <w:rFonts w:ascii="宋体" w:hAnsi="宋体" w:eastAsia="宋体" w:cs="Times New Roman"/>
          <w:szCs w:val="21"/>
        </w:rPr>
        <w:t>.</w:t>
      </w:r>
      <w:r>
        <w:rPr>
          <w:rFonts w:hint="eastAsia" w:ascii="宋体" w:hAnsi="宋体" w:eastAsia="宋体" w:cs="Times New Roman"/>
          <w:szCs w:val="21"/>
        </w:rPr>
        <w:t>割占中国土地  B</w:t>
      </w:r>
      <w:r>
        <w:rPr>
          <w:rFonts w:ascii="宋体" w:hAnsi="宋体" w:eastAsia="宋体" w:cs="Times New Roman"/>
          <w:szCs w:val="21"/>
        </w:rPr>
        <w:t>.</w:t>
      </w:r>
      <w:r>
        <w:rPr>
          <w:rFonts w:hint="eastAsia" w:ascii="宋体" w:hAnsi="宋体" w:eastAsia="宋体" w:cs="Times New Roman"/>
          <w:szCs w:val="21"/>
        </w:rPr>
        <w:t>开放通商口岸   C</w:t>
      </w:r>
      <w:r>
        <w:rPr>
          <w:rFonts w:ascii="宋体" w:hAnsi="宋体" w:eastAsia="宋体" w:cs="Times New Roman"/>
          <w:szCs w:val="21"/>
        </w:rPr>
        <w:t>.</w:t>
      </w:r>
      <w:r>
        <w:rPr>
          <w:rFonts w:hint="eastAsia" w:ascii="宋体" w:hAnsi="宋体" w:eastAsia="宋体" w:cs="Times New Roman"/>
          <w:szCs w:val="21"/>
        </w:rPr>
        <w:t xml:space="preserve">赔偿外国军费     </w:t>
      </w:r>
      <w:r>
        <w:rPr>
          <w:rFonts w:hint="eastAsia" w:ascii="宋体" w:hAnsi="宋体" w:eastAsia="宋体" w:cs="Times New Roman"/>
          <w:szCs w:val="21"/>
          <w:highlight w:val="yellow"/>
        </w:rPr>
        <w:t>D</w:t>
      </w:r>
      <w:r>
        <w:rPr>
          <w:rFonts w:ascii="宋体" w:hAnsi="宋体" w:eastAsia="宋体" w:cs="Times New Roman"/>
          <w:szCs w:val="21"/>
          <w:highlight w:val="yellow"/>
        </w:rPr>
        <w:t>.</w:t>
      </w:r>
      <w:r>
        <w:rPr>
          <w:rFonts w:hint="eastAsia" w:ascii="宋体" w:hAnsi="宋体" w:eastAsia="宋体" w:cs="Times New Roman"/>
          <w:szCs w:val="21"/>
          <w:highlight w:val="yellow"/>
        </w:rPr>
        <w:t>打开中国市场</w:t>
      </w:r>
    </w:p>
    <w:p w14:paraId="7C3C9524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