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2DD150">
      <w:pPr>
        <w:spacing w:line="360" w:lineRule="auto"/>
        <w:rPr>
          <w:rFonts w:asciiTheme="minorEastAsia" w:hAnsiTheme="minorEastAsia"/>
          <w:color w:val="auto"/>
        </w:rPr>
      </w:pPr>
      <w:bookmarkStart w:id="0" w:name="_GoBack"/>
      <w:bookmarkEnd w:id="0"/>
      <w:r>
        <w:rPr>
          <w:rFonts w:asciiTheme="minorEastAsia" w:hAnsiTheme="minorEastAsia"/>
          <w:color w:val="auto"/>
          <w:szCs w:val="21"/>
        </w:rPr>
        <w:t>1</w:t>
      </w:r>
      <w:r>
        <w:rPr>
          <w:rFonts w:hint="eastAsia" w:asciiTheme="minorEastAsia" w:hAnsiTheme="minorEastAsia"/>
          <w:color w:val="auto"/>
          <w:szCs w:val="21"/>
        </w:rPr>
        <w:t>．</w:t>
      </w:r>
      <w:r>
        <w:rPr>
          <w:rFonts w:hint="eastAsia" w:asciiTheme="minorEastAsia" w:hAnsiTheme="minorEastAsia"/>
          <w:color w:val="auto"/>
        </w:rPr>
        <w:t>历史学家斯塔夫里阿诺斯在他的《全球通史》中，将公元</w:t>
      </w:r>
      <w:r>
        <w:rPr>
          <w:rFonts w:asciiTheme="minorEastAsia" w:hAnsiTheme="minorEastAsia"/>
          <w:color w:val="auto"/>
        </w:rPr>
        <w:t>1500</w:t>
      </w:r>
      <w:r>
        <w:rPr>
          <w:rFonts w:hint="eastAsia" w:asciiTheme="minorEastAsia" w:hAnsiTheme="minorEastAsia"/>
          <w:color w:val="auto"/>
        </w:rPr>
        <w:t>年作为世界历史的转折点。以下哪一史实可以作为这种历史分期的依据</w:t>
      </w:r>
    </w:p>
    <w:p w14:paraId="6E85E7F4">
      <w:pPr>
        <w:tabs>
          <w:tab w:val="left" w:pos="4140"/>
        </w:tabs>
        <w:spacing w:line="360" w:lineRule="auto"/>
        <w:rPr>
          <w:rFonts w:cs="宋体"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>A</w:t>
      </w:r>
      <w:r>
        <w:rPr>
          <w:rFonts w:hint="eastAsia" w:asciiTheme="minorEastAsia" w:hAnsiTheme="minorEastAsia"/>
          <w:color w:val="auto"/>
        </w:rPr>
        <w:t>．</w:t>
      </w:r>
      <w:r>
        <w:rPr>
          <w:rFonts w:hint="eastAsia" w:cs="宋体" w:asciiTheme="minorEastAsia" w:hAnsiTheme="minorEastAsia"/>
          <w:color w:val="auto"/>
        </w:rPr>
        <w:t>文艺复兴运动的兴起</w:t>
      </w:r>
      <w:r>
        <w:rPr>
          <w:rFonts w:hint="eastAsia" w:asciiTheme="minorEastAsia" w:hAnsiTheme="minorEastAsia"/>
          <w:color w:val="auto"/>
        </w:rPr>
        <w:t xml:space="preserve">           </w:t>
      </w:r>
      <w:r>
        <w:rPr>
          <w:rFonts w:hint="eastAsia" w:asciiTheme="minorEastAsia" w:hAnsiTheme="minorEastAsia"/>
          <w:color w:val="auto"/>
        </w:rPr>
        <w:tab/>
      </w:r>
      <w:r>
        <w:rPr>
          <w:rFonts w:asciiTheme="minorEastAsia" w:hAnsiTheme="minorEastAsia"/>
          <w:color w:val="auto"/>
          <w:highlight w:val="yellow"/>
        </w:rPr>
        <w:t>B</w:t>
      </w:r>
      <w:r>
        <w:rPr>
          <w:rFonts w:hint="eastAsia" w:asciiTheme="minorEastAsia" w:hAnsiTheme="minorEastAsia"/>
          <w:color w:val="auto"/>
          <w:highlight w:val="yellow"/>
        </w:rPr>
        <w:t>．</w:t>
      </w:r>
      <w:r>
        <w:rPr>
          <w:rFonts w:hint="eastAsia" w:cs="宋体" w:asciiTheme="minorEastAsia" w:hAnsiTheme="minorEastAsia"/>
          <w:color w:val="auto"/>
          <w:highlight w:val="yellow"/>
        </w:rPr>
        <w:t>新航路的开辟</w:t>
      </w:r>
    </w:p>
    <w:p w14:paraId="72A7FEEB">
      <w:pPr>
        <w:tabs>
          <w:tab w:val="left" w:pos="4140"/>
        </w:tabs>
        <w:spacing w:line="360" w:lineRule="auto"/>
        <w:rPr>
          <w:rFonts w:cs="宋体"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>C</w:t>
      </w:r>
      <w:r>
        <w:rPr>
          <w:rFonts w:hint="eastAsia" w:asciiTheme="minorEastAsia" w:hAnsiTheme="minorEastAsia"/>
          <w:color w:val="auto"/>
        </w:rPr>
        <w:t>．</w:t>
      </w:r>
      <w:r>
        <w:rPr>
          <w:rFonts w:hint="eastAsia" w:cs="宋体" w:asciiTheme="minorEastAsia" w:hAnsiTheme="minorEastAsia"/>
          <w:color w:val="auto"/>
        </w:rPr>
        <w:t>圈地运动的发生</w:t>
      </w:r>
      <w:r>
        <w:rPr>
          <w:rFonts w:hint="eastAsia" w:asciiTheme="minorEastAsia" w:hAnsiTheme="minorEastAsia"/>
          <w:color w:val="auto"/>
        </w:rPr>
        <w:t xml:space="preserve">                </w:t>
      </w:r>
      <w:r>
        <w:rPr>
          <w:rFonts w:hint="eastAsia" w:asciiTheme="minorEastAsia" w:hAnsiTheme="minorEastAsia"/>
          <w:color w:val="auto"/>
        </w:rPr>
        <w:tab/>
      </w:r>
      <w:r>
        <w:rPr>
          <w:rFonts w:asciiTheme="minorEastAsia" w:hAnsiTheme="minorEastAsia"/>
          <w:color w:val="auto"/>
        </w:rPr>
        <w:t>D</w:t>
      </w:r>
      <w:r>
        <w:rPr>
          <w:rFonts w:hint="eastAsia" w:asciiTheme="minorEastAsia" w:hAnsiTheme="minorEastAsia"/>
          <w:color w:val="auto"/>
        </w:rPr>
        <w:t>．</w:t>
      </w:r>
      <w:r>
        <w:rPr>
          <w:rFonts w:hint="eastAsia" w:cs="宋体" w:asciiTheme="minorEastAsia" w:hAnsiTheme="minorEastAsia"/>
          <w:color w:val="auto"/>
        </w:rPr>
        <w:t>宗教改革的发端</w:t>
      </w:r>
    </w:p>
    <w:p w14:paraId="543A3D09">
      <w:pPr>
        <w:spacing w:line="360" w:lineRule="auto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288925</wp:posOffset>
            </wp:positionV>
            <wp:extent cx="2695575" cy="1799590"/>
            <wp:effectExtent l="0" t="0" r="9525" b="0"/>
            <wp:wrapTight wrapText="bothSides">
              <wp:wrapPolygon>
                <wp:start x="0" y="0"/>
                <wp:lineTo x="0" y="21265"/>
                <wp:lineTo x="21524" y="21265"/>
                <wp:lineTo x="21524" y="0"/>
                <wp:lineTo x="0" y="0"/>
              </wp:wrapPolygon>
            </wp:wrapTight>
            <wp:docPr id="2" name="图片 2" descr="中学历史教学园地（www.zxls.com）——全国文章总量、访问量最大的历史教学网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中学历史教学园地（www.zxls.com）——全国文章总量、访问量最大的历史教学网站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  <w:color w:val="auto"/>
          <w:szCs w:val="21"/>
        </w:rPr>
        <w:t>2．</w:t>
      </w:r>
      <w:r>
        <w:rPr>
          <w:rFonts w:hint="eastAsia" w:asciiTheme="minorEastAsia" w:hAnsiTheme="minorEastAsia"/>
          <w:color w:val="auto"/>
          <w:szCs w:val="21"/>
        </w:rPr>
        <w:t>以下为15世纪末16世纪初的航海线路图，其中1497年至1498</w:t>
      </w:r>
    </w:p>
    <w:p w14:paraId="2E0BB342">
      <w:pPr>
        <w:spacing w:line="360" w:lineRule="auto"/>
        <w:rPr>
          <w:rFonts w:asciiTheme="minorEastAsia" w:hAnsiTheme="minorEastAsia"/>
          <w:color w:val="auto"/>
          <w:szCs w:val="21"/>
        </w:rPr>
      </w:pPr>
      <w:r>
        <w:rPr>
          <w:rFonts w:hint="eastAsia" w:asciiTheme="minorEastAsia" w:hAnsiTheme="minorEastAsia"/>
          <w:color w:val="auto"/>
          <w:szCs w:val="21"/>
        </w:rPr>
        <w:t>年葡萄牙航海家达·伽马进行航海探险的目的地是</w:t>
      </w:r>
    </w:p>
    <w:p w14:paraId="3F999ED4">
      <w:pPr>
        <w:spacing w:line="360" w:lineRule="auto"/>
        <w:ind w:firstLine="210" w:firstLineChars="100"/>
        <w:rPr>
          <w:rFonts w:asciiTheme="minorEastAsia" w:hAnsiTheme="minorEastAsia"/>
          <w:color w:val="auto"/>
          <w:szCs w:val="21"/>
        </w:rPr>
      </w:pPr>
      <w:r>
        <w:rPr>
          <w:rFonts w:hint="eastAsia" w:asciiTheme="minorEastAsia" w:hAnsiTheme="minorEastAsia"/>
          <w:color w:val="auto"/>
          <w:szCs w:val="21"/>
        </w:rPr>
        <w:t>A．①</w:t>
      </w:r>
    </w:p>
    <w:p w14:paraId="0C6C6CD9">
      <w:pPr>
        <w:spacing w:line="360" w:lineRule="auto"/>
        <w:ind w:firstLine="210" w:firstLineChars="100"/>
        <w:rPr>
          <w:rFonts w:asciiTheme="minorEastAsia" w:hAnsiTheme="minorEastAsia"/>
          <w:color w:val="auto"/>
          <w:szCs w:val="21"/>
        </w:rPr>
      </w:pPr>
      <w:r>
        <w:rPr>
          <w:rFonts w:hint="eastAsia" w:asciiTheme="minorEastAsia" w:hAnsiTheme="minorEastAsia"/>
          <w:color w:val="auto"/>
          <w:szCs w:val="21"/>
        </w:rPr>
        <w:t>B．②</w:t>
      </w:r>
    </w:p>
    <w:p w14:paraId="2B04A933">
      <w:pPr>
        <w:spacing w:line="360" w:lineRule="auto"/>
        <w:ind w:firstLine="210" w:firstLineChars="100"/>
        <w:rPr>
          <w:rFonts w:asciiTheme="minorEastAsia" w:hAnsiTheme="minorEastAsia"/>
          <w:color w:val="auto"/>
          <w:szCs w:val="21"/>
        </w:rPr>
      </w:pPr>
      <w:r>
        <w:rPr>
          <w:rFonts w:hint="eastAsia" w:asciiTheme="minorEastAsia" w:hAnsiTheme="minorEastAsia"/>
          <w:color w:val="auto"/>
          <w:szCs w:val="21"/>
          <w:highlight w:val="yellow"/>
        </w:rPr>
        <w:t>C．③</w:t>
      </w:r>
    </w:p>
    <w:p w14:paraId="100B4FE5">
      <w:pPr>
        <w:spacing w:line="360" w:lineRule="auto"/>
        <w:ind w:firstLine="210" w:firstLineChars="100"/>
        <w:rPr>
          <w:rFonts w:hint="eastAsia" w:ascii="宋体" w:hAnsi="宋体"/>
          <w:bCs/>
          <w:color w:val="auto"/>
          <w:szCs w:val="21"/>
        </w:rPr>
      </w:pPr>
      <w:r>
        <w:rPr>
          <w:rFonts w:hint="eastAsia" w:asciiTheme="minorEastAsia" w:hAnsiTheme="minorEastAsia"/>
          <w:color w:val="auto"/>
          <w:szCs w:val="21"/>
        </w:rPr>
        <w:t>D．④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AB3"/>
    <w:rsid w:val="00003077"/>
    <w:rsid w:val="00022FD9"/>
    <w:rsid w:val="000449BA"/>
    <w:rsid w:val="000A656B"/>
    <w:rsid w:val="0015786D"/>
    <w:rsid w:val="001C1E81"/>
    <w:rsid w:val="002224F6"/>
    <w:rsid w:val="00250AD7"/>
    <w:rsid w:val="00262084"/>
    <w:rsid w:val="002822C2"/>
    <w:rsid w:val="002B29FA"/>
    <w:rsid w:val="002C44C3"/>
    <w:rsid w:val="00377A34"/>
    <w:rsid w:val="003A536B"/>
    <w:rsid w:val="003C2B83"/>
    <w:rsid w:val="003D2438"/>
    <w:rsid w:val="003E14BF"/>
    <w:rsid w:val="003F0154"/>
    <w:rsid w:val="003F3DAF"/>
    <w:rsid w:val="00417890"/>
    <w:rsid w:val="00571883"/>
    <w:rsid w:val="00614FFF"/>
    <w:rsid w:val="00663518"/>
    <w:rsid w:val="0069389D"/>
    <w:rsid w:val="006A4CC7"/>
    <w:rsid w:val="006C3A92"/>
    <w:rsid w:val="00710060"/>
    <w:rsid w:val="00714C19"/>
    <w:rsid w:val="00723B35"/>
    <w:rsid w:val="00744EEF"/>
    <w:rsid w:val="007A1C4C"/>
    <w:rsid w:val="007B6593"/>
    <w:rsid w:val="007D3D5A"/>
    <w:rsid w:val="00867DDC"/>
    <w:rsid w:val="00891059"/>
    <w:rsid w:val="00896E96"/>
    <w:rsid w:val="008A6D72"/>
    <w:rsid w:val="00910524"/>
    <w:rsid w:val="00986C77"/>
    <w:rsid w:val="00AA236E"/>
    <w:rsid w:val="00AD67B5"/>
    <w:rsid w:val="00AF2F5E"/>
    <w:rsid w:val="00AF4C49"/>
    <w:rsid w:val="00AF5172"/>
    <w:rsid w:val="00B33CB6"/>
    <w:rsid w:val="00BD279F"/>
    <w:rsid w:val="00C712D2"/>
    <w:rsid w:val="00D15B48"/>
    <w:rsid w:val="00D54836"/>
    <w:rsid w:val="00D5484B"/>
    <w:rsid w:val="00D861B3"/>
    <w:rsid w:val="00D8792A"/>
    <w:rsid w:val="00D9476F"/>
    <w:rsid w:val="00DA06EE"/>
    <w:rsid w:val="00DD0E60"/>
    <w:rsid w:val="00DE3018"/>
    <w:rsid w:val="00E65A23"/>
    <w:rsid w:val="00E96A05"/>
    <w:rsid w:val="00ED3D1D"/>
    <w:rsid w:val="00F25DFA"/>
    <w:rsid w:val="00FE4AB3"/>
    <w:rsid w:val="058C6971"/>
    <w:rsid w:val="59072262"/>
    <w:rsid w:val="7D4FC5FB"/>
    <w:rsid w:val="EF78A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sz w:val="24"/>
      <w:szCs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_Style 90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kern w:val="0"/>
      <w:sz w:val="20"/>
      <w:szCs w:val="20"/>
    </w:rPr>
  </w:style>
  <w:style w:type="character" w:customStyle="1" w:styleId="9">
    <w:name w:val="页眉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2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12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">
    <w:name w:val="正文_3_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customStyle="1" w:styleId="14">
    <w:name w:val="正文_0_1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5">
    <w:name w:val="con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9108</Words>
  <Characters>9397</Characters>
  <Lines>121</Lines>
  <Paragraphs>34</Paragraphs>
  <TotalTime>179</TotalTime>
  <ScaleCrop>false</ScaleCrop>
  <LinksUpToDate>false</LinksUpToDate>
  <CharactersWithSpaces>11676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2016-07-10T22:37:00Z</dcterms:created>
  <dc:creator>徐寒雄</dc:creator>
  <cp:lastModifiedBy>Xiaochen Nie</cp:lastModifiedBy>
  <dcterms:modified xsi:type="dcterms:W3CDTF">2025-08-15T13:22:29Z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eyJoZGlkIjoiNTZjYTExZTgwNWZiYmQzOTM2MjZlMTZhYTI3NWJlYWUiLCJ1c2VySWQiOiIzNDUxNjg2NjQifQ==</vt:lpwstr>
  </property>
  <property fmtid="{D5CDD505-2E9C-101B-9397-08002B2CF9AE}" pid="3" name="KSOProductBuildVer">
    <vt:lpwstr>2052-6.14.0.8924</vt:lpwstr>
  </property>
  <property fmtid="{D5CDD505-2E9C-101B-9397-08002B2CF9AE}" pid="4" name="ICV">
    <vt:lpwstr>60985B6F192B45D6BA7DF2BF540A2885_12</vt:lpwstr>
  </property>
</Properties>
</file>