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9F0A23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r>
        <w:rPr>
          <w:rFonts w:hint="default" w:ascii="Times New Roman" w:hAnsi="Times New Roman" w:cs="Times New Roman"/>
          <w:sz w:val="28"/>
          <w:szCs w:val="28"/>
        </w:rPr>
        <w:t>Техническое задание на программу "Обработка вещественных матриц".</w:t>
      </w:r>
    </w:p>
    <w:p w14:paraId="62BAEDBF">
      <w:pPr>
        <w:rPr>
          <w:rFonts w:hint="default" w:ascii="Times New Roman" w:hAnsi="Times New Roman" w:cs="Times New Roman"/>
          <w:sz w:val="28"/>
          <w:szCs w:val="28"/>
        </w:rPr>
      </w:pPr>
    </w:p>
    <w:p w14:paraId="0081783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Назначение: Программа вводит вещественную матрицу размерности n*m построчно и выводит её по столбцам.</w:t>
      </w:r>
    </w:p>
    <w:p w14:paraId="0C2CC29A">
      <w:pPr>
        <w:rPr>
          <w:rFonts w:hint="default" w:ascii="Times New Roman" w:hAnsi="Times New Roman" w:cs="Times New Roman"/>
          <w:sz w:val="28"/>
          <w:szCs w:val="28"/>
        </w:rPr>
      </w:pPr>
    </w:p>
    <w:p w14:paraId="7BC0D0A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Входные данные: n (целое), m (целое), элементы матрицы (вещественные числа).</w:t>
      </w:r>
    </w:p>
    <w:p w14:paraId="1972A23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Выходные данные: элементы матрицы, выведенные по столбцам.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4BBD"/>
    <w:rsid w:val="003E4BBD"/>
    <w:rsid w:val="1D540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2026-09-21T15:40:00Z</dcterms:created>
  <dc:creator>Екатерина Белоу�</dc:creator>
  <cp:lastModifiedBy>Екатерина Белоу�</cp:lastModifiedBy>
  <dcterms:modified xsi:type="dcterms:W3CDTF">2026-09-21T15:41:09Z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0872F9F88C0D406A967F3F9190A03941_13</vt:lpwstr>
  </property>
  <property fmtid="{D5CDD505-2E9C-101B-9397-08002B2CF9AE}" pid="4" name="KSOTemplateDocerSaveRecord">
    <vt:lpwstr>eyJoZGlkIjoiN2NlYzUyOTY2MTQzZTc1NWMzMjM4ZTkxYTVhYTE5MWMiLCJ1c2VySWQiOiI4NDI1MDcxNjAwNDIifQ==</vt:lpwstr>
  </property>
</Properties>
</file>