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</w:t>
      </w:r>
      <w:r>
        <w:t xml:space="preserve"> </w:t>
      </w:r>
      <w:r>
        <w:t xml:space="preserve">виртуальную машину, настройки минимально необходимых для дальнейшей</w:t>
      </w:r>
      <w:r>
        <w:t xml:space="preserve"> </w:t>
      </w:r>
      <w:r>
        <w:t xml:space="preserve">работы сервисов.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инструкцию из файла с лабораторной создать две виртуальные машины:</w:t>
      </w:r>
      <w:r>
        <w:t xml:space="preserve"> </w:t>
      </w:r>
      <w:r>
        <w:t xml:space="preserve">Base и Host2</w:t>
      </w:r>
    </w:p>
    <w:p>
      <w:pPr>
        <w:pStyle w:val="CaptionedFigure"/>
      </w:pPr>
      <w:r>
        <w:drawing>
          <wp:inline>
            <wp:extent cx="5334000" cy="3915382"/>
            <wp:effectExtent b="0" l="0" r="0" t="0"/>
            <wp:docPr descr="Установка CentOS" title="" id="1" name="Picture"/>
            <a:graphic>
              <a:graphicData uri="http://schemas.openxmlformats.org/drawingml/2006/picture">
                <pic:pic>
                  <pic:nvPicPr>
                    <pic:cNvPr descr="image/cen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CentOS</w:t>
      </w:r>
    </w:p>
    <w:p>
      <w:pPr>
        <w:pStyle w:val="BodyText"/>
      </w:pPr>
      <w:r>
        <w:t xml:space="preserve">Для Base надо было также обновить данные и установить mc:</w:t>
      </w:r>
    </w:p>
    <w:p>
      <w:pPr>
        <w:pStyle w:val="CaptionedFigure"/>
      </w:pPr>
      <w:r>
        <w:drawing>
          <wp:inline>
            <wp:extent cx="5334000" cy="3272831"/>
            <wp:effectExtent b="0" l="0" r="0" t="0"/>
            <wp:docPr descr="Обновление файлов" title="" id="1" name="Picture"/>
            <a:graphic>
              <a:graphicData uri="http://schemas.openxmlformats.org/drawingml/2006/picture">
                <pic:pic>
                  <pic:nvPicPr>
                    <pic:cNvPr descr="image/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файлов</w:t>
      </w:r>
    </w:p>
    <w:p>
      <w:pPr>
        <w:pStyle w:val="BodyText"/>
      </w:pPr>
      <w:r>
        <w:t xml:space="preserve">После настройки Base изменить ее параметры для создания виртуального носителя:</w:t>
      </w:r>
    </w:p>
    <w:p>
      <w:pPr>
        <w:pStyle w:val="CaptionedFigure"/>
      </w:pPr>
      <w:r>
        <w:drawing>
          <wp:inline>
            <wp:extent cx="5334000" cy="3248890"/>
            <wp:effectExtent b="0" l="0" r="0" t="0"/>
            <wp:docPr descr="Изменение атрибутов Base" title="" id="1" name="Picture"/>
            <a:graphic>
              <a:graphicData uri="http://schemas.openxmlformats.org/drawingml/2006/picture">
                <pic:pic>
                  <pic:nvPicPr>
                    <pic:cNvPr descr="image/bas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 Base</w:t>
      </w:r>
    </w:p>
    <w:p>
      <w:pPr>
        <w:pStyle w:val="CaptionedFigure"/>
      </w:pPr>
      <w:r>
        <w:drawing>
          <wp:inline>
            <wp:extent cx="5334000" cy="3230911"/>
            <wp:effectExtent b="0" l="0" r="0" t="0"/>
            <wp:docPr descr="Изменение атрибутов Base" title="" id="1" name="Picture"/>
            <a:graphic>
              <a:graphicData uri="http://schemas.openxmlformats.org/drawingml/2006/picture">
                <pic:pic>
                  <pic:nvPicPr>
                    <pic:cNvPr descr="image/bas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 Base</w:t>
      </w:r>
    </w:p>
    <w:p>
      <w:pPr>
        <w:pStyle w:val="BodyText"/>
      </w:pPr>
      <w:r>
        <w:t xml:space="preserve">После этого создать Host2 и подключить его к Base.</w:t>
      </w:r>
    </w:p>
    <w:p>
      <w:pPr>
        <w:pStyle w:val="CaptionedFigure"/>
      </w:pPr>
      <w:r>
        <w:drawing>
          <wp:inline>
            <wp:extent cx="5334000" cy="3204745"/>
            <wp:effectExtent b="0" l="0" r="0" t="0"/>
            <wp:docPr descr="Подключенный Host2" title="" id="1" name="Picture"/>
            <a:graphic>
              <a:graphicData uri="http://schemas.openxmlformats.org/drawingml/2006/picture">
                <pic:pic>
                  <pic:nvPicPr>
                    <pic:cNvPr descr="image/h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Подключенный Host2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приобрел базовые навыки работы с виртуальными</w:t>
      </w:r>
      <w:r>
        <w:t xml:space="preserve"> </w:t>
      </w:r>
      <w:r>
        <w:t xml:space="preserve">машинами.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Попов Олег Павлович</dc:creator>
  <dc:language>ru-RU</dc:language>
  <cp:keywords/>
  <dcterms:created xsi:type="dcterms:W3CDTF">2021-09-18T14:42:05Z</dcterms:created>
  <dcterms:modified xsi:type="dcterms:W3CDTF">2021-09-18T14:42:05Z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