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A93A7" w14:textId="77777777" w:rsidR="00EE2C45" w:rsidRDefault="00EE2C45" w:rsidP="00182ECD">
      <w:pPr>
        <w:rPr>
          <w:rFonts w:asciiTheme="majorBidi" w:eastAsia="MS Mincho" w:hAnsiTheme="majorBidi" w:cstheme="majorBidi"/>
          <w:sz w:val="24"/>
          <w:lang w:eastAsia="ja-JP"/>
        </w:rPr>
      </w:pPr>
    </w:p>
    <w:p w14:paraId="286BD146" w14:textId="267D332A" w:rsidR="00182ECD" w:rsidRPr="00182ECD" w:rsidRDefault="00182ECD" w:rsidP="00182ECD">
      <w:pPr>
        <w:rPr>
          <w:rFonts w:asciiTheme="majorBidi" w:eastAsia="MS Mincho" w:hAnsiTheme="majorBidi" w:cstheme="majorBidi"/>
          <w:sz w:val="24"/>
          <w:lang w:eastAsia="ja-JP"/>
        </w:rPr>
      </w:pPr>
      <w:r w:rsidRPr="00182ECD">
        <w:rPr>
          <w:rFonts w:asciiTheme="majorBidi" w:eastAsia="MS Mincho" w:hAnsiTheme="majorBidi" w:cstheme="majorBidi"/>
          <w:sz w:val="24"/>
          <w:lang w:eastAsia="ja-JP"/>
        </w:rPr>
        <w:fldChar w:fldCharType="begin"/>
      </w:r>
      <w:r w:rsidRPr="00182ECD">
        <w:rPr>
          <w:rFonts w:asciiTheme="majorBidi" w:eastAsia="MS Mincho" w:hAnsiTheme="majorBidi" w:cstheme="majorBidi"/>
          <w:sz w:val="24"/>
          <w:lang w:eastAsia="ja-JP"/>
        </w:rPr>
        <w:instrText xml:space="preserve"> DATE \@ "MMMM d, yyyy" </w:instrText>
      </w:r>
      <w:r w:rsidRPr="00182ECD">
        <w:rPr>
          <w:rFonts w:asciiTheme="majorBidi" w:eastAsia="MS Mincho" w:hAnsiTheme="majorBidi" w:cstheme="majorBidi"/>
          <w:sz w:val="24"/>
          <w:lang w:eastAsia="ja-JP"/>
        </w:rPr>
        <w:fldChar w:fldCharType="separate"/>
      </w:r>
      <w:r w:rsidR="005B59FD">
        <w:rPr>
          <w:rFonts w:asciiTheme="majorBidi" w:eastAsia="MS Mincho" w:hAnsiTheme="majorBidi" w:cstheme="majorBidi"/>
          <w:noProof/>
          <w:sz w:val="24"/>
          <w:lang w:eastAsia="ja-JP"/>
        </w:rPr>
        <w:t>October 14, 2021</w:t>
      </w:r>
      <w:r w:rsidRPr="00182ECD">
        <w:rPr>
          <w:rFonts w:asciiTheme="majorBidi" w:eastAsia="MS Mincho" w:hAnsiTheme="majorBidi" w:cstheme="majorBidi"/>
          <w:sz w:val="24"/>
          <w:lang w:eastAsia="ja-JP"/>
        </w:rPr>
        <w:fldChar w:fldCharType="end"/>
      </w:r>
    </w:p>
    <w:p w14:paraId="4B482C11" w14:textId="77777777" w:rsidR="00182ECD" w:rsidRPr="00182ECD" w:rsidRDefault="00182ECD" w:rsidP="00182ECD">
      <w:pPr>
        <w:rPr>
          <w:rFonts w:asciiTheme="majorBidi" w:eastAsia="MS Mincho" w:hAnsiTheme="majorBidi" w:cstheme="majorBidi"/>
          <w:b/>
          <w:sz w:val="24"/>
          <w:u w:val="single"/>
          <w:lang w:eastAsia="ja-JP"/>
        </w:rPr>
      </w:pPr>
    </w:p>
    <w:p w14:paraId="2ACF6683" w14:textId="77777777" w:rsidR="00182ECD" w:rsidRPr="00182ECD" w:rsidRDefault="00182ECD" w:rsidP="00182ECD">
      <w:pPr>
        <w:rPr>
          <w:rFonts w:asciiTheme="majorBidi" w:eastAsia="MS Mincho" w:hAnsiTheme="majorBidi" w:cstheme="majorBidi"/>
          <w:b/>
          <w:sz w:val="24"/>
          <w:u w:val="single"/>
          <w:lang w:eastAsia="ja-JP"/>
        </w:rPr>
      </w:pPr>
    </w:p>
    <w:p w14:paraId="719C7D5D" w14:textId="77777777" w:rsidR="00182ECD" w:rsidRPr="00EE2C45" w:rsidRDefault="00182ECD" w:rsidP="00182ECD">
      <w:pPr>
        <w:rPr>
          <w:rFonts w:asciiTheme="majorBidi" w:eastAsia="MS Mincho" w:hAnsiTheme="majorBidi" w:cstheme="majorBidi"/>
          <w:b/>
          <w:sz w:val="24"/>
          <w:u w:val="single"/>
          <w:lang w:eastAsia="ja-JP"/>
        </w:rPr>
      </w:pPr>
      <w:bookmarkStart w:id="0" w:name="_Hlk495460"/>
      <w:r w:rsidRPr="00EE2C45">
        <w:rPr>
          <w:rFonts w:asciiTheme="majorBidi" w:eastAsia="MS Mincho" w:hAnsiTheme="majorBidi" w:cstheme="majorBidi"/>
          <w:b/>
          <w:sz w:val="24"/>
          <w:u w:val="single"/>
          <w:lang w:eastAsia="ja-JP"/>
        </w:rPr>
        <w:t>VIA FEDERAL EXPRESS</w:t>
      </w:r>
    </w:p>
    <w:p w14:paraId="1B824775" w14:textId="77777777" w:rsidR="00182ECD" w:rsidRPr="00EE2C45" w:rsidRDefault="00182ECD" w:rsidP="00182ECD">
      <w:pPr>
        <w:jc w:val="both"/>
        <w:rPr>
          <w:rFonts w:asciiTheme="majorBidi" w:hAnsiTheme="majorBidi" w:cstheme="majorBidi"/>
          <w:sz w:val="24"/>
        </w:rPr>
      </w:pPr>
      <w:bookmarkStart w:id="1" w:name="_Hlk57989733"/>
      <w:r w:rsidRPr="00EE2C45">
        <w:rPr>
          <w:rFonts w:asciiTheme="majorBidi" w:hAnsiTheme="majorBidi" w:cstheme="majorBidi"/>
          <w:sz w:val="24"/>
        </w:rPr>
        <w:t>U.S. Citizenship and Immigration Services</w:t>
      </w:r>
    </w:p>
    <w:p w14:paraId="6FFC11EB" w14:textId="77777777" w:rsidR="00182ECD" w:rsidRPr="00EE2C45" w:rsidRDefault="00182ECD" w:rsidP="00182ECD">
      <w:pPr>
        <w:jc w:val="both"/>
        <w:rPr>
          <w:rFonts w:asciiTheme="majorBidi" w:hAnsiTheme="majorBidi" w:cstheme="majorBidi"/>
          <w:sz w:val="24"/>
        </w:rPr>
      </w:pPr>
      <w:r w:rsidRPr="00EE2C45">
        <w:rPr>
          <w:rFonts w:asciiTheme="majorBidi" w:hAnsiTheme="majorBidi" w:cstheme="majorBidi"/>
          <w:sz w:val="24"/>
        </w:rPr>
        <w:t>California Service Center</w:t>
      </w:r>
    </w:p>
    <w:bookmarkEnd w:id="1"/>
    <w:p w14:paraId="62BAE7B7" w14:textId="77777777" w:rsidR="00182ECD" w:rsidRPr="00EE2C45" w:rsidRDefault="00182ECD" w:rsidP="00182ECD">
      <w:pPr>
        <w:ind w:left="1440"/>
        <w:rPr>
          <w:rFonts w:asciiTheme="majorBidi" w:eastAsia="MS Mincho" w:hAnsiTheme="majorBidi" w:cstheme="majorBidi"/>
          <w:b/>
          <w:bCs/>
          <w:sz w:val="24"/>
          <w:lang w:eastAsia="ja-JP"/>
        </w:rPr>
      </w:pPr>
    </w:p>
    <w:bookmarkEnd w:id="0"/>
    <w:p w14:paraId="37583D4F" w14:textId="77777777" w:rsidR="00182ECD" w:rsidRPr="00EE2C45" w:rsidRDefault="00182ECD" w:rsidP="00182ECD">
      <w:pPr>
        <w:ind w:firstLine="720"/>
        <w:jc w:val="both"/>
        <w:rPr>
          <w:rFonts w:asciiTheme="majorBidi" w:eastAsia="MS Mincho" w:hAnsiTheme="majorBidi" w:cstheme="majorBidi"/>
          <w:b/>
          <w:bCs/>
          <w:sz w:val="24"/>
          <w:lang w:eastAsia="ja-JP"/>
        </w:rPr>
      </w:pPr>
      <w:r w:rsidRPr="00EE2C45">
        <w:rPr>
          <w:rFonts w:asciiTheme="majorBidi" w:eastAsia="MS Mincho" w:hAnsiTheme="majorBidi" w:cstheme="majorBidi"/>
          <w:b/>
          <w:bCs/>
          <w:sz w:val="24"/>
          <w:lang w:eastAsia="ja-JP"/>
        </w:rPr>
        <w:t>RE:</w:t>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u w:val="single"/>
          <w:lang w:eastAsia="ja-JP"/>
        </w:rPr>
        <w:t>Response to Request for Evidence (RFE)</w:t>
      </w:r>
    </w:p>
    <w:p w14:paraId="4F34D3C5" w14:textId="77777777" w:rsidR="00182ECD" w:rsidRPr="00EE2C45" w:rsidRDefault="00182ECD" w:rsidP="00182ECD">
      <w:pPr>
        <w:jc w:val="both"/>
        <w:rPr>
          <w:rFonts w:asciiTheme="majorBidi" w:eastAsia="MS Mincho" w:hAnsiTheme="majorBidi" w:cstheme="majorBidi"/>
          <w:b/>
          <w:bCs/>
          <w:sz w:val="24"/>
          <w:lang w:eastAsia="ja-JP"/>
        </w:rPr>
      </w:pP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t xml:space="preserve">Petitioner: </w:t>
      </w:r>
      <w:r w:rsidRPr="00EE2C45">
        <w:rPr>
          <w:rFonts w:asciiTheme="majorBidi" w:eastAsia="MS Mincho" w:hAnsiTheme="majorBidi" w:cstheme="majorBidi"/>
          <w:b/>
          <w:bCs/>
          <w:sz w:val="24"/>
          <w:lang w:eastAsia="ja-JP"/>
        </w:rPr>
        <w:tab/>
        <w:t>VMware, Inc.</w:t>
      </w:r>
    </w:p>
    <w:p w14:paraId="38ACFEC3" w14:textId="382BD2A9" w:rsidR="00182ECD" w:rsidRPr="00EE2C45" w:rsidRDefault="00182ECD" w:rsidP="00182ECD">
      <w:pPr>
        <w:jc w:val="both"/>
        <w:rPr>
          <w:rFonts w:asciiTheme="majorBidi" w:eastAsia="MS Mincho" w:hAnsiTheme="majorBidi" w:cstheme="majorBidi"/>
          <w:b/>
          <w:bCs/>
          <w:sz w:val="24"/>
          <w:lang w:eastAsia="ja-JP"/>
        </w:rPr>
      </w:pP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t>Beneficiary:</w:t>
      </w:r>
      <w:r w:rsidRPr="00EE2C45">
        <w:rPr>
          <w:rFonts w:asciiTheme="majorBidi" w:eastAsia="MS Mincho" w:hAnsiTheme="majorBidi" w:cstheme="majorBidi"/>
          <w:b/>
          <w:bCs/>
          <w:sz w:val="24"/>
          <w:lang w:eastAsia="ja-JP"/>
        </w:rPr>
        <w:tab/>
      </w:r>
      <w:bookmarkStart w:id="2" w:name="_Hlk84254269"/>
      <w:r w:rsidR="00F26931" w:rsidRPr="00EE2C45">
        <w:rPr>
          <w:rFonts w:asciiTheme="majorBidi" w:hAnsiTheme="majorBidi" w:cstheme="majorBidi"/>
          <w:b/>
          <w:sz w:val="24"/>
        </w:rPr>
        <w:t>Narasimha Rao NELLURI</w:t>
      </w:r>
      <w:bookmarkEnd w:id="2"/>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t>Receipt #:</w:t>
      </w:r>
      <w:r w:rsidRPr="00EE2C45">
        <w:rPr>
          <w:rFonts w:asciiTheme="majorBidi" w:eastAsia="MS Mincho" w:hAnsiTheme="majorBidi" w:cstheme="majorBidi"/>
          <w:b/>
          <w:bCs/>
          <w:sz w:val="24"/>
          <w:lang w:eastAsia="ja-JP"/>
        </w:rPr>
        <w:tab/>
      </w:r>
      <w:bookmarkStart w:id="3" w:name="_Hlk84254283"/>
      <w:r w:rsidRPr="00EE2C45">
        <w:rPr>
          <w:rFonts w:asciiTheme="majorBidi" w:eastAsia="MS Mincho" w:hAnsiTheme="majorBidi" w:cstheme="majorBidi"/>
          <w:b/>
          <w:bCs/>
          <w:sz w:val="24"/>
          <w:lang w:eastAsia="ja-JP"/>
        </w:rPr>
        <w:t>WAC-</w:t>
      </w:r>
      <w:r w:rsidR="00AA47EF" w:rsidRPr="00EE2C45">
        <w:rPr>
          <w:rFonts w:asciiTheme="majorBidi" w:eastAsia="MS Mincho" w:hAnsiTheme="majorBidi" w:cstheme="majorBidi"/>
          <w:b/>
          <w:bCs/>
          <w:sz w:val="24"/>
          <w:lang w:eastAsia="ja-JP"/>
        </w:rPr>
        <w:t>21-</w:t>
      </w:r>
      <w:r w:rsidR="00F26931" w:rsidRPr="00EE2C45">
        <w:rPr>
          <w:rFonts w:asciiTheme="majorBidi" w:eastAsia="MS Mincho" w:hAnsiTheme="majorBidi" w:cstheme="majorBidi"/>
          <w:b/>
          <w:bCs/>
          <w:sz w:val="24"/>
          <w:lang w:eastAsia="ja-JP"/>
        </w:rPr>
        <w:t>350-50654</w:t>
      </w:r>
      <w:bookmarkEnd w:id="3"/>
    </w:p>
    <w:p w14:paraId="5FB662A5" w14:textId="0C6EE85C" w:rsidR="00182ECD" w:rsidRPr="00EE2C45" w:rsidRDefault="00182ECD" w:rsidP="00182ECD">
      <w:pPr>
        <w:jc w:val="both"/>
        <w:rPr>
          <w:rFonts w:asciiTheme="majorBidi" w:eastAsia="MS Mincho" w:hAnsiTheme="majorBidi" w:cstheme="majorBidi"/>
          <w:b/>
          <w:bCs/>
          <w:sz w:val="24"/>
          <w:lang w:eastAsia="ja-JP"/>
        </w:rPr>
      </w:pP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t>Due Date:</w:t>
      </w:r>
      <w:r w:rsidRPr="00EE2C45">
        <w:rPr>
          <w:rFonts w:asciiTheme="majorBidi" w:eastAsia="MS Mincho" w:hAnsiTheme="majorBidi" w:cstheme="majorBidi"/>
          <w:b/>
          <w:bCs/>
          <w:sz w:val="24"/>
          <w:lang w:eastAsia="ja-JP"/>
        </w:rPr>
        <w:tab/>
      </w:r>
      <w:bookmarkStart w:id="4" w:name="_Hlk57989804"/>
      <w:r w:rsidR="00F26931" w:rsidRPr="00EE2C45">
        <w:rPr>
          <w:rFonts w:asciiTheme="majorBidi" w:eastAsia="MS Mincho" w:hAnsiTheme="majorBidi" w:cstheme="majorBidi"/>
          <w:b/>
          <w:bCs/>
          <w:sz w:val="24"/>
          <w:lang w:eastAsia="ja-JP"/>
        </w:rPr>
        <w:t>December 23</w:t>
      </w:r>
      <w:r w:rsidRPr="00EE2C45">
        <w:rPr>
          <w:rFonts w:asciiTheme="majorBidi" w:eastAsia="MS Mincho" w:hAnsiTheme="majorBidi" w:cstheme="majorBidi"/>
          <w:b/>
          <w:bCs/>
          <w:sz w:val="24"/>
          <w:lang w:eastAsia="ja-JP"/>
        </w:rPr>
        <w:t xml:space="preserve">, 2021 (+60 days) </w:t>
      </w:r>
      <w:bookmarkEnd w:id="4"/>
    </w:p>
    <w:p w14:paraId="72F32BAE" w14:textId="77777777" w:rsidR="00182ECD" w:rsidRPr="00EE2C45" w:rsidRDefault="00182ECD" w:rsidP="00182ECD">
      <w:pPr>
        <w:jc w:val="both"/>
        <w:rPr>
          <w:rFonts w:asciiTheme="majorBidi" w:hAnsiTheme="majorBidi" w:cstheme="majorBidi"/>
          <w:sz w:val="24"/>
        </w:rPr>
      </w:pP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r w:rsidRPr="00EE2C45">
        <w:rPr>
          <w:rFonts w:asciiTheme="majorBidi" w:eastAsia="MS Mincho" w:hAnsiTheme="majorBidi" w:cstheme="majorBidi"/>
          <w:b/>
          <w:bCs/>
          <w:sz w:val="24"/>
          <w:lang w:eastAsia="ja-JP"/>
        </w:rPr>
        <w:tab/>
      </w:r>
    </w:p>
    <w:p w14:paraId="75DFA6F2" w14:textId="77777777" w:rsidR="00182ECD" w:rsidRPr="00EE2C45" w:rsidRDefault="00182ECD" w:rsidP="00182ECD">
      <w:pPr>
        <w:rPr>
          <w:rFonts w:asciiTheme="majorBidi" w:hAnsiTheme="majorBidi" w:cstheme="majorBidi"/>
          <w:sz w:val="24"/>
        </w:rPr>
      </w:pPr>
      <w:r w:rsidRPr="00EE2C45">
        <w:rPr>
          <w:rFonts w:asciiTheme="majorBidi" w:hAnsiTheme="majorBidi" w:cstheme="majorBidi"/>
          <w:sz w:val="24"/>
        </w:rPr>
        <w:t xml:space="preserve">Dear Sir or Madam:     </w:t>
      </w:r>
    </w:p>
    <w:p w14:paraId="2014921E" w14:textId="77777777" w:rsidR="00182ECD" w:rsidRPr="00EE2C45" w:rsidRDefault="00182ECD" w:rsidP="00182ECD">
      <w:pPr>
        <w:jc w:val="both"/>
        <w:rPr>
          <w:rFonts w:asciiTheme="majorBidi" w:eastAsia="MS Mincho" w:hAnsiTheme="majorBidi" w:cstheme="majorBidi"/>
          <w:sz w:val="24"/>
          <w:lang w:eastAsia="ja-JP"/>
        </w:rPr>
      </w:pPr>
    </w:p>
    <w:p w14:paraId="5EF87547" w14:textId="2BCD1C41" w:rsidR="00D60C7F" w:rsidRPr="00EE2C45" w:rsidRDefault="00182ECD" w:rsidP="00302739">
      <w:pPr>
        <w:jc w:val="both"/>
        <w:rPr>
          <w:rFonts w:asciiTheme="majorBidi" w:eastAsia="MS Mincho" w:hAnsiTheme="majorBidi" w:cstheme="majorBidi"/>
          <w:sz w:val="24"/>
          <w:lang w:eastAsia="ja-JP"/>
        </w:rPr>
      </w:pPr>
      <w:r w:rsidRPr="00EE2C45">
        <w:rPr>
          <w:rFonts w:asciiTheme="majorBidi" w:eastAsia="MS Mincho" w:hAnsiTheme="majorBidi" w:cstheme="majorBidi"/>
          <w:sz w:val="24"/>
          <w:lang w:eastAsia="ja-JP"/>
        </w:rPr>
        <w:t xml:space="preserve">We timely submit this letter and additional documentation in response to the </w:t>
      </w:r>
      <w:bookmarkStart w:id="5" w:name="_Hlk37721944"/>
      <w:r w:rsidR="00F26931" w:rsidRPr="00EE2C45">
        <w:rPr>
          <w:rFonts w:asciiTheme="majorBidi" w:eastAsia="MS Mincho" w:hAnsiTheme="majorBidi" w:cstheme="majorBidi"/>
          <w:sz w:val="24"/>
          <w:lang w:eastAsia="ja-JP"/>
        </w:rPr>
        <w:t>September 27</w:t>
      </w:r>
      <w:r w:rsidRPr="00EE2C45">
        <w:rPr>
          <w:rFonts w:asciiTheme="majorBidi" w:eastAsia="MS Mincho" w:hAnsiTheme="majorBidi" w:cstheme="majorBidi"/>
          <w:sz w:val="24"/>
          <w:lang w:eastAsia="ja-JP"/>
        </w:rPr>
        <w:t>, 202</w:t>
      </w:r>
      <w:r w:rsidR="00A01D46" w:rsidRPr="00EE2C45">
        <w:rPr>
          <w:rFonts w:asciiTheme="majorBidi" w:eastAsia="MS Mincho" w:hAnsiTheme="majorBidi" w:cstheme="majorBidi"/>
          <w:sz w:val="24"/>
          <w:lang w:eastAsia="ja-JP"/>
        </w:rPr>
        <w:t>1</w:t>
      </w:r>
      <w:r w:rsidRPr="00EE2C45">
        <w:rPr>
          <w:rFonts w:asciiTheme="majorBidi" w:eastAsia="MS Mincho" w:hAnsiTheme="majorBidi" w:cstheme="majorBidi"/>
          <w:sz w:val="24"/>
          <w:lang w:eastAsia="ja-JP"/>
        </w:rPr>
        <w:t xml:space="preserve"> </w:t>
      </w:r>
      <w:bookmarkEnd w:id="5"/>
      <w:r w:rsidRPr="00EE2C45">
        <w:rPr>
          <w:rFonts w:asciiTheme="majorBidi" w:eastAsia="MS Mincho" w:hAnsiTheme="majorBidi" w:cstheme="majorBidi"/>
          <w:sz w:val="24"/>
          <w:lang w:eastAsia="ja-JP"/>
        </w:rPr>
        <w:t xml:space="preserve">Request for Evidence (RFE) issued by U.S. Citizenship and Immigration Services (USCIS) in connection with our </w:t>
      </w:r>
      <w:r w:rsidR="00D60C7F" w:rsidRPr="00EE2C45">
        <w:rPr>
          <w:rFonts w:asciiTheme="majorBidi" w:eastAsia="MS Mincho" w:hAnsiTheme="majorBidi" w:cstheme="majorBidi"/>
          <w:sz w:val="24"/>
          <w:lang w:eastAsia="ja-JP"/>
        </w:rPr>
        <w:t>H-1B</w:t>
      </w:r>
      <w:r w:rsidRPr="00EE2C45">
        <w:rPr>
          <w:rFonts w:asciiTheme="majorBidi" w:eastAsia="MS Mincho" w:hAnsiTheme="majorBidi" w:cstheme="majorBidi"/>
          <w:sz w:val="24"/>
          <w:lang w:eastAsia="ja-JP"/>
        </w:rPr>
        <w:t xml:space="preserve"> </w:t>
      </w:r>
      <w:r w:rsidRPr="005B59FD">
        <w:rPr>
          <w:rFonts w:asciiTheme="majorBidi" w:eastAsia="MS Mincho" w:hAnsiTheme="majorBidi" w:cstheme="majorBidi"/>
          <w:sz w:val="24"/>
          <w:lang w:eastAsia="ja-JP"/>
        </w:rPr>
        <w:t xml:space="preserve">petition filed on behalf of </w:t>
      </w:r>
      <w:r w:rsidR="003A5C00" w:rsidRPr="005B59FD">
        <w:rPr>
          <w:rFonts w:asciiTheme="majorBidi" w:eastAsia="MS Mincho" w:hAnsiTheme="majorBidi" w:cstheme="majorBidi"/>
          <w:sz w:val="24"/>
          <w:lang w:eastAsia="ja-JP"/>
        </w:rPr>
        <w:t xml:space="preserve">the beneficiary, </w:t>
      </w:r>
      <w:r w:rsidR="00AA47EF" w:rsidRPr="005B59FD">
        <w:rPr>
          <w:rFonts w:asciiTheme="majorBidi" w:hAnsiTheme="majorBidi" w:cstheme="majorBidi"/>
          <w:sz w:val="24"/>
        </w:rPr>
        <w:t xml:space="preserve">Mr. </w:t>
      </w:r>
      <w:r w:rsidR="00F26931" w:rsidRPr="005B59FD">
        <w:rPr>
          <w:rFonts w:asciiTheme="majorBidi" w:hAnsiTheme="majorBidi" w:cstheme="majorBidi"/>
          <w:sz w:val="24"/>
        </w:rPr>
        <w:t>Narasimha Rao Nelluri</w:t>
      </w:r>
      <w:r w:rsidRPr="005B59FD">
        <w:rPr>
          <w:rFonts w:asciiTheme="majorBidi" w:eastAsia="MS Mincho" w:hAnsiTheme="majorBidi" w:cstheme="majorBidi"/>
          <w:sz w:val="24"/>
          <w:lang w:eastAsia="ja-JP"/>
        </w:rPr>
        <w:t>. As requested, we provide fu</w:t>
      </w:r>
      <w:r w:rsidRPr="00EE2C45">
        <w:rPr>
          <w:rFonts w:asciiTheme="majorBidi" w:eastAsia="MS Mincho" w:hAnsiTheme="majorBidi" w:cstheme="majorBidi"/>
          <w:sz w:val="24"/>
          <w:lang w:eastAsia="ja-JP"/>
        </w:rPr>
        <w:t xml:space="preserve">rther details and information </w:t>
      </w:r>
      <w:r w:rsidR="00D60C7F" w:rsidRPr="00EE2C45">
        <w:rPr>
          <w:rFonts w:asciiTheme="majorBidi" w:eastAsia="MS Mincho" w:hAnsiTheme="majorBidi" w:cstheme="majorBidi"/>
          <w:sz w:val="24"/>
          <w:lang w:eastAsia="ja-JP"/>
        </w:rPr>
        <w:t xml:space="preserve">to establish that the </w:t>
      </w:r>
      <w:r w:rsidR="009A2F4C" w:rsidRPr="00EE2C45">
        <w:rPr>
          <w:rFonts w:asciiTheme="majorBidi" w:eastAsia="MS Mincho" w:hAnsiTheme="majorBidi" w:cstheme="majorBidi"/>
          <w:sz w:val="24"/>
          <w:lang w:eastAsia="ja-JP"/>
        </w:rPr>
        <w:t xml:space="preserve">beneficiary is qualified for the </w:t>
      </w:r>
      <w:r w:rsidR="00D60C7F" w:rsidRPr="00EE2C45">
        <w:rPr>
          <w:rFonts w:asciiTheme="majorBidi" w:eastAsia="MS Mincho" w:hAnsiTheme="majorBidi" w:cstheme="majorBidi"/>
          <w:sz w:val="24"/>
          <w:lang w:eastAsia="ja-JP"/>
        </w:rPr>
        <w:t xml:space="preserve">proffered position of </w:t>
      </w:r>
      <w:r w:rsidR="009A2F4C" w:rsidRPr="00EE2C45">
        <w:rPr>
          <w:rFonts w:asciiTheme="majorBidi" w:eastAsia="MS Mincho" w:hAnsiTheme="majorBidi" w:cstheme="majorBidi"/>
          <w:sz w:val="24"/>
          <w:lang w:eastAsia="ja-JP"/>
        </w:rPr>
        <w:t>Senior Member of Technical Staff</w:t>
      </w:r>
      <w:r w:rsidR="00D60C7F" w:rsidRPr="00EE2C45">
        <w:rPr>
          <w:rFonts w:asciiTheme="majorBidi" w:eastAsia="MS Mincho" w:hAnsiTheme="majorBidi" w:cstheme="majorBidi"/>
          <w:sz w:val="24"/>
          <w:lang w:eastAsia="ja-JP"/>
        </w:rPr>
        <w:t xml:space="preserve">. </w:t>
      </w:r>
    </w:p>
    <w:p w14:paraId="39AA9EC8" w14:textId="77777777" w:rsidR="00D60C7F" w:rsidRPr="00EE2C45" w:rsidRDefault="00D60C7F" w:rsidP="00302739">
      <w:pPr>
        <w:jc w:val="both"/>
        <w:rPr>
          <w:rFonts w:asciiTheme="majorBidi" w:eastAsia="MS Mincho" w:hAnsiTheme="majorBidi" w:cstheme="majorBidi"/>
          <w:sz w:val="24"/>
          <w:lang w:eastAsia="ja-JP"/>
        </w:rPr>
      </w:pPr>
    </w:p>
    <w:p w14:paraId="75A1245B" w14:textId="082DBAD1" w:rsidR="00D60C7F" w:rsidRPr="00EE2C45" w:rsidRDefault="003A5C00" w:rsidP="00302739">
      <w:pPr>
        <w:jc w:val="both"/>
        <w:rPr>
          <w:rFonts w:asciiTheme="majorBidi" w:eastAsia="MS Mincho" w:hAnsiTheme="majorBidi" w:cstheme="majorBidi"/>
          <w:sz w:val="24"/>
          <w:lang w:eastAsia="ja-JP"/>
        </w:rPr>
      </w:pPr>
      <w:r w:rsidRPr="00EE2C45">
        <w:rPr>
          <w:rFonts w:asciiTheme="majorBidi" w:eastAsia="MS Mincho" w:hAnsiTheme="majorBidi" w:cstheme="majorBidi"/>
          <w:sz w:val="24"/>
          <w:lang w:eastAsia="ja-JP"/>
        </w:rPr>
        <w:t>We trust that this response, along with additional supporting documentation, clarifies the beneficiary’s eligibility for the H-1B visa category.</w:t>
      </w:r>
    </w:p>
    <w:p w14:paraId="120002F1" w14:textId="77777777" w:rsidR="00CC1411" w:rsidRPr="00EE2C45" w:rsidRDefault="00CC1411" w:rsidP="00302739">
      <w:pPr>
        <w:pStyle w:val="BodyText2"/>
        <w:spacing w:after="0" w:line="240" w:lineRule="auto"/>
        <w:jc w:val="both"/>
        <w:rPr>
          <w:rFonts w:asciiTheme="majorBidi" w:hAnsiTheme="majorBidi" w:cstheme="majorBidi"/>
          <w:sz w:val="24"/>
          <w:szCs w:val="24"/>
        </w:rPr>
      </w:pPr>
    </w:p>
    <w:p w14:paraId="257D82B6" w14:textId="357E5F01" w:rsidR="00CC1411" w:rsidRPr="00EE2C45" w:rsidRDefault="00302739" w:rsidP="00302739">
      <w:pPr>
        <w:pStyle w:val="BodyText2"/>
        <w:spacing w:after="0" w:line="240" w:lineRule="auto"/>
        <w:jc w:val="center"/>
        <w:rPr>
          <w:rFonts w:asciiTheme="majorBidi" w:hAnsiTheme="majorBidi" w:cstheme="majorBidi"/>
          <w:b/>
          <w:bCs/>
          <w:sz w:val="24"/>
          <w:szCs w:val="24"/>
          <w:u w:val="single"/>
        </w:rPr>
      </w:pPr>
      <w:r w:rsidRPr="00EE2C45">
        <w:rPr>
          <w:rFonts w:asciiTheme="majorBidi" w:hAnsiTheme="majorBidi" w:cstheme="majorBidi"/>
          <w:b/>
          <w:bCs/>
          <w:sz w:val="24"/>
          <w:szCs w:val="24"/>
          <w:u w:val="single"/>
        </w:rPr>
        <w:t>More Information of t</w:t>
      </w:r>
      <w:r w:rsidR="00CC1411" w:rsidRPr="00EE2C45">
        <w:rPr>
          <w:rFonts w:asciiTheme="majorBidi" w:hAnsiTheme="majorBidi" w:cstheme="majorBidi"/>
          <w:b/>
          <w:bCs/>
          <w:sz w:val="24"/>
          <w:szCs w:val="24"/>
          <w:u w:val="single"/>
        </w:rPr>
        <w:t>he Proffered</w:t>
      </w:r>
      <w:r w:rsidRPr="00EE2C45">
        <w:rPr>
          <w:rFonts w:asciiTheme="majorBidi" w:hAnsiTheme="majorBidi" w:cstheme="majorBidi"/>
          <w:b/>
          <w:bCs/>
          <w:sz w:val="24"/>
          <w:szCs w:val="24"/>
          <w:u w:val="single"/>
        </w:rPr>
        <w:t xml:space="preserve"> Specialty Occupation</w:t>
      </w:r>
      <w:r w:rsidR="00CC1411" w:rsidRPr="00EE2C45">
        <w:rPr>
          <w:rFonts w:asciiTheme="majorBidi" w:hAnsiTheme="majorBidi" w:cstheme="majorBidi"/>
          <w:b/>
          <w:bCs/>
          <w:sz w:val="24"/>
          <w:szCs w:val="24"/>
          <w:u w:val="single"/>
        </w:rPr>
        <w:t xml:space="preserve"> Position</w:t>
      </w:r>
    </w:p>
    <w:p w14:paraId="5B0C4B92" w14:textId="77777777" w:rsidR="00CC1411" w:rsidRPr="00EE2C45" w:rsidRDefault="00CC1411" w:rsidP="00302739">
      <w:pPr>
        <w:pStyle w:val="BodyText2"/>
        <w:spacing w:after="0" w:line="240" w:lineRule="auto"/>
        <w:jc w:val="both"/>
        <w:rPr>
          <w:rFonts w:asciiTheme="majorBidi" w:hAnsiTheme="majorBidi" w:cstheme="majorBidi"/>
          <w:b/>
          <w:bCs/>
          <w:sz w:val="24"/>
          <w:szCs w:val="24"/>
          <w:u w:val="single"/>
        </w:rPr>
      </w:pPr>
    </w:p>
    <w:p w14:paraId="01BBF683" w14:textId="4C0F8034" w:rsidR="00CC1411" w:rsidRPr="00EE2C45" w:rsidRDefault="00CC1411" w:rsidP="00302739">
      <w:pPr>
        <w:autoSpaceDE w:val="0"/>
        <w:autoSpaceDN w:val="0"/>
        <w:adjustRightInd w:val="0"/>
        <w:jc w:val="both"/>
        <w:rPr>
          <w:rFonts w:asciiTheme="majorBidi" w:hAnsiTheme="majorBidi" w:cstheme="majorBidi"/>
          <w:sz w:val="24"/>
        </w:rPr>
      </w:pPr>
      <w:r w:rsidRPr="00EE2C45">
        <w:rPr>
          <w:rFonts w:asciiTheme="majorBidi" w:hAnsiTheme="majorBidi" w:cstheme="majorBidi"/>
          <w:sz w:val="24"/>
        </w:rPr>
        <w:t xml:space="preserve">We seek to employ </w:t>
      </w:r>
      <w:r w:rsidR="00EC6DE6" w:rsidRPr="00EE2C45">
        <w:rPr>
          <w:rFonts w:asciiTheme="majorBidi" w:hAnsiTheme="majorBidi" w:cstheme="majorBidi"/>
          <w:sz w:val="24"/>
        </w:rPr>
        <w:t>the beneficiary</w:t>
      </w:r>
      <w:r w:rsidRPr="00EE2C45">
        <w:rPr>
          <w:rFonts w:asciiTheme="majorBidi" w:hAnsiTheme="majorBidi" w:cstheme="majorBidi"/>
          <w:sz w:val="24"/>
        </w:rPr>
        <w:t xml:space="preserve"> in the proffered position of </w:t>
      </w:r>
      <w:r w:rsidR="00EC6DE6" w:rsidRPr="00EE2C45">
        <w:rPr>
          <w:rFonts w:asciiTheme="majorBidi" w:hAnsiTheme="majorBidi" w:cstheme="majorBidi"/>
          <w:sz w:val="24"/>
        </w:rPr>
        <w:t>Senior Member of Technical Staff</w:t>
      </w:r>
      <w:r w:rsidRPr="00EE2C45">
        <w:rPr>
          <w:rFonts w:asciiTheme="majorBidi" w:hAnsiTheme="majorBidi" w:cstheme="majorBidi"/>
          <w:sz w:val="24"/>
        </w:rPr>
        <w:t xml:space="preserve">, aligned to the OOH occupation of </w:t>
      </w:r>
      <w:r w:rsidR="00322D47" w:rsidRPr="00EE2C45">
        <w:rPr>
          <w:rFonts w:asciiTheme="majorBidi" w:hAnsiTheme="majorBidi" w:cstheme="majorBidi"/>
          <w:sz w:val="24"/>
        </w:rPr>
        <w:t>Software Developers, Systems Software</w:t>
      </w:r>
      <w:r w:rsidRPr="00EE2C45">
        <w:rPr>
          <w:rFonts w:asciiTheme="majorBidi" w:hAnsiTheme="majorBidi" w:cstheme="majorBidi"/>
          <w:sz w:val="24"/>
        </w:rPr>
        <w:t xml:space="preserve"> (</w:t>
      </w:r>
      <w:r w:rsidR="00322D47" w:rsidRPr="00EE2C45">
        <w:rPr>
          <w:rFonts w:asciiTheme="majorBidi" w:hAnsiTheme="majorBidi" w:cstheme="majorBidi"/>
          <w:sz w:val="24"/>
        </w:rPr>
        <w:t>15-1133</w:t>
      </w:r>
      <w:r w:rsidR="00EC6DE6" w:rsidRPr="00EE2C45">
        <w:rPr>
          <w:rFonts w:asciiTheme="majorBidi" w:hAnsiTheme="majorBidi" w:cstheme="majorBidi"/>
          <w:sz w:val="24"/>
        </w:rPr>
        <w:t>.0</w:t>
      </w:r>
      <w:r w:rsidR="00322D47" w:rsidRPr="00EE2C45">
        <w:rPr>
          <w:rFonts w:asciiTheme="majorBidi" w:hAnsiTheme="majorBidi" w:cstheme="majorBidi"/>
          <w:sz w:val="24"/>
        </w:rPr>
        <w:t>0</w:t>
      </w:r>
      <w:r w:rsidRPr="00EE2C45">
        <w:rPr>
          <w:rFonts w:asciiTheme="majorBidi" w:hAnsiTheme="majorBidi" w:cstheme="majorBidi"/>
          <w:sz w:val="24"/>
        </w:rPr>
        <w:t>).</w:t>
      </w:r>
      <w:r w:rsidR="00302739" w:rsidRPr="00EE2C45">
        <w:rPr>
          <w:rStyle w:val="FootnoteReference"/>
          <w:rFonts w:asciiTheme="majorBidi" w:hAnsiTheme="majorBidi" w:cstheme="majorBidi"/>
          <w:sz w:val="24"/>
        </w:rPr>
        <w:footnoteReference w:id="1"/>
      </w:r>
      <w:r w:rsidRPr="00EE2C45">
        <w:rPr>
          <w:rFonts w:asciiTheme="majorBidi" w:hAnsiTheme="majorBidi" w:cstheme="majorBidi"/>
          <w:sz w:val="24"/>
        </w:rPr>
        <w:t xml:space="preserve"> </w:t>
      </w:r>
    </w:p>
    <w:p w14:paraId="22ECA43B" w14:textId="77777777" w:rsidR="00CC1411" w:rsidRPr="00EE2C45" w:rsidRDefault="00CC1411" w:rsidP="00302739">
      <w:pPr>
        <w:autoSpaceDE w:val="0"/>
        <w:autoSpaceDN w:val="0"/>
        <w:adjustRightInd w:val="0"/>
        <w:jc w:val="both"/>
        <w:rPr>
          <w:rFonts w:asciiTheme="majorBidi" w:hAnsiTheme="majorBidi" w:cstheme="majorBidi"/>
          <w:sz w:val="24"/>
        </w:rPr>
      </w:pPr>
    </w:p>
    <w:p w14:paraId="3F42768E" w14:textId="149E3B75" w:rsidR="00970ED2" w:rsidRPr="00EE2C45" w:rsidRDefault="00CC1411" w:rsidP="00302739">
      <w:pPr>
        <w:autoSpaceDE w:val="0"/>
        <w:autoSpaceDN w:val="0"/>
        <w:adjustRightInd w:val="0"/>
        <w:jc w:val="both"/>
        <w:rPr>
          <w:rFonts w:asciiTheme="majorBidi" w:hAnsiTheme="majorBidi" w:cstheme="majorBidi"/>
          <w:sz w:val="24"/>
        </w:rPr>
      </w:pPr>
      <w:r w:rsidRPr="00EE2C45">
        <w:rPr>
          <w:rFonts w:asciiTheme="majorBidi" w:hAnsiTheme="majorBidi" w:cstheme="majorBidi"/>
          <w:sz w:val="24"/>
        </w:rPr>
        <w:t xml:space="preserve">Specifically, </w:t>
      </w:r>
      <w:r w:rsidR="008D158A" w:rsidRPr="00EE2C45">
        <w:rPr>
          <w:rFonts w:asciiTheme="majorBidi" w:hAnsiTheme="majorBidi" w:cstheme="majorBidi"/>
          <w:sz w:val="24"/>
        </w:rPr>
        <w:t>the beneficiary</w:t>
      </w:r>
      <w:r w:rsidR="001028E7" w:rsidRPr="00EE2C45">
        <w:rPr>
          <w:rFonts w:asciiTheme="majorBidi" w:hAnsiTheme="majorBidi" w:cstheme="majorBidi"/>
          <w:sz w:val="24"/>
        </w:rPr>
        <w:t xml:space="preserve">’s professional services are required </w:t>
      </w:r>
      <w:r w:rsidRPr="00EE2C45">
        <w:rPr>
          <w:rFonts w:asciiTheme="majorBidi" w:hAnsiTheme="majorBidi" w:cstheme="majorBidi"/>
          <w:sz w:val="24"/>
        </w:rPr>
        <w:t xml:space="preserve">in the </w:t>
      </w:r>
      <w:r w:rsidR="001028E7" w:rsidRPr="00EE2C45">
        <w:rPr>
          <w:rFonts w:asciiTheme="majorBidi" w:hAnsiTheme="majorBidi" w:cstheme="majorBidi"/>
          <w:sz w:val="24"/>
        </w:rPr>
        <w:t>proffered specialty occupation</w:t>
      </w:r>
      <w:r w:rsidRPr="00EE2C45">
        <w:rPr>
          <w:rFonts w:asciiTheme="majorBidi" w:hAnsiTheme="majorBidi" w:cstheme="majorBidi"/>
          <w:sz w:val="24"/>
        </w:rPr>
        <w:t xml:space="preserve"> position of </w:t>
      </w:r>
      <w:r w:rsidR="00EC6DE6" w:rsidRPr="00EE2C45">
        <w:rPr>
          <w:rFonts w:asciiTheme="majorBidi" w:hAnsiTheme="majorBidi" w:cstheme="majorBidi"/>
          <w:sz w:val="24"/>
        </w:rPr>
        <w:t>Senior Member of Technical Staff</w:t>
      </w:r>
      <w:r w:rsidRPr="00EE2C45">
        <w:rPr>
          <w:rFonts w:asciiTheme="majorBidi" w:hAnsiTheme="majorBidi" w:cstheme="majorBidi"/>
          <w:sz w:val="24"/>
        </w:rPr>
        <w:t xml:space="preserve"> with </w:t>
      </w:r>
      <w:r w:rsidR="008D158A" w:rsidRPr="00EE2C45">
        <w:rPr>
          <w:rFonts w:asciiTheme="majorBidi" w:hAnsiTheme="majorBidi" w:cstheme="majorBidi"/>
          <w:sz w:val="24"/>
        </w:rPr>
        <w:t>VMware Inc. (“VMware”)</w:t>
      </w:r>
      <w:r w:rsidRPr="00EE2C45">
        <w:rPr>
          <w:rFonts w:asciiTheme="majorBidi" w:hAnsiTheme="majorBidi" w:cstheme="majorBidi"/>
          <w:sz w:val="24"/>
        </w:rPr>
        <w:t xml:space="preserve">. </w:t>
      </w:r>
      <w:r w:rsidR="001F3E77" w:rsidRPr="00EE2C45">
        <w:rPr>
          <w:rFonts w:asciiTheme="majorBidi" w:hAnsiTheme="majorBidi" w:cstheme="majorBidi"/>
          <w:sz w:val="24"/>
        </w:rPr>
        <w:t>In this specialty occupation, the beneficiary will</w:t>
      </w:r>
      <w:r w:rsidR="00AD72A5" w:rsidRPr="00EE2C45">
        <w:rPr>
          <w:rFonts w:asciiTheme="majorBidi" w:hAnsiTheme="majorBidi" w:cstheme="majorBidi"/>
          <w:sz w:val="24"/>
        </w:rPr>
        <w:t xml:space="preserve"> leverage his expertise in </w:t>
      </w:r>
      <w:r w:rsidR="001028E7" w:rsidRPr="00EE2C45">
        <w:rPr>
          <w:rFonts w:asciiTheme="majorBidi" w:hAnsiTheme="majorBidi" w:cstheme="majorBidi"/>
          <w:sz w:val="24"/>
        </w:rPr>
        <w:t>c</w:t>
      </w:r>
      <w:r w:rsidR="00AD72A5" w:rsidRPr="00EE2C45">
        <w:rPr>
          <w:rFonts w:asciiTheme="majorBidi" w:hAnsiTheme="majorBidi" w:cstheme="majorBidi"/>
          <w:sz w:val="24"/>
        </w:rPr>
        <w:t>omputer information systems</w:t>
      </w:r>
      <w:r w:rsidR="001028E7" w:rsidRPr="00EE2C45">
        <w:rPr>
          <w:rFonts w:asciiTheme="majorBidi" w:hAnsiTheme="majorBidi" w:cstheme="majorBidi"/>
          <w:sz w:val="24"/>
        </w:rPr>
        <w:t xml:space="preserve"> while operating VMware’s Agile system environment to drive end-to-end solution testing and automation initiatives</w:t>
      </w:r>
      <w:r w:rsidR="00977D13" w:rsidRPr="00EE2C45">
        <w:rPr>
          <w:rFonts w:asciiTheme="majorBidi" w:hAnsiTheme="majorBidi" w:cstheme="majorBidi"/>
          <w:sz w:val="24"/>
        </w:rPr>
        <w:t>. The beneficiary will develop and improve VMware's overall test strategies, as well as the quality of the team’s deliverables</w:t>
      </w:r>
      <w:r w:rsidR="001028E7" w:rsidRPr="00EE2C45">
        <w:rPr>
          <w:rFonts w:asciiTheme="majorBidi" w:hAnsiTheme="majorBidi" w:cstheme="majorBidi"/>
          <w:sz w:val="24"/>
        </w:rPr>
        <w:t xml:space="preserve">. Especially, he will provide his demonstrated technical expertise with functional testing of L2/L3 networking protocols and technologies, including routing, VPN (IPsec), IPv6, QoS, Firewall, MPLS, and NAT.  In doing so, </w:t>
      </w:r>
      <w:r w:rsidR="00302739" w:rsidRPr="00EE2C45">
        <w:rPr>
          <w:rFonts w:asciiTheme="majorBidi" w:hAnsiTheme="majorBidi" w:cstheme="majorBidi"/>
          <w:sz w:val="24"/>
        </w:rPr>
        <w:t>Mr. Nelluri</w:t>
      </w:r>
      <w:r w:rsidR="001028E7" w:rsidRPr="00EE2C45">
        <w:rPr>
          <w:rFonts w:asciiTheme="majorBidi" w:hAnsiTheme="majorBidi" w:cstheme="majorBidi"/>
          <w:sz w:val="24"/>
        </w:rPr>
        <w:t xml:space="preserve"> will coordinate closely</w:t>
      </w:r>
      <w:r w:rsidR="00977D13" w:rsidRPr="00EE2C45">
        <w:rPr>
          <w:rFonts w:asciiTheme="majorBidi" w:hAnsiTheme="majorBidi" w:cstheme="majorBidi"/>
          <w:sz w:val="24"/>
        </w:rPr>
        <w:t xml:space="preserve"> with cross-functional VMware teams including engineers, programmers, </w:t>
      </w:r>
      <w:r w:rsidR="00977D13" w:rsidRPr="00EE2C45">
        <w:rPr>
          <w:rFonts w:asciiTheme="majorBidi" w:hAnsiTheme="majorBidi" w:cstheme="majorBidi"/>
          <w:sz w:val="24"/>
        </w:rPr>
        <w:lastRenderedPageBreak/>
        <w:t>analysts and others to interface between hardware and software, develop specifications and performance requirements, and resolve customer problems</w:t>
      </w:r>
      <w:r w:rsidR="001028E7" w:rsidRPr="00EE2C45">
        <w:rPr>
          <w:rFonts w:asciiTheme="majorBidi" w:hAnsiTheme="majorBidi" w:cstheme="majorBidi"/>
          <w:sz w:val="24"/>
        </w:rPr>
        <w:t xml:space="preserve">. He will </w:t>
      </w:r>
      <w:r w:rsidR="00977D13" w:rsidRPr="00EE2C45">
        <w:rPr>
          <w:rFonts w:asciiTheme="majorBidi" w:hAnsiTheme="majorBidi" w:cstheme="majorBidi"/>
          <w:sz w:val="24"/>
        </w:rPr>
        <w:t xml:space="preserve">customize software solutions to optimize operational efficiency in </w:t>
      </w:r>
      <w:r w:rsidR="009B72CA" w:rsidRPr="00EE2C45">
        <w:rPr>
          <w:rFonts w:asciiTheme="majorBidi" w:hAnsiTheme="majorBidi" w:cstheme="majorBidi"/>
          <w:sz w:val="24"/>
        </w:rPr>
        <w:t>C</w:t>
      </w:r>
      <w:r w:rsidR="00977D13" w:rsidRPr="00EE2C45">
        <w:rPr>
          <w:rFonts w:asciiTheme="majorBidi" w:hAnsiTheme="majorBidi" w:cstheme="majorBidi"/>
          <w:sz w:val="24"/>
        </w:rPr>
        <w:t xml:space="preserve">loud-based environments and exercise discretion within defined practices and procedures in selecting methods and techniques for obtaining solutions;  utilize specialized knowledge of database management system software, development environment software, object-oriented development software, program testing software, </w:t>
      </w:r>
      <w:r w:rsidR="00445C81" w:rsidRPr="00EE2C45">
        <w:rPr>
          <w:rFonts w:asciiTheme="majorBidi" w:hAnsiTheme="majorBidi" w:cstheme="majorBidi"/>
          <w:sz w:val="24"/>
        </w:rPr>
        <w:t>system engineering principles</w:t>
      </w:r>
      <w:r w:rsidR="00977D13" w:rsidRPr="00EE2C45">
        <w:rPr>
          <w:rFonts w:asciiTheme="majorBidi" w:hAnsiTheme="majorBidi" w:cstheme="majorBidi"/>
          <w:sz w:val="24"/>
        </w:rPr>
        <w:t>, and various programming languages</w:t>
      </w:r>
      <w:r w:rsidR="00445C81" w:rsidRPr="00EE2C45">
        <w:rPr>
          <w:rFonts w:asciiTheme="majorBidi" w:hAnsiTheme="majorBidi" w:cstheme="majorBidi"/>
          <w:sz w:val="24"/>
        </w:rPr>
        <w:t xml:space="preserve">. Furthermore, </w:t>
      </w:r>
      <w:r w:rsidR="00302739" w:rsidRPr="00EE2C45">
        <w:rPr>
          <w:rFonts w:asciiTheme="majorBidi" w:hAnsiTheme="majorBidi" w:cstheme="majorBidi"/>
          <w:sz w:val="24"/>
        </w:rPr>
        <w:t>Mr. Nelluri</w:t>
      </w:r>
      <w:r w:rsidR="00445C81" w:rsidRPr="00EE2C45">
        <w:rPr>
          <w:rFonts w:asciiTheme="majorBidi" w:hAnsiTheme="majorBidi" w:cstheme="majorBidi"/>
          <w:sz w:val="24"/>
        </w:rPr>
        <w:t xml:space="preserve"> will </w:t>
      </w:r>
      <w:r w:rsidR="00977D13" w:rsidRPr="00EE2C45">
        <w:rPr>
          <w:rFonts w:asciiTheme="majorBidi" w:hAnsiTheme="majorBidi" w:cstheme="majorBidi"/>
          <w:sz w:val="24"/>
        </w:rPr>
        <w:t xml:space="preserve">utilize </w:t>
      </w:r>
      <w:r w:rsidR="00445C81" w:rsidRPr="00EE2C45">
        <w:rPr>
          <w:rFonts w:asciiTheme="majorBidi" w:hAnsiTheme="majorBidi" w:cstheme="majorBidi"/>
          <w:sz w:val="24"/>
        </w:rPr>
        <w:t>his demonstrated expertise with</w:t>
      </w:r>
      <w:r w:rsidR="00977D13" w:rsidRPr="00EE2C45">
        <w:rPr>
          <w:rFonts w:asciiTheme="majorBidi" w:hAnsiTheme="majorBidi" w:cstheme="majorBidi"/>
          <w:sz w:val="24"/>
        </w:rPr>
        <w:t xml:space="preserve"> computer hardware and software, including applications and programming, systems architecture and components, </w:t>
      </w:r>
      <w:r w:rsidR="00445C81" w:rsidRPr="00EE2C45">
        <w:rPr>
          <w:rFonts w:asciiTheme="majorBidi" w:hAnsiTheme="majorBidi" w:cstheme="majorBidi"/>
          <w:sz w:val="24"/>
        </w:rPr>
        <w:t xml:space="preserve">and computer organizations. In doing so, </w:t>
      </w:r>
      <w:r w:rsidR="00302739" w:rsidRPr="00EE2C45">
        <w:rPr>
          <w:rFonts w:asciiTheme="majorBidi" w:hAnsiTheme="majorBidi" w:cstheme="majorBidi"/>
          <w:sz w:val="24"/>
        </w:rPr>
        <w:t>Mr. Nelluri</w:t>
      </w:r>
      <w:r w:rsidR="00445C81" w:rsidRPr="00EE2C45">
        <w:rPr>
          <w:rFonts w:asciiTheme="majorBidi" w:hAnsiTheme="majorBidi" w:cstheme="majorBidi"/>
          <w:sz w:val="24"/>
        </w:rPr>
        <w:t xml:space="preserve"> will </w:t>
      </w:r>
      <w:r w:rsidR="00977D13" w:rsidRPr="00EE2C45">
        <w:rPr>
          <w:rFonts w:asciiTheme="majorBidi" w:hAnsiTheme="majorBidi" w:cstheme="majorBidi"/>
          <w:sz w:val="24"/>
        </w:rPr>
        <w:t>apply</w:t>
      </w:r>
      <w:r w:rsidR="00445C81" w:rsidRPr="00EE2C45">
        <w:rPr>
          <w:rFonts w:asciiTheme="majorBidi" w:hAnsiTheme="majorBidi" w:cstheme="majorBidi"/>
          <w:sz w:val="24"/>
        </w:rPr>
        <w:t xml:space="preserve"> his</w:t>
      </w:r>
      <w:r w:rsidR="00977D13" w:rsidRPr="00EE2C45">
        <w:rPr>
          <w:rFonts w:asciiTheme="majorBidi" w:hAnsiTheme="majorBidi" w:cstheme="majorBidi"/>
          <w:sz w:val="24"/>
        </w:rPr>
        <w:t xml:space="preserve"> knowledge of engineering principles, best practices, and technologies to the design, development, testing, and production of various VMware products and services</w:t>
      </w:r>
      <w:r w:rsidR="009E770B" w:rsidRPr="00EE2C45">
        <w:rPr>
          <w:rFonts w:asciiTheme="majorBidi" w:hAnsiTheme="majorBidi" w:cstheme="majorBidi"/>
          <w:sz w:val="24"/>
        </w:rPr>
        <w:t xml:space="preserve">. </w:t>
      </w:r>
    </w:p>
    <w:p w14:paraId="2619E2E0" w14:textId="77777777" w:rsidR="00CC1411" w:rsidRPr="00EE2C45" w:rsidRDefault="00CC1411" w:rsidP="00302739">
      <w:pPr>
        <w:autoSpaceDE w:val="0"/>
        <w:autoSpaceDN w:val="0"/>
        <w:adjustRightInd w:val="0"/>
        <w:jc w:val="both"/>
        <w:rPr>
          <w:rFonts w:asciiTheme="majorBidi" w:hAnsiTheme="majorBidi" w:cstheme="majorBidi"/>
          <w:sz w:val="24"/>
        </w:rPr>
      </w:pPr>
    </w:p>
    <w:p w14:paraId="004E7FB2" w14:textId="1F4B5B39" w:rsidR="00CC1411" w:rsidRPr="00EE2C45" w:rsidRDefault="00406431" w:rsidP="00302739">
      <w:pPr>
        <w:autoSpaceDE w:val="0"/>
        <w:autoSpaceDN w:val="0"/>
        <w:adjustRightInd w:val="0"/>
        <w:jc w:val="both"/>
        <w:rPr>
          <w:rFonts w:asciiTheme="majorBidi" w:hAnsiTheme="majorBidi" w:cstheme="majorBidi"/>
          <w:sz w:val="24"/>
        </w:rPr>
      </w:pPr>
      <w:r w:rsidRPr="00EE2C45">
        <w:rPr>
          <w:rFonts w:asciiTheme="majorBidi" w:hAnsiTheme="majorBidi" w:cstheme="majorBidi"/>
          <w:sz w:val="24"/>
        </w:rPr>
        <w:t>More specifically, in</w:t>
      </w:r>
      <w:r w:rsidR="00CC1411" w:rsidRPr="00EE2C45">
        <w:rPr>
          <w:rFonts w:asciiTheme="majorBidi" w:hAnsiTheme="majorBidi" w:cstheme="majorBidi"/>
          <w:sz w:val="24"/>
        </w:rPr>
        <w:t xml:space="preserve"> the proffered position of </w:t>
      </w:r>
      <w:r w:rsidR="00EC6DE6" w:rsidRPr="00EE2C45">
        <w:rPr>
          <w:rFonts w:asciiTheme="majorBidi" w:hAnsiTheme="majorBidi" w:cstheme="majorBidi"/>
          <w:sz w:val="24"/>
        </w:rPr>
        <w:t>Senior Member of Technical Staff</w:t>
      </w:r>
      <w:r w:rsidRPr="00EE2C45">
        <w:rPr>
          <w:rFonts w:asciiTheme="majorBidi" w:hAnsiTheme="majorBidi" w:cstheme="majorBidi"/>
          <w:sz w:val="24"/>
        </w:rPr>
        <w:t xml:space="preserve"> the beneficiary’s </w:t>
      </w:r>
      <w:r w:rsidR="00CC1411" w:rsidRPr="00EE2C45">
        <w:rPr>
          <w:rFonts w:asciiTheme="majorBidi" w:hAnsiTheme="majorBidi" w:cstheme="majorBidi"/>
          <w:sz w:val="24"/>
        </w:rPr>
        <w:t xml:space="preserve">time will be allocated in performance of the following specialized duties: </w:t>
      </w:r>
    </w:p>
    <w:p w14:paraId="28F76623" w14:textId="36160AAE" w:rsidR="00445C81" w:rsidRPr="00EE2C45" w:rsidRDefault="00445C81" w:rsidP="00302739">
      <w:pPr>
        <w:autoSpaceDE w:val="0"/>
        <w:autoSpaceDN w:val="0"/>
        <w:adjustRightInd w:val="0"/>
        <w:jc w:val="both"/>
        <w:rPr>
          <w:rFonts w:asciiTheme="majorBidi" w:hAnsiTheme="majorBidi" w:cstheme="majorBidi"/>
          <w:sz w:val="24"/>
        </w:rPr>
      </w:pPr>
    </w:p>
    <w:tbl>
      <w:tblPr>
        <w:tblStyle w:val="TableGrid"/>
        <w:tblW w:w="9715" w:type="dxa"/>
        <w:tblInd w:w="0" w:type="dxa"/>
        <w:tblLook w:val="04A0" w:firstRow="1" w:lastRow="0" w:firstColumn="1" w:lastColumn="0" w:noHBand="0" w:noVBand="1"/>
      </w:tblPr>
      <w:tblGrid>
        <w:gridCol w:w="5156"/>
        <w:gridCol w:w="3299"/>
        <w:gridCol w:w="1260"/>
      </w:tblGrid>
      <w:tr w:rsidR="00EE2C45" w:rsidRPr="00EE2C45" w14:paraId="59A0F790" w14:textId="77777777" w:rsidTr="00445C81">
        <w:tc>
          <w:tcPr>
            <w:tcW w:w="51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8EEF2CE" w14:textId="77B1EF9C" w:rsidR="00445C81" w:rsidRPr="00EE2C45" w:rsidRDefault="00445C81" w:rsidP="00302739">
            <w:pPr>
              <w:autoSpaceDE w:val="0"/>
              <w:autoSpaceDN w:val="0"/>
              <w:adjustRightInd w:val="0"/>
              <w:jc w:val="center"/>
              <w:rPr>
                <w:rFonts w:asciiTheme="majorBidi" w:hAnsiTheme="majorBidi" w:cstheme="majorBidi"/>
                <w:b/>
                <w:sz w:val="24"/>
              </w:rPr>
            </w:pPr>
            <w:r w:rsidRPr="00EE2C45">
              <w:rPr>
                <w:rFonts w:asciiTheme="majorBidi" w:hAnsiTheme="majorBidi" w:cstheme="majorBidi"/>
                <w:b/>
                <w:sz w:val="24"/>
              </w:rPr>
              <w:t>Qualifying Job Duty</w:t>
            </w:r>
          </w:p>
        </w:tc>
        <w:tc>
          <w:tcPr>
            <w:tcW w:w="329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1E5A168" w14:textId="35A45D93" w:rsidR="00445C81" w:rsidRPr="00EE2C45" w:rsidRDefault="00F85EFB" w:rsidP="00302739">
            <w:pPr>
              <w:autoSpaceDE w:val="0"/>
              <w:autoSpaceDN w:val="0"/>
              <w:adjustRightInd w:val="0"/>
              <w:jc w:val="center"/>
              <w:rPr>
                <w:rFonts w:asciiTheme="majorBidi" w:hAnsiTheme="majorBidi" w:cstheme="majorBidi"/>
                <w:b/>
                <w:sz w:val="24"/>
              </w:rPr>
            </w:pPr>
            <w:r w:rsidRPr="00EE2C45">
              <w:rPr>
                <w:rFonts w:asciiTheme="majorBidi" w:hAnsiTheme="majorBidi" w:cstheme="majorBidi"/>
                <w:b/>
                <w:sz w:val="24"/>
              </w:rPr>
              <w:t xml:space="preserve">Specialized Technologies or </w:t>
            </w:r>
            <w:r w:rsidR="00445C81" w:rsidRPr="00EE2C45">
              <w:rPr>
                <w:rFonts w:asciiTheme="majorBidi" w:hAnsiTheme="majorBidi" w:cstheme="majorBidi"/>
                <w:b/>
                <w:sz w:val="24"/>
              </w:rPr>
              <w:t xml:space="preserve">Processes </w:t>
            </w:r>
            <w:r w:rsidR="00E60015" w:rsidRPr="00EE2C45">
              <w:rPr>
                <w:rFonts w:asciiTheme="majorBidi" w:hAnsiTheme="majorBidi" w:cstheme="majorBidi"/>
                <w:b/>
                <w:sz w:val="24"/>
              </w:rPr>
              <w:t>Involved</w:t>
            </w:r>
          </w:p>
        </w:tc>
        <w:tc>
          <w:tcPr>
            <w:tcW w:w="126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16DBAB8" w14:textId="18EC61D9" w:rsidR="00445C81" w:rsidRPr="00EE2C45" w:rsidRDefault="00445C81" w:rsidP="00302739">
            <w:pPr>
              <w:autoSpaceDE w:val="0"/>
              <w:autoSpaceDN w:val="0"/>
              <w:adjustRightInd w:val="0"/>
              <w:jc w:val="center"/>
              <w:rPr>
                <w:rFonts w:asciiTheme="majorBidi" w:hAnsiTheme="majorBidi" w:cstheme="majorBidi"/>
                <w:b/>
                <w:sz w:val="24"/>
              </w:rPr>
            </w:pPr>
            <w:r w:rsidRPr="00EE2C45">
              <w:rPr>
                <w:rFonts w:asciiTheme="majorBidi" w:hAnsiTheme="majorBidi" w:cstheme="majorBidi"/>
                <w:b/>
                <w:sz w:val="24"/>
              </w:rPr>
              <w:t>% of Time Spent</w:t>
            </w:r>
          </w:p>
        </w:tc>
      </w:tr>
      <w:tr w:rsidR="00EE2C45" w:rsidRPr="00EE2C45" w14:paraId="3840EC82" w14:textId="77777777" w:rsidTr="00445C81">
        <w:tc>
          <w:tcPr>
            <w:tcW w:w="5156" w:type="dxa"/>
            <w:tcBorders>
              <w:top w:val="single" w:sz="4" w:space="0" w:color="auto"/>
              <w:left w:val="single" w:sz="4" w:space="0" w:color="auto"/>
              <w:bottom w:val="single" w:sz="4" w:space="0" w:color="auto"/>
              <w:right w:val="single" w:sz="4" w:space="0" w:color="auto"/>
            </w:tcBorders>
          </w:tcPr>
          <w:p w14:paraId="10C26C6D" w14:textId="77777777"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Analyze and evaluate software functional specifications and their related features to develop a calibrated test strategy plan covering all of the required areas across the feature set.</w:t>
            </w:r>
          </w:p>
          <w:p w14:paraId="09F2FFFA"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4DB7EE4D" w14:textId="77777777"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Define the scope of each solution feature and formulate customized functional and system test plans focused on feature verification, internal software and hardware table verification, functional specifications, and customer focused testing. </w:t>
            </w:r>
          </w:p>
          <w:p w14:paraId="729220FA"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32ECB884" w14:textId="645D9292"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Create detailed test plans, testing system changes and enhancements to ensure VMware solutions’ completeness and accuracy.</w:t>
            </w:r>
          </w:p>
          <w:p w14:paraId="3E6F6CE8"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53B1C8A9" w14:textId="2295FAAF"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Coordinate with the Test Manager and other Test Analysts to plan and execute testing activities from inception to completion. </w:t>
            </w:r>
          </w:p>
          <w:p w14:paraId="666BE711"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548C51B0" w14:textId="2D6EF280"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Interact with VMware’s sales team and customer teams to review incoming technical questions, handle ad-hoc requests, and run demonstrations for root cause analysis, fix verification, and bug or limitation documentation. </w:t>
            </w:r>
          </w:p>
          <w:p w14:paraId="2626B6F7"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59A2A148" w14:textId="7A57AACE"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Guide and assist the TAC team with escalation reproduction efforts as deemed necessary, and partner closely with VMware developers to ensure that project requirements and related requests for changes are understood and remain within the defined performance standards.</w:t>
            </w:r>
          </w:p>
        </w:tc>
        <w:tc>
          <w:tcPr>
            <w:tcW w:w="3299" w:type="dxa"/>
            <w:tcBorders>
              <w:top w:val="single" w:sz="4" w:space="0" w:color="auto"/>
              <w:left w:val="single" w:sz="4" w:space="0" w:color="auto"/>
              <w:bottom w:val="single" w:sz="4" w:space="0" w:color="auto"/>
              <w:right w:val="single" w:sz="4" w:space="0" w:color="auto"/>
            </w:tcBorders>
          </w:tcPr>
          <w:p w14:paraId="4F123FDD" w14:textId="27AD2150"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lastRenderedPageBreak/>
              <w:t>Switching: VLANs (802.1Q, VTP), DHCP, multicast, L2/L3, aggregation techniques, spanning tree (PVST+), and LACP.</w:t>
            </w:r>
          </w:p>
          <w:p w14:paraId="73B74336"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0A28F308" w14:textId="5D0F5B88"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Routing: IP Routing, HSRP, VRRP, OSPF, BGP, MPLS, VRF, EIGRP, route policies, and </w:t>
            </w:r>
            <w:proofErr w:type="spellStart"/>
            <w:r w:rsidRPr="00EE2C45">
              <w:rPr>
                <w:rFonts w:asciiTheme="majorBidi" w:hAnsiTheme="majorBidi" w:cstheme="majorBidi"/>
                <w:bCs/>
                <w:sz w:val="24"/>
              </w:rPr>
              <w:t>VxLAN</w:t>
            </w:r>
            <w:proofErr w:type="spellEnd"/>
            <w:r w:rsidRPr="00EE2C45">
              <w:rPr>
                <w:rFonts w:asciiTheme="majorBidi" w:hAnsiTheme="majorBidi" w:cstheme="majorBidi"/>
                <w:bCs/>
                <w:sz w:val="24"/>
              </w:rPr>
              <w:t xml:space="preserve">. </w:t>
            </w:r>
          </w:p>
          <w:p w14:paraId="6000230A"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004D2C20" w14:textId="77777777"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QoS.</w:t>
            </w:r>
          </w:p>
          <w:p w14:paraId="2BA273E9"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12457289" w14:textId="56A44730"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Cisco tools and internal processes required to create and implement test plans. </w:t>
            </w:r>
          </w:p>
          <w:p w14:paraId="0D47BF2D" w14:textId="77777777" w:rsidR="00445C81" w:rsidRPr="00EE2C45" w:rsidRDefault="00445C81" w:rsidP="00302739">
            <w:pPr>
              <w:autoSpaceDE w:val="0"/>
              <w:autoSpaceDN w:val="0"/>
              <w:adjustRightInd w:val="0"/>
              <w:jc w:val="both"/>
              <w:rPr>
                <w:rFonts w:asciiTheme="majorBidi" w:hAnsiTheme="majorBidi" w:cstheme="majorBidi"/>
                <w:bCs/>
                <w:sz w:val="24"/>
              </w:rPr>
            </w:pPr>
          </w:p>
        </w:tc>
        <w:tc>
          <w:tcPr>
            <w:tcW w:w="1260" w:type="dxa"/>
            <w:tcBorders>
              <w:top w:val="single" w:sz="4" w:space="0" w:color="auto"/>
              <w:left w:val="single" w:sz="4" w:space="0" w:color="auto"/>
              <w:bottom w:val="single" w:sz="4" w:space="0" w:color="auto"/>
              <w:right w:val="single" w:sz="4" w:space="0" w:color="auto"/>
            </w:tcBorders>
          </w:tcPr>
          <w:p w14:paraId="147DC6D1" w14:textId="77777777" w:rsidR="00445C81" w:rsidRPr="00EE2C45" w:rsidRDefault="00445C81" w:rsidP="00302739">
            <w:pPr>
              <w:autoSpaceDE w:val="0"/>
              <w:autoSpaceDN w:val="0"/>
              <w:adjustRightInd w:val="0"/>
              <w:jc w:val="center"/>
              <w:rPr>
                <w:rFonts w:asciiTheme="majorBidi" w:hAnsiTheme="majorBidi" w:cstheme="majorBidi"/>
                <w:bCs/>
                <w:sz w:val="24"/>
              </w:rPr>
            </w:pPr>
            <w:r w:rsidRPr="00EE2C45">
              <w:rPr>
                <w:rFonts w:asciiTheme="majorBidi" w:hAnsiTheme="majorBidi" w:cstheme="majorBidi"/>
                <w:bCs/>
                <w:sz w:val="24"/>
              </w:rPr>
              <w:t>20%</w:t>
            </w:r>
          </w:p>
        </w:tc>
      </w:tr>
      <w:tr w:rsidR="00EE2C45" w:rsidRPr="00EE2C45" w14:paraId="447BF59F" w14:textId="77777777" w:rsidTr="00445C81">
        <w:tc>
          <w:tcPr>
            <w:tcW w:w="5156" w:type="dxa"/>
            <w:tcBorders>
              <w:top w:val="single" w:sz="4" w:space="0" w:color="auto"/>
              <w:left w:val="single" w:sz="4" w:space="0" w:color="auto"/>
              <w:bottom w:val="single" w:sz="4" w:space="0" w:color="auto"/>
              <w:right w:val="single" w:sz="4" w:space="0" w:color="auto"/>
            </w:tcBorders>
          </w:tcPr>
          <w:p w14:paraId="2DBE13FD" w14:textId="3C792600"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Configure and implement hardware, features, traffic generators, and other tools to emulate the required system environment on the basis of finalized project requirements and methodologies. </w:t>
            </w:r>
          </w:p>
          <w:p w14:paraId="7011A5CD"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7012A1F4" w14:textId="5D1D11CD"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Validate the</w:t>
            </w:r>
            <w:r w:rsidR="004904B9" w:rsidRPr="00EE2C45">
              <w:rPr>
                <w:rFonts w:asciiTheme="majorBidi" w:hAnsiTheme="majorBidi" w:cstheme="majorBidi"/>
                <w:bCs/>
                <w:sz w:val="24"/>
              </w:rPr>
              <w:t xml:space="preserve"> existing</w:t>
            </w:r>
            <w:r w:rsidRPr="00EE2C45">
              <w:rPr>
                <w:rFonts w:asciiTheme="majorBidi" w:hAnsiTheme="majorBidi" w:cstheme="majorBidi"/>
                <w:bCs/>
                <w:sz w:val="24"/>
              </w:rPr>
              <w:t xml:space="preserve"> functional cases across the technology on networking products.</w:t>
            </w:r>
          </w:p>
          <w:p w14:paraId="15DC10D8"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367EE40B" w14:textId="222A58EB"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Review and execute exhaustive test plans with a focus on potential weaker areas, performance metrics, and realistic scales. </w:t>
            </w:r>
          </w:p>
          <w:p w14:paraId="3CFF4EF7"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2273FC3A" w14:textId="77777777" w:rsidR="00F85EFB" w:rsidRPr="00EE2C45" w:rsidRDefault="004904B9"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Perform calibrated r</w:t>
            </w:r>
            <w:r w:rsidR="00445C81" w:rsidRPr="00EE2C45">
              <w:rPr>
                <w:rFonts w:asciiTheme="majorBidi" w:hAnsiTheme="majorBidi" w:cstheme="majorBidi"/>
                <w:bCs/>
                <w:sz w:val="24"/>
              </w:rPr>
              <w:t>egression testing as necessary based on the nature of the</w:t>
            </w:r>
            <w:r w:rsidRPr="00EE2C45">
              <w:rPr>
                <w:rFonts w:asciiTheme="majorBidi" w:hAnsiTheme="majorBidi" w:cstheme="majorBidi"/>
                <w:bCs/>
                <w:sz w:val="24"/>
              </w:rPr>
              <w:t xml:space="preserve"> underlying</w:t>
            </w:r>
            <w:r w:rsidR="00445C81" w:rsidRPr="00EE2C45">
              <w:rPr>
                <w:rFonts w:asciiTheme="majorBidi" w:hAnsiTheme="majorBidi" w:cstheme="majorBidi"/>
                <w:bCs/>
                <w:sz w:val="24"/>
              </w:rPr>
              <w:t xml:space="preserve"> </w:t>
            </w:r>
            <w:r w:rsidRPr="00EE2C45">
              <w:rPr>
                <w:rFonts w:asciiTheme="majorBidi" w:hAnsiTheme="majorBidi" w:cstheme="majorBidi"/>
                <w:bCs/>
                <w:sz w:val="24"/>
              </w:rPr>
              <w:t>s</w:t>
            </w:r>
            <w:r w:rsidR="00445C81" w:rsidRPr="00EE2C45">
              <w:rPr>
                <w:rFonts w:asciiTheme="majorBidi" w:hAnsiTheme="majorBidi" w:cstheme="majorBidi"/>
                <w:bCs/>
                <w:sz w:val="24"/>
              </w:rPr>
              <w:t>ystem</w:t>
            </w:r>
            <w:r w:rsidRPr="00EE2C45">
              <w:rPr>
                <w:rFonts w:asciiTheme="majorBidi" w:hAnsiTheme="majorBidi" w:cstheme="majorBidi"/>
                <w:bCs/>
                <w:sz w:val="24"/>
              </w:rPr>
              <w:t>, f</w:t>
            </w:r>
            <w:r w:rsidR="00445C81" w:rsidRPr="00EE2C45">
              <w:rPr>
                <w:rFonts w:asciiTheme="majorBidi" w:hAnsiTheme="majorBidi" w:cstheme="majorBidi"/>
                <w:bCs/>
                <w:sz w:val="24"/>
              </w:rPr>
              <w:t>eature change</w:t>
            </w:r>
            <w:r w:rsidRPr="00EE2C45">
              <w:rPr>
                <w:rFonts w:asciiTheme="majorBidi" w:hAnsiTheme="majorBidi" w:cstheme="majorBidi"/>
                <w:bCs/>
                <w:sz w:val="24"/>
              </w:rPr>
              <w:t xml:space="preserve">, and </w:t>
            </w:r>
            <w:r w:rsidR="00445C81" w:rsidRPr="00EE2C45">
              <w:rPr>
                <w:rFonts w:asciiTheme="majorBidi" w:hAnsiTheme="majorBidi" w:cstheme="majorBidi"/>
                <w:bCs/>
                <w:sz w:val="24"/>
              </w:rPr>
              <w:t>enhancement</w:t>
            </w:r>
            <w:r w:rsidRPr="00EE2C45">
              <w:rPr>
                <w:rFonts w:asciiTheme="majorBidi" w:hAnsiTheme="majorBidi" w:cstheme="majorBidi"/>
                <w:bCs/>
                <w:sz w:val="24"/>
              </w:rPr>
              <w:t xml:space="preserve">. </w:t>
            </w:r>
          </w:p>
          <w:p w14:paraId="55512930" w14:textId="77777777" w:rsidR="00F85EFB" w:rsidRPr="00EE2C45" w:rsidRDefault="00F85EFB" w:rsidP="00302739">
            <w:pPr>
              <w:autoSpaceDE w:val="0"/>
              <w:autoSpaceDN w:val="0"/>
              <w:adjustRightInd w:val="0"/>
              <w:jc w:val="both"/>
              <w:rPr>
                <w:rFonts w:asciiTheme="majorBidi" w:hAnsiTheme="majorBidi" w:cstheme="majorBidi"/>
                <w:sz w:val="24"/>
              </w:rPr>
            </w:pPr>
          </w:p>
          <w:p w14:paraId="2448CB80" w14:textId="405B79EE" w:rsidR="00F85EFB" w:rsidRPr="00EE2C45" w:rsidRDefault="00F85EFB"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sz w:val="24"/>
              </w:rPr>
              <w:t>Develop complex test strategies to ensure maximum test coverage of VMware products to minimize post release customer defects, thereby ensuring high quality deliverables.</w:t>
            </w:r>
          </w:p>
          <w:p w14:paraId="4BAAB19A" w14:textId="304300F3" w:rsidR="00F85EFB" w:rsidRPr="00EE2C45" w:rsidRDefault="00F85EFB" w:rsidP="00302739">
            <w:pPr>
              <w:autoSpaceDE w:val="0"/>
              <w:autoSpaceDN w:val="0"/>
              <w:adjustRightInd w:val="0"/>
              <w:jc w:val="both"/>
              <w:rPr>
                <w:rFonts w:asciiTheme="majorBidi" w:hAnsiTheme="majorBidi" w:cstheme="majorBidi"/>
                <w:bCs/>
                <w:sz w:val="24"/>
              </w:rPr>
            </w:pPr>
          </w:p>
        </w:tc>
        <w:tc>
          <w:tcPr>
            <w:tcW w:w="3299" w:type="dxa"/>
            <w:tcBorders>
              <w:top w:val="single" w:sz="4" w:space="0" w:color="auto"/>
              <w:left w:val="single" w:sz="4" w:space="0" w:color="auto"/>
              <w:bottom w:val="single" w:sz="4" w:space="0" w:color="auto"/>
              <w:right w:val="single" w:sz="4" w:space="0" w:color="auto"/>
            </w:tcBorders>
          </w:tcPr>
          <w:p w14:paraId="46CD9D13" w14:textId="43525425"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Cisco Nexus N9500/N9300 Hardware like   N9K-C9316D-GX,</w:t>
            </w:r>
            <w:r w:rsidRPr="00EE2C45">
              <w:rPr>
                <w:rFonts w:asciiTheme="majorBidi" w:hAnsiTheme="majorBidi" w:cstheme="majorBidi"/>
                <w:sz w:val="24"/>
              </w:rPr>
              <w:t xml:space="preserve"> </w:t>
            </w:r>
            <w:r w:rsidRPr="00EE2C45">
              <w:rPr>
                <w:rFonts w:asciiTheme="majorBidi" w:hAnsiTheme="majorBidi" w:cstheme="majorBidi"/>
                <w:bCs/>
                <w:sz w:val="24"/>
              </w:rPr>
              <w:t>N9K-C9336C-FX2</w:t>
            </w:r>
            <w:r w:rsidR="004904B9" w:rsidRPr="00EE2C45">
              <w:rPr>
                <w:rFonts w:asciiTheme="majorBidi" w:hAnsiTheme="majorBidi" w:cstheme="majorBidi"/>
                <w:bCs/>
                <w:sz w:val="24"/>
              </w:rPr>
              <w:t xml:space="preserve">, and </w:t>
            </w:r>
            <w:r w:rsidRPr="00EE2C45">
              <w:rPr>
                <w:rFonts w:asciiTheme="majorBidi" w:hAnsiTheme="majorBidi" w:cstheme="majorBidi"/>
                <w:bCs/>
                <w:sz w:val="24"/>
              </w:rPr>
              <w:t>Cisco operating system</w:t>
            </w:r>
            <w:r w:rsidR="004904B9" w:rsidRPr="00EE2C45">
              <w:rPr>
                <w:rFonts w:asciiTheme="majorBidi" w:hAnsiTheme="majorBidi" w:cstheme="majorBidi"/>
                <w:bCs/>
                <w:sz w:val="24"/>
              </w:rPr>
              <w:t xml:space="preserve">, </w:t>
            </w:r>
            <w:r w:rsidRPr="00EE2C45">
              <w:rPr>
                <w:rFonts w:asciiTheme="majorBidi" w:hAnsiTheme="majorBidi" w:cstheme="majorBidi"/>
                <w:bCs/>
                <w:sz w:val="24"/>
              </w:rPr>
              <w:t>NX-OS.</w:t>
            </w:r>
          </w:p>
          <w:p w14:paraId="590FB825" w14:textId="77777777" w:rsidR="00445C81" w:rsidRPr="00EE2C45" w:rsidRDefault="00445C81" w:rsidP="00302739">
            <w:pPr>
              <w:jc w:val="both"/>
              <w:rPr>
                <w:rFonts w:asciiTheme="majorBidi" w:hAnsiTheme="majorBidi" w:cstheme="majorBidi"/>
                <w:sz w:val="24"/>
                <w:shd w:val="clear" w:color="auto" w:fill="FFFFFF"/>
              </w:rPr>
            </w:pPr>
          </w:p>
          <w:p w14:paraId="4B183FE7" w14:textId="369ED6C7" w:rsidR="00445C81" w:rsidRPr="00EE2C45" w:rsidRDefault="004904B9"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Various test </w:t>
            </w:r>
            <w:r w:rsidR="00445C81" w:rsidRPr="00EE2C45">
              <w:rPr>
                <w:rFonts w:asciiTheme="majorBidi" w:hAnsiTheme="majorBidi" w:cstheme="majorBidi"/>
                <w:bCs/>
                <w:sz w:val="24"/>
              </w:rPr>
              <w:t xml:space="preserve">traffic generator tools like Ixia, </w:t>
            </w:r>
            <w:proofErr w:type="spellStart"/>
            <w:r w:rsidR="00445C81" w:rsidRPr="00EE2C45">
              <w:rPr>
                <w:rFonts w:asciiTheme="majorBidi" w:hAnsiTheme="majorBidi" w:cstheme="majorBidi"/>
                <w:bCs/>
                <w:sz w:val="24"/>
              </w:rPr>
              <w:t>IxNetwork</w:t>
            </w:r>
            <w:proofErr w:type="spellEnd"/>
            <w:r w:rsidR="00445C81" w:rsidRPr="00EE2C45">
              <w:rPr>
                <w:rFonts w:asciiTheme="majorBidi" w:hAnsiTheme="majorBidi" w:cstheme="majorBidi"/>
                <w:bCs/>
                <w:sz w:val="24"/>
              </w:rPr>
              <w:t xml:space="preserve"> Spirent, </w:t>
            </w:r>
            <w:proofErr w:type="spellStart"/>
            <w:r w:rsidR="00445C81" w:rsidRPr="00EE2C45">
              <w:rPr>
                <w:rFonts w:asciiTheme="majorBidi" w:hAnsiTheme="majorBidi" w:cstheme="majorBidi"/>
                <w:bCs/>
                <w:sz w:val="24"/>
              </w:rPr>
              <w:t>Scapy</w:t>
            </w:r>
            <w:proofErr w:type="spellEnd"/>
            <w:r w:rsidR="00445C81" w:rsidRPr="00EE2C45">
              <w:rPr>
                <w:rFonts w:asciiTheme="majorBidi" w:hAnsiTheme="majorBidi" w:cstheme="majorBidi"/>
                <w:bCs/>
                <w:sz w:val="24"/>
              </w:rPr>
              <w:t xml:space="preserve">, </w:t>
            </w:r>
            <w:proofErr w:type="spellStart"/>
            <w:r w:rsidR="00445C81" w:rsidRPr="00EE2C45">
              <w:rPr>
                <w:rFonts w:asciiTheme="majorBidi" w:hAnsiTheme="majorBidi" w:cstheme="majorBidi"/>
                <w:bCs/>
                <w:sz w:val="24"/>
              </w:rPr>
              <w:t>Iperf</w:t>
            </w:r>
            <w:proofErr w:type="spellEnd"/>
            <w:r w:rsidRPr="00EE2C45">
              <w:rPr>
                <w:rFonts w:asciiTheme="majorBidi" w:hAnsiTheme="majorBidi" w:cstheme="majorBidi"/>
                <w:bCs/>
                <w:sz w:val="24"/>
              </w:rPr>
              <w:t xml:space="preserve">, and others. </w:t>
            </w:r>
          </w:p>
          <w:p w14:paraId="7C58604C"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134DA51B" w14:textId="3320FBAB"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Networking </w:t>
            </w:r>
            <w:r w:rsidR="004904B9" w:rsidRPr="00EE2C45">
              <w:rPr>
                <w:rFonts w:asciiTheme="majorBidi" w:hAnsiTheme="majorBidi" w:cstheme="majorBidi"/>
                <w:bCs/>
                <w:sz w:val="24"/>
              </w:rPr>
              <w:t>protocols</w:t>
            </w:r>
            <w:r w:rsidRPr="00EE2C45">
              <w:rPr>
                <w:rFonts w:asciiTheme="majorBidi" w:hAnsiTheme="majorBidi" w:cstheme="majorBidi"/>
                <w:bCs/>
                <w:sz w:val="24"/>
              </w:rPr>
              <w:t xml:space="preserve"> </w:t>
            </w:r>
            <w:r w:rsidR="004904B9" w:rsidRPr="00EE2C45">
              <w:rPr>
                <w:rFonts w:asciiTheme="majorBidi" w:hAnsiTheme="majorBidi" w:cstheme="majorBidi"/>
                <w:bCs/>
                <w:sz w:val="24"/>
              </w:rPr>
              <w:t>involved in</w:t>
            </w:r>
            <w:r w:rsidRPr="00EE2C45">
              <w:rPr>
                <w:rFonts w:asciiTheme="majorBidi" w:hAnsiTheme="majorBidi" w:cstheme="majorBidi"/>
                <w:bCs/>
                <w:sz w:val="24"/>
              </w:rPr>
              <w:t xml:space="preserve"> layer 2 and layer 3 technologies</w:t>
            </w:r>
            <w:r w:rsidR="004904B9" w:rsidRPr="00EE2C45">
              <w:rPr>
                <w:rFonts w:asciiTheme="majorBidi" w:hAnsiTheme="majorBidi" w:cstheme="majorBidi"/>
                <w:bCs/>
                <w:sz w:val="24"/>
              </w:rPr>
              <w:t xml:space="preserve">, </w:t>
            </w:r>
            <w:r w:rsidRPr="00EE2C45">
              <w:rPr>
                <w:rFonts w:asciiTheme="majorBidi" w:hAnsiTheme="majorBidi" w:cstheme="majorBidi"/>
                <w:bCs/>
                <w:sz w:val="24"/>
              </w:rPr>
              <w:t xml:space="preserve">such as IP forwarding, IP multicast, OSPF, BGP, VXLAN, MPLS, </w:t>
            </w:r>
            <w:proofErr w:type="spellStart"/>
            <w:r w:rsidRPr="00EE2C45">
              <w:rPr>
                <w:rFonts w:asciiTheme="majorBidi" w:hAnsiTheme="majorBidi" w:cstheme="majorBidi"/>
                <w:bCs/>
                <w:sz w:val="24"/>
              </w:rPr>
              <w:t>eVPN</w:t>
            </w:r>
            <w:proofErr w:type="spellEnd"/>
            <w:r w:rsidRPr="00EE2C45">
              <w:rPr>
                <w:rFonts w:asciiTheme="majorBidi" w:hAnsiTheme="majorBidi" w:cstheme="majorBidi"/>
                <w:bCs/>
                <w:sz w:val="24"/>
              </w:rPr>
              <w:t xml:space="preserve">, ECMP, VRRP, STP, RSTP, MST, PVST+, Ethernet link aggregation, LACP, VLAN, HSRP, VPC, BGP/EVPN, </w:t>
            </w:r>
            <w:proofErr w:type="spellStart"/>
            <w:r w:rsidRPr="00EE2C45">
              <w:rPr>
                <w:rFonts w:asciiTheme="majorBidi" w:hAnsiTheme="majorBidi" w:cstheme="majorBidi"/>
                <w:bCs/>
                <w:sz w:val="24"/>
              </w:rPr>
              <w:t>VxLAN</w:t>
            </w:r>
            <w:proofErr w:type="spellEnd"/>
            <w:r w:rsidRPr="00EE2C45">
              <w:rPr>
                <w:rFonts w:asciiTheme="majorBidi" w:hAnsiTheme="majorBidi" w:cstheme="majorBidi"/>
                <w:bCs/>
                <w:sz w:val="24"/>
              </w:rPr>
              <w:t>, ERP,</w:t>
            </w:r>
            <w:r w:rsidR="004904B9" w:rsidRPr="00EE2C45">
              <w:rPr>
                <w:rFonts w:asciiTheme="majorBidi" w:hAnsiTheme="majorBidi" w:cstheme="majorBidi"/>
                <w:bCs/>
                <w:sz w:val="24"/>
              </w:rPr>
              <w:t xml:space="preserve"> </w:t>
            </w:r>
            <w:proofErr w:type="spellStart"/>
            <w:r w:rsidRPr="00EE2C45">
              <w:rPr>
                <w:rFonts w:asciiTheme="majorBidi" w:hAnsiTheme="majorBidi" w:cstheme="majorBidi"/>
                <w:bCs/>
                <w:sz w:val="24"/>
              </w:rPr>
              <w:t>QinQ</w:t>
            </w:r>
            <w:proofErr w:type="spellEnd"/>
            <w:r w:rsidR="004904B9" w:rsidRPr="00EE2C45">
              <w:rPr>
                <w:rFonts w:asciiTheme="majorBidi" w:hAnsiTheme="majorBidi" w:cstheme="majorBidi"/>
                <w:bCs/>
                <w:sz w:val="24"/>
              </w:rPr>
              <w:t>, etc.</w:t>
            </w:r>
          </w:p>
          <w:p w14:paraId="24C3C065"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3D39C9AF" w14:textId="022F41CE"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Alcatel </w:t>
            </w:r>
            <w:proofErr w:type="spellStart"/>
            <w:r w:rsidRPr="00EE2C45">
              <w:rPr>
                <w:rFonts w:asciiTheme="majorBidi" w:hAnsiTheme="majorBidi" w:cstheme="majorBidi"/>
                <w:bCs/>
                <w:sz w:val="24"/>
              </w:rPr>
              <w:t>Omini</w:t>
            </w:r>
            <w:proofErr w:type="spellEnd"/>
            <w:r w:rsidRPr="00EE2C45">
              <w:rPr>
                <w:rFonts w:asciiTheme="majorBidi" w:hAnsiTheme="majorBidi" w:cstheme="majorBidi"/>
                <w:bCs/>
                <w:sz w:val="24"/>
              </w:rPr>
              <w:t xml:space="preserve"> switch Hardware like OS9900,OS10K</w:t>
            </w:r>
            <w:r w:rsidR="004904B9" w:rsidRPr="00EE2C45">
              <w:rPr>
                <w:rFonts w:asciiTheme="majorBidi" w:hAnsiTheme="majorBidi" w:cstheme="majorBidi"/>
                <w:bCs/>
                <w:sz w:val="24"/>
              </w:rPr>
              <w:t xml:space="preserve">, </w:t>
            </w:r>
            <w:r w:rsidRPr="00EE2C45">
              <w:rPr>
                <w:rFonts w:asciiTheme="majorBidi" w:hAnsiTheme="majorBidi" w:cstheme="majorBidi"/>
                <w:bCs/>
                <w:sz w:val="24"/>
              </w:rPr>
              <w:t>OS6850</w:t>
            </w:r>
            <w:r w:rsidR="004904B9" w:rsidRPr="00EE2C45">
              <w:rPr>
                <w:rFonts w:asciiTheme="majorBidi" w:hAnsiTheme="majorBidi" w:cstheme="majorBidi"/>
                <w:bCs/>
                <w:sz w:val="24"/>
              </w:rPr>
              <w:t xml:space="preserve">, and </w:t>
            </w:r>
            <w:proofErr w:type="spellStart"/>
            <w:r w:rsidRPr="00EE2C45">
              <w:rPr>
                <w:rFonts w:asciiTheme="majorBidi" w:hAnsiTheme="majorBidi" w:cstheme="majorBidi"/>
                <w:bCs/>
                <w:sz w:val="24"/>
              </w:rPr>
              <w:t>Aclatel</w:t>
            </w:r>
            <w:proofErr w:type="spellEnd"/>
            <w:r w:rsidRPr="00EE2C45">
              <w:rPr>
                <w:rFonts w:asciiTheme="majorBidi" w:hAnsiTheme="majorBidi" w:cstheme="majorBidi"/>
                <w:bCs/>
                <w:sz w:val="24"/>
              </w:rPr>
              <w:t xml:space="preserve"> operating system (AOS).</w:t>
            </w:r>
          </w:p>
          <w:p w14:paraId="6CFB109E" w14:textId="77777777" w:rsidR="00445C81" w:rsidRPr="00EE2C45" w:rsidRDefault="00445C81" w:rsidP="00302739">
            <w:pPr>
              <w:autoSpaceDE w:val="0"/>
              <w:autoSpaceDN w:val="0"/>
              <w:adjustRightInd w:val="0"/>
              <w:jc w:val="both"/>
              <w:rPr>
                <w:rFonts w:asciiTheme="majorBidi" w:hAnsiTheme="majorBidi" w:cstheme="majorBidi"/>
                <w:bCs/>
                <w:sz w:val="24"/>
              </w:rPr>
            </w:pPr>
          </w:p>
        </w:tc>
        <w:tc>
          <w:tcPr>
            <w:tcW w:w="1260" w:type="dxa"/>
            <w:tcBorders>
              <w:top w:val="single" w:sz="4" w:space="0" w:color="auto"/>
              <w:left w:val="single" w:sz="4" w:space="0" w:color="auto"/>
              <w:bottom w:val="single" w:sz="4" w:space="0" w:color="auto"/>
              <w:right w:val="single" w:sz="4" w:space="0" w:color="auto"/>
            </w:tcBorders>
          </w:tcPr>
          <w:p w14:paraId="76B979A0" w14:textId="77777777" w:rsidR="00445C81" w:rsidRPr="00EE2C45" w:rsidRDefault="00445C81" w:rsidP="00302739">
            <w:pPr>
              <w:autoSpaceDE w:val="0"/>
              <w:autoSpaceDN w:val="0"/>
              <w:adjustRightInd w:val="0"/>
              <w:jc w:val="center"/>
              <w:rPr>
                <w:rFonts w:asciiTheme="majorBidi" w:hAnsiTheme="majorBidi" w:cstheme="majorBidi"/>
                <w:bCs/>
                <w:sz w:val="24"/>
              </w:rPr>
            </w:pPr>
            <w:r w:rsidRPr="00EE2C45">
              <w:rPr>
                <w:rFonts w:asciiTheme="majorBidi" w:hAnsiTheme="majorBidi" w:cstheme="majorBidi"/>
                <w:bCs/>
                <w:sz w:val="24"/>
              </w:rPr>
              <w:t>40%</w:t>
            </w:r>
          </w:p>
        </w:tc>
      </w:tr>
      <w:tr w:rsidR="00302739" w:rsidRPr="00EE2C45" w14:paraId="41D0C4FC" w14:textId="77777777" w:rsidTr="00445C81">
        <w:tc>
          <w:tcPr>
            <w:tcW w:w="5156" w:type="dxa"/>
            <w:tcBorders>
              <w:top w:val="single" w:sz="4" w:space="0" w:color="auto"/>
              <w:left w:val="single" w:sz="4" w:space="0" w:color="auto"/>
              <w:bottom w:val="single" w:sz="4" w:space="0" w:color="auto"/>
              <w:right w:val="single" w:sz="4" w:space="0" w:color="auto"/>
            </w:tcBorders>
          </w:tcPr>
          <w:p w14:paraId="67E4BF57" w14:textId="77777777" w:rsidR="00F85EFB"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Maintain and expand the existing automation test framework, writing and implementing automation scripts in Python.</w:t>
            </w:r>
          </w:p>
          <w:p w14:paraId="44F31A1D" w14:textId="77777777" w:rsidR="00F85EFB" w:rsidRPr="00EE2C45" w:rsidRDefault="00F85EFB" w:rsidP="00302739">
            <w:pPr>
              <w:autoSpaceDE w:val="0"/>
              <w:autoSpaceDN w:val="0"/>
              <w:adjustRightInd w:val="0"/>
              <w:jc w:val="both"/>
              <w:rPr>
                <w:rFonts w:asciiTheme="majorBidi" w:hAnsiTheme="majorBidi" w:cstheme="majorBidi"/>
                <w:bCs/>
                <w:sz w:val="24"/>
              </w:rPr>
            </w:pPr>
          </w:p>
          <w:p w14:paraId="4986E19B" w14:textId="77777777" w:rsidR="00F85EFB" w:rsidRPr="00EE2C45" w:rsidRDefault="00F85EFB"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Develop</w:t>
            </w:r>
            <w:r w:rsidR="00445C81" w:rsidRPr="00EE2C45">
              <w:rPr>
                <w:rFonts w:asciiTheme="majorBidi" w:hAnsiTheme="majorBidi" w:cstheme="majorBidi"/>
                <w:bCs/>
                <w:sz w:val="24"/>
              </w:rPr>
              <w:t xml:space="preserve"> automated test frameworks in </w:t>
            </w:r>
            <w:r w:rsidRPr="00EE2C45">
              <w:rPr>
                <w:rFonts w:asciiTheme="majorBidi" w:hAnsiTheme="majorBidi" w:cstheme="majorBidi"/>
                <w:bCs/>
                <w:sz w:val="24"/>
              </w:rPr>
              <w:t>VMware’s n</w:t>
            </w:r>
            <w:r w:rsidR="00445C81" w:rsidRPr="00EE2C45">
              <w:rPr>
                <w:rFonts w:asciiTheme="majorBidi" w:hAnsiTheme="majorBidi" w:cstheme="majorBidi"/>
                <w:bCs/>
                <w:sz w:val="24"/>
              </w:rPr>
              <w:t>etworking domain.</w:t>
            </w:r>
          </w:p>
          <w:p w14:paraId="02A4B3E6" w14:textId="77777777" w:rsidR="00F85EFB" w:rsidRPr="00EE2C45" w:rsidRDefault="00F85EFB" w:rsidP="00302739">
            <w:pPr>
              <w:autoSpaceDE w:val="0"/>
              <w:autoSpaceDN w:val="0"/>
              <w:adjustRightInd w:val="0"/>
              <w:jc w:val="both"/>
              <w:rPr>
                <w:rFonts w:asciiTheme="majorBidi" w:hAnsiTheme="majorBidi" w:cstheme="majorBidi"/>
                <w:bCs/>
                <w:sz w:val="24"/>
              </w:rPr>
            </w:pPr>
          </w:p>
          <w:p w14:paraId="0F23E127" w14:textId="34E568F5" w:rsidR="00445C81" w:rsidRPr="00EE2C45" w:rsidRDefault="00F85EFB"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lastRenderedPageBreak/>
              <w:t>Automate f</w:t>
            </w:r>
            <w:r w:rsidR="00445C81" w:rsidRPr="00EE2C45">
              <w:rPr>
                <w:rFonts w:asciiTheme="majorBidi" w:hAnsiTheme="majorBidi" w:cstheme="majorBidi"/>
                <w:bCs/>
                <w:sz w:val="24"/>
              </w:rPr>
              <w:t>unctional</w:t>
            </w:r>
            <w:r w:rsidRPr="00EE2C45">
              <w:rPr>
                <w:rFonts w:asciiTheme="majorBidi" w:hAnsiTheme="majorBidi" w:cstheme="majorBidi"/>
                <w:bCs/>
                <w:sz w:val="24"/>
              </w:rPr>
              <w:t xml:space="preserve"> and scale</w:t>
            </w:r>
            <w:r w:rsidR="00445C81" w:rsidRPr="00EE2C45">
              <w:rPr>
                <w:rFonts w:asciiTheme="majorBidi" w:hAnsiTheme="majorBidi" w:cstheme="majorBidi"/>
                <w:bCs/>
                <w:sz w:val="24"/>
              </w:rPr>
              <w:t xml:space="preserve"> test cases</w:t>
            </w:r>
            <w:r w:rsidRPr="00EE2C45">
              <w:rPr>
                <w:rFonts w:asciiTheme="majorBidi" w:hAnsiTheme="majorBidi" w:cstheme="majorBidi"/>
                <w:bCs/>
                <w:sz w:val="24"/>
              </w:rPr>
              <w:t xml:space="preserve">, and drive timely resolution of </w:t>
            </w:r>
            <w:r w:rsidR="00445C81" w:rsidRPr="00EE2C45">
              <w:rPr>
                <w:rFonts w:asciiTheme="majorBidi" w:hAnsiTheme="majorBidi" w:cstheme="majorBidi"/>
                <w:bCs/>
                <w:sz w:val="24"/>
              </w:rPr>
              <w:t xml:space="preserve">customer found defects using </w:t>
            </w:r>
            <w:r w:rsidRPr="00EE2C45">
              <w:rPr>
                <w:rFonts w:asciiTheme="majorBidi" w:hAnsiTheme="majorBidi" w:cstheme="majorBidi"/>
                <w:bCs/>
                <w:sz w:val="24"/>
              </w:rPr>
              <w:t>P</w:t>
            </w:r>
            <w:r w:rsidR="00445C81" w:rsidRPr="00EE2C45">
              <w:rPr>
                <w:rFonts w:asciiTheme="majorBidi" w:hAnsiTheme="majorBidi" w:cstheme="majorBidi"/>
                <w:bCs/>
                <w:sz w:val="24"/>
              </w:rPr>
              <w:t>ython.</w:t>
            </w:r>
          </w:p>
          <w:p w14:paraId="6E816138"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747B8931" w14:textId="3FA2EC48"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Automate complex testing scenarios and use cases to reduce </w:t>
            </w:r>
            <w:r w:rsidR="00F85EFB" w:rsidRPr="00EE2C45">
              <w:rPr>
                <w:rFonts w:asciiTheme="majorBidi" w:hAnsiTheme="majorBidi" w:cstheme="majorBidi"/>
                <w:bCs/>
                <w:sz w:val="24"/>
              </w:rPr>
              <w:t xml:space="preserve">manual </w:t>
            </w:r>
            <w:r w:rsidRPr="00EE2C45">
              <w:rPr>
                <w:rFonts w:asciiTheme="majorBidi" w:hAnsiTheme="majorBidi" w:cstheme="majorBidi"/>
                <w:bCs/>
                <w:sz w:val="24"/>
              </w:rPr>
              <w:t xml:space="preserve">test execution and triaging time </w:t>
            </w:r>
            <w:r w:rsidR="00F85EFB" w:rsidRPr="00EE2C45">
              <w:rPr>
                <w:rFonts w:asciiTheme="majorBidi" w:hAnsiTheme="majorBidi" w:cstheme="majorBidi"/>
                <w:bCs/>
                <w:sz w:val="24"/>
              </w:rPr>
              <w:t>for improved</w:t>
            </w:r>
            <w:r w:rsidRPr="00EE2C45">
              <w:rPr>
                <w:rFonts w:asciiTheme="majorBidi" w:hAnsiTheme="majorBidi" w:cstheme="majorBidi"/>
                <w:bCs/>
                <w:sz w:val="24"/>
              </w:rPr>
              <w:t xml:space="preserve"> engineering efficiency.</w:t>
            </w:r>
          </w:p>
          <w:p w14:paraId="424B13B6"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55401125" w14:textId="76BD0214" w:rsidR="00445C81" w:rsidRPr="00EE2C45" w:rsidRDefault="00445C81" w:rsidP="00302739">
            <w:pPr>
              <w:autoSpaceDE w:val="0"/>
              <w:autoSpaceDN w:val="0"/>
              <w:adjustRightInd w:val="0"/>
              <w:jc w:val="both"/>
              <w:rPr>
                <w:rFonts w:asciiTheme="majorBidi" w:hAnsiTheme="majorBidi" w:cstheme="majorBidi"/>
                <w:sz w:val="24"/>
              </w:rPr>
            </w:pPr>
            <w:r w:rsidRPr="00EE2C45">
              <w:rPr>
                <w:rFonts w:asciiTheme="majorBidi" w:hAnsiTheme="majorBidi" w:cstheme="majorBidi"/>
                <w:bCs/>
                <w:sz w:val="24"/>
              </w:rPr>
              <w:t>Drive automation efforts</w:t>
            </w:r>
            <w:r w:rsidR="00F85EFB" w:rsidRPr="00EE2C45">
              <w:rPr>
                <w:rFonts w:asciiTheme="majorBidi" w:hAnsiTheme="majorBidi" w:cstheme="majorBidi"/>
                <w:bCs/>
                <w:sz w:val="24"/>
              </w:rPr>
              <w:t xml:space="preserve"> and</w:t>
            </w:r>
            <w:r w:rsidRPr="00EE2C45">
              <w:rPr>
                <w:rFonts w:asciiTheme="majorBidi" w:hAnsiTheme="majorBidi" w:cstheme="majorBidi"/>
                <w:bCs/>
                <w:sz w:val="24"/>
              </w:rPr>
              <w:t xml:space="preserve"> build an automation platform that will enable team to write automation tests quickly and efficiently</w:t>
            </w:r>
            <w:r w:rsidRPr="00EE2C45">
              <w:rPr>
                <w:rFonts w:asciiTheme="majorBidi" w:hAnsiTheme="majorBidi" w:cstheme="majorBidi"/>
                <w:sz w:val="24"/>
              </w:rPr>
              <w:t>.</w:t>
            </w:r>
          </w:p>
          <w:p w14:paraId="15DEA517"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3E417A92" w14:textId="77777777" w:rsidR="00445C81" w:rsidRPr="00EE2C45" w:rsidRDefault="00F85EFB" w:rsidP="00302739">
            <w:pPr>
              <w:jc w:val="both"/>
              <w:rPr>
                <w:rFonts w:asciiTheme="majorBidi" w:hAnsiTheme="majorBidi" w:cstheme="majorBidi"/>
                <w:sz w:val="24"/>
                <w:shd w:val="clear" w:color="auto" w:fill="FFFFFF"/>
              </w:rPr>
            </w:pPr>
            <w:r w:rsidRPr="00EE2C45">
              <w:rPr>
                <w:rFonts w:asciiTheme="majorBidi" w:hAnsiTheme="majorBidi" w:cstheme="majorBidi"/>
                <w:sz w:val="24"/>
                <w:shd w:val="clear" w:color="auto" w:fill="FFFFFF"/>
              </w:rPr>
              <w:t xml:space="preserve">Operate independently as well as with other cross-functional teams to drive end-to-end automation of complex test cases. </w:t>
            </w:r>
          </w:p>
          <w:p w14:paraId="5DEE3962" w14:textId="77777777" w:rsidR="00F85EFB" w:rsidRPr="00EE2C45" w:rsidRDefault="00F85EFB" w:rsidP="00302739">
            <w:pPr>
              <w:jc w:val="both"/>
              <w:rPr>
                <w:rFonts w:asciiTheme="majorBidi" w:hAnsiTheme="majorBidi" w:cstheme="majorBidi"/>
                <w:sz w:val="24"/>
                <w:shd w:val="clear" w:color="auto" w:fill="FFFFFF"/>
              </w:rPr>
            </w:pPr>
          </w:p>
          <w:p w14:paraId="7E5661F5" w14:textId="1C6CE673" w:rsidR="00F85EFB" w:rsidRPr="00EE2C45" w:rsidRDefault="00F85EFB" w:rsidP="00302739">
            <w:pPr>
              <w:jc w:val="both"/>
              <w:rPr>
                <w:rFonts w:asciiTheme="majorBidi" w:hAnsiTheme="majorBidi" w:cstheme="majorBidi"/>
                <w:sz w:val="24"/>
              </w:rPr>
            </w:pPr>
            <w:r w:rsidRPr="00EE2C45">
              <w:rPr>
                <w:rFonts w:asciiTheme="majorBidi" w:hAnsiTheme="majorBidi" w:cstheme="majorBidi"/>
                <w:sz w:val="24"/>
              </w:rPr>
              <w:t xml:space="preserve">Design and script quality test codes to execute and automate complex solution platforms and systems to scale test cases across multiple releases. </w:t>
            </w:r>
          </w:p>
        </w:tc>
        <w:tc>
          <w:tcPr>
            <w:tcW w:w="3299" w:type="dxa"/>
            <w:tcBorders>
              <w:top w:val="single" w:sz="4" w:space="0" w:color="auto"/>
              <w:left w:val="single" w:sz="4" w:space="0" w:color="auto"/>
              <w:bottom w:val="single" w:sz="4" w:space="0" w:color="auto"/>
              <w:right w:val="single" w:sz="4" w:space="0" w:color="auto"/>
            </w:tcBorders>
          </w:tcPr>
          <w:p w14:paraId="52F8F9E6" w14:textId="6AB58C23"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lastRenderedPageBreak/>
              <w:t>Python, Bash and TCL programming language</w:t>
            </w:r>
            <w:r w:rsidR="00F85EFB" w:rsidRPr="00EE2C45">
              <w:rPr>
                <w:rFonts w:asciiTheme="majorBidi" w:hAnsiTheme="majorBidi" w:cstheme="majorBidi"/>
                <w:bCs/>
                <w:sz w:val="24"/>
              </w:rPr>
              <w:t xml:space="preserve">s. </w:t>
            </w:r>
          </w:p>
          <w:p w14:paraId="3497DD2C"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2070A1F0" w14:textId="420DEF53"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Cisco </w:t>
            </w:r>
            <w:proofErr w:type="spellStart"/>
            <w:r w:rsidRPr="00EE2C45">
              <w:rPr>
                <w:rFonts w:asciiTheme="majorBidi" w:hAnsiTheme="majorBidi" w:cstheme="majorBidi"/>
                <w:bCs/>
                <w:sz w:val="24"/>
              </w:rPr>
              <w:t>hlite</w:t>
            </w:r>
            <w:proofErr w:type="spellEnd"/>
            <w:r w:rsidRPr="00EE2C45">
              <w:rPr>
                <w:rFonts w:asciiTheme="majorBidi" w:hAnsiTheme="majorBidi" w:cstheme="majorBidi"/>
                <w:bCs/>
                <w:sz w:val="24"/>
              </w:rPr>
              <w:t xml:space="preserve"> and </w:t>
            </w:r>
            <w:proofErr w:type="spellStart"/>
            <w:r w:rsidRPr="00EE2C45">
              <w:rPr>
                <w:rFonts w:asciiTheme="majorBidi" w:hAnsiTheme="majorBidi" w:cstheme="majorBidi"/>
                <w:bCs/>
                <w:sz w:val="24"/>
              </w:rPr>
              <w:t>PyATS</w:t>
            </w:r>
            <w:proofErr w:type="spellEnd"/>
            <w:r w:rsidRPr="00EE2C45">
              <w:rPr>
                <w:rFonts w:asciiTheme="majorBidi" w:hAnsiTheme="majorBidi" w:cstheme="majorBidi"/>
                <w:bCs/>
                <w:sz w:val="24"/>
              </w:rPr>
              <w:t xml:space="preserve"> framework</w:t>
            </w:r>
            <w:r w:rsidR="00F85EFB" w:rsidRPr="00EE2C45">
              <w:rPr>
                <w:rFonts w:asciiTheme="majorBidi" w:hAnsiTheme="majorBidi" w:cstheme="majorBidi"/>
                <w:bCs/>
                <w:sz w:val="24"/>
              </w:rPr>
              <w:t xml:space="preserve">, and </w:t>
            </w:r>
            <w:proofErr w:type="spellStart"/>
            <w:r w:rsidRPr="00EE2C45">
              <w:rPr>
                <w:rFonts w:asciiTheme="majorBidi" w:hAnsiTheme="majorBidi" w:cstheme="majorBidi"/>
                <w:bCs/>
                <w:sz w:val="24"/>
              </w:rPr>
              <w:t>Trex</w:t>
            </w:r>
            <w:proofErr w:type="spellEnd"/>
            <w:r w:rsidRPr="00EE2C45">
              <w:rPr>
                <w:rFonts w:asciiTheme="majorBidi" w:hAnsiTheme="majorBidi" w:cstheme="majorBidi"/>
                <w:bCs/>
                <w:sz w:val="24"/>
              </w:rPr>
              <w:t xml:space="preserve"> Traffic Generator tool.</w:t>
            </w:r>
          </w:p>
          <w:p w14:paraId="1C014137"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772FAA54" w14:textId="2BA32A68"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lastRenderedPageBreak/>
              <w:t xml:space="preserve">Alcatel </w:t>
            </w:r>
            <w:proofErr w:type="spellStart"/>
            <w:r w:rsidRPr="00EE2C45">
              <w:rPr>
                <w:rFonts w:asciiTheme="majorBidi" w:hAnsiTheme="majorBidi" w:cstheme="majorBidi"/>
                <w:bCs/>
                <w:sz w:val="24"/>
              </w:rPr>
              <w:t>Qualisystem’s</w:t>
            </w:r>
            <w:proofErr w:type="spellEnd"/>
            <w:r w:rsidRPr="00EE2C45">
              <w:rPr>
                <w:rFonts w:asciiTheme="majorBidi" w:hAnsiTheme="majorBidi" w:cstheme="majorBidi"/>
                <w:bCs/>
                <w:sz w:val="24"/>
              </w:rPr>
              <w:t xml:space="preserve"> and MATI</w:t>
            </w:r>
            <w:r w:rsidR="00F85EFB" w:rsidRPr="00EE2C45">
              <w:rPr>
                <w:rFonts w:asciiTheme="majorBidi" w:hAnsiTheme="majorBidi" w:cstheme="majorBidi"/>
                <w:bCs/>
                <w:sz w:val="24"/>
              </w:rPr>
              <w:t xml:space="preserve"> </w:t>
            </w:r>
            <w:r w:rsidRPr="00EE2C45">
              <w:rPr>
                <w:rFonts w:asciiTheme="majorBidi" w:hAnsiTheme="majorBidi" w:cstheme="majorBidi"/>
                <w:bCs/>
                <w:sz w:val="24"/>
              </w:rPr>
              <w:t>(TCL)  framework</w:t>
            </w:r>
          </w:p>
          <w:p w14:paraId="7AA64010"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56F4A736" w14:textId="77777777"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 xml:space="preserve">Linux tools such as ping, traceroute, </w:t>
            </w:r>
            <w:proofErr w:type="spellStart"/>
            <w:r w:rsidRPr="00EE2C45">
              <w:rPr>
                <w:rFonts w:asciiTheme="majorBidi" w:hAnsiTheme="majorBidi" w:cstheme="majorBidi"/>
                <w:bCs/>
                <w:sz w:val="24"/>
              </w:rPr>
              <w:t>tcpdump</w:t>
            </w:r>
            <w:proofErr w:type="spellEnd"/>
            <w:r w:rsidRPr="00EE2C45">
              <w:rPr>
                <w:rFonts w:asciiTheme="majorBidi" w:hAnsiTheme="majorBidi" w:cstheme="majorBidi"/>
                <w:bCs/>
                <w:sz w:val="24"/>
              </w:rPr>
              <w:t xml:space="preserve">, ifconfig, </w:t>
            </w:r>
            <w:proofErr w:type="spellStart"/>
            <w:r w:rsidRPr="00EE2C45">
              <w:rPr>
                <w:rFonts w:asciiTheme="majorBidi" w:hAnsiTheme="majorBidi" w:cstheme="majorBidi"/>
                <w:bCs/>
                <w:sz w:val="24"/>
              </w:rPr>
              <w:t>ip</w:t>
            </w:r>
            <w:proofErr w:type="spellEnd"/>
            <w:r w:rsidRPr="00EE2C45">
              <w:rPr>
                <w:rFonts w:asciiTheme="majorBidi" w:hAnsiTheme="majorBidi" w:cstheme="majorBidi"/>
                <w:bCs/>
                <w:sz w:val="24"/>
              </w:rPr>
              <w:t xml:space="preserve"> link, </w:t>
            </w:r>
            <w:proofErr w:type="spellStart"/>
            <w:r w:rsidRPr="00EE2C45">
              <w:rPr>
                <w:rFonts w:asciiTheme="majorBidi" w:hAnsiTheme="majorBidi" w:cstheme="majorBidi"/>
                <w:bCs/>
                <w:sz w:val="24"/>
              </w:rPr>
              <w:t>ip</w:t>
            </w:r>
            <w:proofErr w:type="spellEnd"/>
            <w:r w:rsidRPr="00EE2C45">
              <w:rPr>
                <w:rFonts w:asciiTheme="majorBidi" w:hAnsiTheme="majorBidi" w:cstheme="majorBidi"/>
                <w:bCs/>
                <w:sz w:val="24"/>
              </w:rPr>
              <w:t xml:space="preserve"> route, </w:t>
            </w:r>
            <w:proofErr w:type="spellStart"/>
            <w:r w:rsidRPr="00EE2C45">
              <w:rPr>
                <w:rFonts w:asciiTheme="majorBidi" w:hAnsiTheme="majorBidi" w:cstheme="majorBidi"/>
                <w:bCs/>
                <w:sz w:val="24"/>
              </w:rPr>
              <w:t>arp</w:t>
            </w:r>
            <w:proofErr w:type="spellEnd"/>
            <w:r w:rsidRPr="00EE2C45">
              <w:rPr>
                <w:rFonts w:asciiTheme="majorBidi" w:hAnsiTheme="majorBidi" w:cstheme="majorBidi"/>
                <w:bCs/>
                <w:sz w:val="24"/>
              </w:rPr>
              <w:t xml:space="preserve">, /proc/net, /proc/sys/net, </w:t>
            </w:r>
            <w:proofErr w:type="spellStart"/>
            <w:r w:rsidRPr="00EE2C45">
              <w:rPr>
                <w:rFonts w:asciiTheme="majorBidi" w:hAnsiTheme="majorBidi" w:cstheme="majorBidi"/>
                <w:bCs/>
                <w:sz w:val="24"/>
              </w:rPr>
              <w:t>vmstat</w:t>
            </w:r>
            <w:proofErr w:type="spellEnd"/>
            <w:r w:rsidRPr="00EE2C45">
              <w:rPr>
                <w:rFonts w:asciiTheme="majorBidi" w:hAnsiTheme="majorBidi" w:cstheme="majorBidi"/>
                <w:bCs/>
                <w:sz w:val="24"/>
              </w:rPr>
              <w:t>, netstat etc.</w:t>
            </w:r>
          </w:p>
          <w:p w14:paraId="02BFB722"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0FE15824" w14:textId="77777777"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Cisco NX-API, Rest API,</w:t>
            </w:r>
          </w:p>
          <w:p w14:paraId="52FF06D1" w14:textId="77777777" w:rsidR="00445C81" w:rsidRPr="00EE2C45" w:rsidRDefault="00445C81" w:rsidP="00302739">
            <w:pPr>
              <w:autoSpaceDE w:val="0"/>
              <w:autoSpaceDN w:val="0"/>
              <w:adjustRightInd w:val="0"/>
              <w:jc w:val="both"/>
              <w:rPr>
                <w:rFonts w:asciiTheme="majorBidi" w:hAnsiTheme="majorBidi" w:cstheme="majorBidi"/>
                <w:bCs/>
                <w:sz w:val="24"/>
              </w:rPr>
            </w:pPr>
            <w:proofErr w:type="spellStart"/>
            <w:r w:rsidRPr="00EE2C45">
              <w:rPr>
                <w:rFonts w:asciiTheme="majorBidi" w:hAnsiTheme="majorBidi" w:cstheme="majorBidi"/>
                <w:bCs/>
                <w:sz w:val="24"/>
              </w:rPr>
              <w:t>IxNetwork</w:t>
            </w:r>
            <w:proofErr w:type="spellEnd"/>
            <w:r w:rsidRPr="00EE2C45">
              <w:rPr>
                <w:rFonts w:asciiTheme="majorBidi" w:hAnsiTheme="majorBidi" w:cstheme="majorBidi"/>
                <w:bCs/>
                <w:sz w:val="24"/>
              </w:rPr>
              <w:t xml:space="preserve"> </w:t>
            </w:r>
            <w:proofErr w:type="spellStart"/>
            <w:r w:rsidRPr="00EE2C45">
              <w:rPr>
                <w:rFonts w:asciiTheme="majorBidi" w:hAnsiTheme="majorBidi" w:cstheme="majorBidi"/>
                <w:bCs/>
                <w:sz w:val="24"/>
              </w:rPr>
              <w:t>RestPy</w:t>
            </w:r>
            <w:proofErr w:type="spellEnd"/>
            <w:r w:rsidRPr="00EE2C45">
              <w:rPr>
                <w:rFonts w:asciiTheme="majorBidi" w:hAnsiTheme="majorBidi" w:cstheme="majorBidi"/>
                <w:bCs/>
                <w:sz w:val="24"/>
              </w:rPr>
              <w:t>, JSON.</w:t>
            </w:r>
          </w:p>
          <w:p w14:paraId="1CB55113" w14:textId="77777777" w:rsidR="00445C81" w:rsidRPr="00EE2C45" w:rsidRDefault="00445C81" w:rsidP="00302739">
            <w:pPr>
              <w:autoSpaceDE w:val="0"/>
              <w:autoSpaceDN w:val="0"/>
              <w:adjustRightInd w:val="0"/>
              <w:jc w:val="both"/>
              <w:rPr>
                <w:rFonts w:asciiTheme="majorBidi" w:hAnsiTheme="majorBidi" w:cstheme="majorBidi"/>
                <w:bCs/>
                <w:sz w:val="24"/>
              </w:rPr>
            </w:pPr>
          </w:p>
          <w:p w14:paraId="72F414E0" w14:textId="77777777" w:rsidR="00445C81" w:rsidRPr="00EE2C45" w:rsidRDefault="00445C81" w:rsidP="00302739">
            <w:pPr>
              <w:autoSpaceDE w:val="0"/>
              <w:autoSpaceDN w:val="0"/>
              <w:adjustRightInd w:val="0"/>
              <w:jc w:val="both"/>
              <w:rPr>
                <w:rFonts w:asciiTheme="majorBidi" w:hAnsiTheme="majorBidi" w:cstheme="majorBidi"/>
                <w:bCs/>
                <w:sz w:val="24"/>
              </w:rPr>
            </w:pPr>
            <w:r w:rsidRPr="00EE2C45">
              <w:rPr>
                <w:rFonts w:asciiTheme="majorBidi" w:hAnsiTheme="majorBidi" w:cstheme="majorBidi"/>
                <w:bCs/>
                <w:sz w:val="24"/>
              </w:rPr>
              <w:t>Version Control: GIT</w:t>
            </w:r>
          </w:p>
        </w:tc>
        <w:tc>
          <w:tcPr>
            <w:tcW w:w="1260" w:type="dxa"/>
            <w:tcBorders>
              <w:top w:val="single" w:sz="4" w:space="0" w:color="auto"/>
              <w:left w:val="single" w:sz="4" w:space="0" w:color="auto"/>
              <w:bottom w:val="single" w:sz="4" w:space="0" w:color="auto"/>
              <w:right w:val="single" w:sz="4" w:space="0" w:color="auto"/>
            </w:tcBorders>
          </w:tcPr>
          <w:p w14:paraId="18D1C073" w14:textId="77777777" w:rsidR="00445C81" w:rsidRPr="00EE2C45" w:rsidRDefault="00445C81" w:rsidP="00302739">
            <w:pPr>
              <w:autoSpaceDE w:val="0"/>
              <w:autoSpaceDN w:val="0"/>
              <w:adjustRightInd w:val="0"/>
              <w:jc w:val="center"/>
              <w:rPr>
                <w:rFonts w:asciiTheme="majorBidi" w:hAnsiTheme="majorBidi" w:cstheme="majorBidi"/>
                <w:bCs/>
                <w:sz w:val="24"/>
              </w:rPr>
            </w:pPr>
            <w:r w:rsidRPr="00EE2C45">
              <w:rPr>
                <w:rFonts w:asciiTheme="majorBidi" w:hAnsiTheme="majorBidi" w:cstheme="majorBidi"/>
                <w:bCs/>
                <w:sz w:val="24"/>
              </w:rPr>
              <w:lastRenderedPageBreak/>
              <w:t>40%</w:t>
            </w:r>
          </w:p>
        </w:tc>
      </w:tr>
    </w:tbl>
    <w:p w14:paraId="3A2BDC5A" w14:textId="77777777" w:rsidR="00F85EFB" w:rsidRPr="00EE2C45" w:rsidRDefault="00F85EFB" w:rsidP="00302739">
      <w:pPr>
        <w:autoSpaceDE w:val="0"/>
        <w:autoSpaceDN w:val="0"/>
        <w:adjustRightInd w:val="0"/>
        <w:jc w:val="both"/>
        <w:rPr>
          <w:rFonts w:asciiTheme="majorBidi" w:hAnsiTheme="majorBidi" w:cstheme="majorBidi"/>
          <w:sz w:val="24"/>
        </w:rPr>
      </w:pPr>
    </w:p>
    <w:p w14:paraId="002CDEE4" w14:textId="331838D5" w:rsidR="00CC1411" w:rsidRPr="00EE2C45" w:rsidRDefault="00CC1411" w:rsidP="00302739">
      <w:pPr>
        <w:autoSpaceDE w:val="0"/>
        <w:autoSpaceDN w:val="0"/>
        <w:adjustRightInd w:val="0"/>
        <w:jc w:val="center"/>
        <w:rPr>
          <w:rFonts w:asciiTheme="majorBidi" w:hAnsiTheme="majorBidi" w:cstheme="majorBidi"/>
          <w:sz w:val="24"/>
        </w:rPr>
      </w:pPr>
      <w:r w:rsidRPr="00EE2C45">
        <w:rPr>
          <w:rFonts w:asciiTheme="majorBidi" w:hAnsiTheme="majorBidi" w:cstheme="majorBidi"/>
          <w:b/>
          <w:sz w:val="24"/>
          <w:u w:val="single"/>
        </w:rPr>
        <w:t xml:space="preserve">The Beneficiary’s Qualifications for the Proffered </w:t>
      </w:r>
      <w:r w:rsidR="00F85EFB" w:rsidRPr="00EE2C45">
        <w:rPr>
          <w:rFonts w:asciiTheme="majorBidi" w:hAnsiTheme="majorBidi" w:cstheme="majorBidi"/>
          <w:b/>
          <w:sz w:val="24"/>
          <w:u w:val="single"/>
        </w:rPr>
        <w:t xml:space="preserve">Specialty Occupation </w:t>
      </w:r>
      <w:r w:rsidRPr="00EE2C45">
        <w:rPr>
          <w:rFonts w:asciiTheme="majorBidi" w:hAnsiTheme="majorBidi" w:cstheme="majorBidi"/>
          <w:b/>
          <w:sz w:val="24"/>
          <w:u w:val="single"/>
        </w:rPr>
        <w:t>Position</w:t>
      </w:r>
    </w:p>
    <w:p w14:paraId="546F802F" w14:textId="77777777" w:rsidR="00CC1411" w:rsidRPr="00EE2C45" w:rsidRDefault="00CC1411" w:rsidP="00302739">
      <w:pPr>
        <w:autoSpaceDE w:val="0"/>
        <w:autoSpaceDN w:val="0"/>
        <w:adjustRightInd w:val="0"/>
        <w:ind w:firstLine="720"/>
        <w:jc w:val="both"/>
        <w:rPr>
          <w:rFonts w:asciiTheme="majorBidi" w:hAnsiTheme="majorBidi" w:cstheme="majorBidi"/>
          <w:sz w:val="24"/>
        </w:rPr>
      </w:pPr>
    </w:p>
    <w:p w14:paraId="1E6C50D2" w14:textId="2720A091" w:rsidR="003C538C" w:rsidRPr="00EE2C45" w:rsidRDefault="003C538C" w:rsidP="00302739">
      <w:pPr>
        <w:jc w:val="both"/>
        <w:rPr>
          <w:rFonts w:asciiTheme="majorBidi" w:hAnsiTheme="majorBidi" w:cstheme="majorBidi"/>
          <w:sz w:val="24"/>
        </w:rPr>
      </w:pPr>
      <w:r w:rsidRPr="00EE2C45">
        <w:rPr>
          <w:rFonts w:asciiTheme="majorBidi" w:hAnsiTheme="majorBidi" w:cstheme="majorBidi"/>
          <w:sz w:val="24"/>
        </w:rPr>
        <w:t xml:space="preserve">USCIS requests additional information to establish by a preponderance of evidence that </w:t>
      </w:r>
      <w:r w:rsidR="00302739" w:rsidRPr="00EE2C45">
        <w:rPr>
          <w:rFonts w:asciiTheme="majorBidi" w:hAnsiTheme="majorBidi" w:cstheme="majorBidi"/>
          <w:sz w:val="24"/>
        </w:rPr>
        <w:t>Mr. Nelluri</w:t>
      </w:r>
      <w:r w:rsidRPr="00EE2C45">
        <w:rPr>
          <w:rFonts w:asciiTheme="majorBidi" w:hAnsiTheme="majorBidi" w:cstheme="majorBidi"/>
          <w:sz w:val="24"/>
        </w:rPr>
        <w:t xml:space="preserve"> possesses the requisite baccalaureate level of education in a specific specialty related to the occupation, or that he qualifies based on a combination of education, specialized training, and/or progressively responsible experience, and that he has recognition of such expertise. In this regard, w</w:t>
      </w:r>
      <w:r w:rsidR="00F85EFB" w:rsidRPr="00EE2C45">
        <w:rPr>
          <w:rFonts w:asciiTheme="majorBidi" w:hAnsiTheme="majorBidi" w:cstheme="majorBidi"/>
          <w:sz w:val="24"/>
        </w:rPr>
        <w:t>e respectfully provide that t</w:t>
      </w:r>
      <w:r w:rsidR="007D0677" w:rsidRPr="00EE2C45">
        <w:rPr>
          <w:rFonts w:asciiTheme="majorBidi" w:hAnsiTheme="majorBidi" w:cstheme="majorBidi"/>
          <w:sz w:val="24"/>
        </w:rPr>
        <w:t xml:space="preserve">he beneficiary </w:t>
      </w:r>
      <w:r w:rsidR="00CC1411" w:rsidRPr="00EE2C45">
        <w:rPr>
          <w:rFonts w:asciiTheme="majorBidi" w:hAnsiTheme="majorBidi" w:cstheme="majorBidi"/>
          <w:sz w:val="24"/>
        </w:rPr>
        <w:t xml:space="preserve">qualifies for the position of </w:t>
      </w:r>
      <w:r w:rsidR="00EC6DE6" w:rsidRPr="00EE2C45">
        <w:rPr>
          <w:rFonts w:asciiTheme="majorBidi" w:hAnsiTheme="majorBidi" w:cstheme="majorBidi"/>
          <w:sz w:val="24"/>
        </w:rPr>
        <w:t>Senior Member of Technical Staff</w:t>
      </w:r>
      <w:r w:rsidR="00CC1411" w:rsidRPr="00EE2C45">
        <w:rPr>
          <w:rFonts w:asciiTheme="majorBidi" w:hAnsiTheme="majorBidi" w:cstheme="majorBidi"/>
          <w:sz w:val="24"/>
        </w:rPr>
        <w:t xml:space="preserve"> </w:t>
      </w:r>
      <w:r w:rsidR="00F85EFB" w:rsidRPr="00EE2C45">
        <w:rPr>
          <w:rFonts w:asciiTheme="majorBidi" w:hAnsiTheme="majorBidi" w:cstheme="majorBidi"/>
          <w:sz w:val="24"/>
        </w:rPr>
        <w:t xml:space="preserve">with VMware </w:t>
      </w:r>
      <w:r w:rsidR="00CC1411" w:rsidRPr="00EE2C45">
        <w:rPr>
          <w:rFonts w:asciiTheme="majorBidi" w:hAnsiTheme="majorBidi" w:cstheme="majorBidi"/>
          <w:sz w:val="24"/>
        </w:rPr>
        <w:t xml:space="preserve">based on </w:t>
      </w:r>
      <w:r w:rsidR="00F85EFB" w:rsidRPr="00EE2C45">
        <w:rPr>
          <w:rFonts w:asciiTheme="majorBidi" w:hAnsiTheme="majorBidi" w:cstheme="majorBidi"/>
          <w:sz w:val="24"/>
        </w:rPr>
        <w:t>his directly relevant</w:t>
      </w:r>
      <w:r w:rsidR="00CC1411" w:rsidRPr="00EE2C45">
        <w:rPr>
          <w:rFonts w:asciiTheme="majorBidi" w:hAnsiTheme="majorBidi" w:cstheme="majorBidi"/>
          <w:sz w:val="24"/>
        </w:rPr>
        <w:t xml:space="preserve"> academic background and work experience</w:t>
      </w:r>
      <w:r w:rsidR="00F85EFB" w:rsidRPr="00EE2C45">
        <w:rPr>
          <w:rFonts w:asciiTheme="majorBidi" w:hAnsiTheme="majorBidi" w:cstheme="majorBidi"/>
          <w:sz w:val="24"/>
        </w:rPr>
        <w:t>s</w:t>
      </w:r>
      <w:r w:rsidR="00CC1411" w:rsidRPr="00EE2C45">
        <w:rPr>
          <w:rFonts w:asciiTheme="majorBidi" w:hAnsiTheme="majorBidi" w:cstheme="majorBidi"/>
          <w:sz w:val="24"/>
        </w:rPr>
        <w:t xml:space="preserve"> in the field of computer information systems equivalent to a Bachelor of Science degree in Computer Information Systems</w:t>
      </w:r>
      <w:r w:rsidR="000E44B0" w:rsidRPr="00EE2C45">
        <w:rPr>
          <w:rFonts w:asciiTheme="majorBidi" w:hAnsiTheme="majorBidi" w:cstheme="majorBidi"/>
          <w:sz w:val="24"/>
        </w:rPr>
        <w:t>,</w:t>
      </w:r>
      <w:r w:rsidRPr="00EE2C45">
        <w:rPr>
          <w:rFonts w:asciiTheme="majorBidi" w:hAnsiTheme="majorBidi" w:cstheme="majorBidi"/>
          <w:sz w:val="24"/>
        </w:rPr>
        <w:t xml:space="preserve"> which directly </w:t>
      </w:r>
      <w:r w:rsidR="000E44B0" w:rsidRPr="00EE2C45">
        <w:rPr>
          <w:rFonts w:asciiTheme="majorBidi" w:hAnsiTheme="majorBidi" w:cstheme="majorBidi"/>
          <w:sz w:val="24"/>
        </w:rPr>
        <w:t>qualifies him for the proffered position</w:t>
      </w:r>
      <w:r w:rsidR="00E60015" w:rsidRPr="00EE2C45">
        <w:rPr>
          <w:rFonts w:asciiTheme="majorBidi" w:hAnsiTheme="majorBidi" w:cstheme="majorBidi"/>
          <w:sz w:val="24"/>
        </w:rPr>
        <w:t xml:space="preserve"> with VMware</w:t>
      </w:r>
      <w:r w:rsidRPr="00EE2C45">
        <w:rPr>
          <w:rFonts w:asciiTheme="majorBidi" w:hAnsiTheme="majorBidi" w:cstheme="majorBidi"/>
          <w:sz w:val="24"/>
        </w:rPr>
        <w:t xml:space="preserve">. </w:t>
      </w:r>
    </w:p>
    <w:p w14:paraId="14DA870C" w14:textId="77777777" w:rsidR="003C538C" w:rsidRPr="00EE2C45" w:rsidRDefault="003C538C" w:rsidP="00302739">
      <w:pPr>
        <w:jc w:val="both"/>
        <w:rPr>
          <w:rFonts w:asciiTheme="majorBidi" w:hAnsiTheme="majorBidi" w:cstheme="majorBidi"/>
          <w:sz w:val="24"/>
        </w:rPr>
      </w:pPr>
    </w:p>
    <w:p w14:paraId="79E5A942" w14:textId="29BCB078" w:rsidR="003C538C" w:rsidRPr="00EE2C45" w:rsidRDefault="003C538C" w:rsidP="00302739">
      <w:pPr>
        <w:jc w:val="both"/>
        <w:rPr>
          <w:rFonts w:asciiTheme="majorBidi" w:hAnsiTheme="majorBidi" w:cstheme="majorBidi"/>
          <w:sz w:val="24"/>
        </w:rPr>
      </w:pPr>
      <w:r w:rsidRPr="00EE2C45">
        <w:rPr>
          <w:rFonts w:asciiTheme="majorBidi" w:hAnsiTheme="majorBidi" w:cstheme="majorBidi"/>
          <w:sz w:val="24"/>
        </w:rPr>
        <w:t xml:space="preserve">More specifically, as established by the enclosed documentary evidence in the form of an expert opinion evaluation letter, degree certificates, transcripts, and employment experience confirmation letters, </w:t>
      </w:r>
      <w:r w:rsidR="00302739" w:rsidRPr="00EE2C45">
        <w:rPr>
          <w:rFonts w:asciiTheme="majorBidi" w:hAnsiTheme="majorBidi" w:cstheme="majorBidi"/>
          <w:sz w:val="24"/>
        </w:rPr>
        <w:t xml:space="preserve">Mr. </w:t>
      </w:r>
      <w:proofErr w:type="spellStart"/>
      <w:r w:rsidR="00302739" w:rsidRPr="00EE2C45">
        <w:rPr>
          <w:rFonts w:asciiTheme="majorBidi" w:hAnsiTheme="majorBidi" w:cstheme="majorBidi"/>
          <w:sz w:val="24"/>
        </w:rPr>
        <w:t>Nelluri</w:t>
      </w:r>
      <w:r w:rsidRPr="00EE2C45">
        <w:rPr>
          <w:rFonts w:asciiTheme="majorBidi" w:hAnsiTheme="majorBidi" w:cstheme="majorBidi"/>
          <w:sz w:val="24"/>
        </w:rPr>
        <w:t>’s</w:t>
      </w:r>
      <w:proofErr w:type="spellEnd"/>
      <w:r w:rsidRPr="00EE2C45">
        <w:rPr>
          <w:rFonts w:asciiTheme="majorBidi" w:hAnsiTheme="majorBidi" w:cstheme="majorBidi"/>
          <w:sz w:val="24"/>
        </w:rPr>
        <w:t xml:space="preserve"> education and experience have equipped h</w:t>
      </w:r>
      <w:r w:rsidR="00302739" w:rsidRPr="00EE2C45">
        <w:rPr>
          <w:rFonts w:asciiTheme="majorBidi" w:hAnsiTheme="majorBidi" w:cstheme="majorBidi"/>
          <w:sz w:val="24"/>
        </w:rPr>
        <w:t>im</w:t>
      </w:r>
      <w:r w:rsidRPr="00EE2C45">
        <w:rPr>
          <w:rFonts w:asciiTheme="majorBidi" w:hAnsiTheme="majorBidi" w:cstheme="majorBidi"/>
          <w:sz w:val="24"/>
        </w:rPr>
        <w:t xml:space="preserve"> with a background in Computer Information Systems. Specifically, while completing his </w:t>
      </w:r>
      <w:r w:rsidRPr="00EE2C45">
        <w:rPr>
          <w:rFonts w:asciiTheme="majorBidi" w:eastAsia="SimSun" w:hAnsiTheme="majorBidi" w:cstheme="majorBidi"/>
          <w:sz w:val="24"/>
          <w:lang w:eastAsia="zh-CN"/>
        </w:rPr>
        <w:t xml:space="preserve">Bachelor of Technology degree in Electrical and Electronics Engineering at Kakatiya University </w:t>
      </w:r>
      <w:r w:rsidRPr="00EE2C45">
        <w:rPr>
          <w:rFonts w:asciiTheme="majorBidi" w:hAnsiTheme="majorBidi" w:cstheme="majorBidi"/>
          <w:sz w:val="24"/>
        </w:rPr>
        <w:t xml:space="preserve">in India, </w:t>
      </w:r>
      <w:r w:rsidR="00302739" w:rsidRPr="00EE2C45">
        <w:rPr>
          <w:rFonts w:asciiTheme="majorBidi" w:hAnsiTheme="majorBidi" w:cstheme="majorBidi"/>
          <w:sz w:val="24"/>
        </w:rPr>
        <w:t>Mr. Nelluri</w:t>
      </w:r>
      <w:r w:rsidRPr="00EE2C45">
        <w:rPr>
          <w:rFonts w:asciiTheme="majorBidi" w:hAnsiTheme="majorBidi" w:cstheme="majorBidi"/>
          <w:sz w:val="24"/>
        </w:rPr>
        <w:t xml:space="preserve"> completed such relevant coursework as Engineering Mechanics, Computer Programming, Instrumentation, Systems Engineering, among others. The substantive nature of </w:t>
      </w:r>
      <w:r w:rsidR="00302739" w:rsidRPr="00EE2C45">
        <w:rPr>
          <w:rFonts w:asciiTheme="majorBidi" w:hAnsiTheme="majorBidi" w:cstheme="majorBidi"/>
          <w:sz w:val="24"/>
        </w:rPr>
        <w:t xml:space="preserve">Mr. </w:t>
      </w:r>
      <w:proofErr w:type="spellStart"/>
      <w:r w:rsidR="00302739" w:rsidRPr="00EE2C45">
        <w:rPr>
          <w:rFonts w:asciiTheme="majorBidi" w:hAnsiTheme="majorBidi" w:cstheme="majorBidi"/>
          <w:sz w:val="24"/>
        </w:rPr>
        <w:t>Nelluri</w:t>
      </w:r>
      <w:r w:rsidRPr="00EE2C45">
        <w:rPr>
          <w:rFonts w:asciiTheme="majorBidi" w:hAnsiTheme="majorBidi" w:cstheme="majorBidi"/>
          <w:sz w:val="24"/>
        </w:rPr>
        <w:t>’s</w:t>
      </w:r>
      <w:proofErr w:type="spellEnd"/>
      <w:r w:rsidRPr="00EE2C45">
        <w:rPr>
          <w:rFonts w:asciiTheme="majorBidi" w:hAnsiTheme="majorBidi" w:cstheme="majorBidi"/>
          <w:sz w:val="24"/>
        </w:rPr>
        <w:t xml:space="preserve"> completed academic coursework translates directly into the specialty occupation nature of the offered position, involving business system requirements gathering, software and hardware platform performance optimization, solution specifications development, system optimization management, system </w:t>
      </w:r>
      <w:r w:rsidRPr="00EE2C45">
        <w:rPr>
          <w:rFonts w:asciiTheme="majorBidi" w:hAnsiTheme="majorBidi" w:cstheme="majorBidi"/>
          <w:sz w:val="24"/>
        </w:rPr>
        <w:lastRenderedPageBreak/>
        <w:t xml:space="preserve">functionality development, data analysis for test scripts and process automation, data loading, application programming, and project scoping operations, among other specialized functions described in detail above.    </w:t>
      </w:r>
    </w:p>
    <w:p w14:paraId="7A9B3A31" w14:textId="77777777" w:rsidR="003C538C" w:rsidRPr="00EE2C45" w:rsidRDefault="003C538C" w:rsidP="00302739">
      <w:pPr>
        <w:jc w:val="both"/>
        <w:rPr>
          <w:rFonts w:asciiTheme="majorBidi" w:hAnsiTheme="majorBidi" w:cstheme="majorBidi"/>
          <w:sz w:val="24"/>
        </w:rPr>
      </w:pPr>
    </w:p>
    <w:p w14:paraId="3AA3419E" w14:textId="2A2A9D6B" w:rsidR="003C538C" w:rsidRPr="00EE2C45" w:rsidRDefault="003C538C" w:rsidP="00302739">
      <w:pPr>
        <w:jc w:val="both"/>
        <w:rPr>
          <w:rFonts w:asciiTheme="majorBidi" w:hAnsiTheme="majorBidi" w:cstheme="majorBidi"/>
          <w:sz w:val="24"/>
        </w:rPr>
      </w:pPr>
      <w:r w:rsidRPr="00EE2C45">
        <w:rPr>
          <w:rFonts w:asciiTheme="majorBidi" w:hAnsiTheme="majorBidi" w:cstheme="majorBidi"/>
          <w:sz w:val="24"/>
        </w:rPr>
        <w:t xml:space="preserve">In addition to his directly relevant academic background, </w:t>
      </w:r>
      <w:r w:rsidR="00302739" w:rsidRPr="00EE2C45">
        <w:rPr>
          <w:rFonts w:asciiTheme="majorBidi" w:hAnsiTheme="majorBidi" w:cstheme="majorBidi"/>
          <w:sz w:val="24"/>
        </w:rPr>
        <w:t>Mr. Nelluri</w:t>
      </w:r>
      <w:r w:rsidRPr="00EE2C45">
        <w:rPr>
          <w:rFonts w:asciiTheme="majorBidi" w:hAnsiTheme="majorBidi" w:cstheme="majorBidi"/>
          <w:sz w:val="24"/>
        </w:rPr>
        <w:t xml:space="preserve"> has acquired </w:t>
      </w:r>
      <w:r w:rsidRPr="00EE2C45">
        <w:rPr>
          <w:rFonts w:asciiTheme="majorBidi" w:hAnsiTheme="majorBidi" w:cstheme="majorBidi"/>
          <w:b/>
          <w:bCs/>
          <w:sz w:val="24"/>
          <w:u w:val="single"/>
        </w:rPr>
        <w:t xml:space="preserve">over </w:t>
      </w:r>
      <w:r w:rsidR="00E60015" w:rsidRPr="00EE2C45">
        <w:rPr>
          <w:rFonts w:asciiTheme="majorBidi" w:hAnsiTheme="majorBidi" w:cstheme="majorBidi"/>
          <w:b/>
          <w:bCs/>
          <w:sz w:val="24"/>
          <w:u w:val="single"/>
        </w:rPr>
        <w:t>twelve</w:t>
      </w:r>
      <w:r w:rsidRPr="00EE2C45">
        <w:rPr>
          <w:rFonts w:asciiTheme="majorBidi" w:hAnsiTheme="majorBidi" w:cstheme="majorBidi"/>
          <w:b/>
          <w:bCs/>
          <w:sz w:val="24"/>
          <w:u w:val="single"/>
        </w:rPr>
        <w:t xml:space="preserve"> (1</w:t>
      </w:r>
      <w:r w:rsidR="00E60015" w:rsidRPr="00EE2C45">
        <w:rPr>
          <w:rFonts w:asciiTheme="majorBidi" w:hAnsiTheme="majorBidi" w:cstheme="majorBidi"/>
          <w:b/>
          <w:bCs/>
          <w:sz w:val="24"/>
          <w:u w:val="single"/>
        </w:rPr>
        <w:t>2</w:t>
      </w:r>
      <w:r w:rsidRPr="00EE2C45">
        <w:rPr>
          <w:rFonts w:asciiTheme="majorBidi" w:hAnsiTheme="majorBidi" w:cstheme="majorBidi"/>
          <w:b/>
          <w:bCs/>
          <w:sz w:val="24"/>
          <w:u w:val="single"/>
        </w:rPr>
        <w:t>)</w:t>
      </w:r>
      <w:r w:rsidRPr="00EE2C45">
        <w:rPr>
          <w:rFonts w:asciiTheme="majorBidi" w:hAnsiTheme="majorBidi" w:cstheme="majorBidi"/>
          <w:sz w:val="24"/>
        </w:rPr>
        <w:t xml:space="preserve"> years of experience involving directly related responsibilities with computer information systems, requirements gathering and analysis, performance tuning, data quality and governance, security protocols management, business process analysis and optimization, quality assurance engineering, and related areas. Such a combination of relevant educational and professional background has provided him with the requisite specialized knowledge in computer and management information systems concepts. In performing his complex and specialized job duties throughout his career, </w:t>
      </w:r>
      <w:r w:rsidR="00302739" w:rsidRPr="00EE2C45">
        <w:rPr>
          <w:rFonts w:asciiTheme="majorBidi" w:hAnsiTheme="majorBidi" w:cstheme="majorBidi"/>
          <w:sz w:val="24"/>
        </w:rPr>
        <w:t>Mr. Nelluri</w:t>
      </w:r>
      <w:r w:rsidRPr="00EE2C45">
        <w:rPr>
          <w:rFonts w:asciiTheme="majorBidi" w:hAnsiTheme="majorBidi" w:cstheme="majorBidi"/>
          <w:sz w:val="24"/>
        </w:rPr>
        <w:t xml:space="preserve"> has applied advanced theoretical concepts and practical methodologies in leveraging qualitative system software testing methodologies, Cloud application configuration management, data documentation, solution test scenario planning based on the identified business requirements, networking features automaton and validation, and related areas. In this regard, t</w:t>
      </w:r>
      <w:r w:rsidR="00CC1411" w:rsidRPr="00EE2C45">
        <w:rPr>
          <w:rFonts w:asciiTheme="majorBidi" w:hAnsiTheme="majorBidi" w:cstheme="majorBidi"/>
          <w:sz w:val="24"/>
        </w:rPr>
        <w:t xml:space="preserve">o </w:t>
      </w:r>
      <w:r w:rsidRPr="00EE2C45">
        <w:rPr>
          <w:rFonts w:asciiTheme="majorBidi" w:hAnsiTheme="majorBidi" w:cstheme="majorBidi"/>
          <w:sz w:val="24"/>
        </w:rPr>
        <w:t xml:space="preserve">further establish and </w:t>
      </w:r>
      <w:r w:rsidR="00CC1411" w:rsidRPr="00EE2C45">
        <w:rPr>
          <w:rFonts w:asciiTheme="majorBidi" w:hAnsiTheme="majorBidi" w:cstheme="majorBidi"/>
          <w:sz w:val="24"/>
        </w:rPr>
        <w:t xml:space="preserve">confirm </w:t>
      </w:r>
      <w:r w:rsidR="004625C5" w:rsidRPr="00EE2C45">
        <w:rPr>
          <w:rFonts w:asciiTheme="majorBidi" w:hAnsiTheme="majorBidi" w:cstheme="majorBidi"/>
          <w:sz w:val="24"/>
        </w:rPr>
        <w:t>the beneficiary</w:t>
      </w:r>
      <w:r w:rsidR="00CC1411" w:rsidRPr="00EE2C45">
        <w:rPr>
          <w:rFonts w:asciiTheme="majorBidi" w:hAnsiTheme="majorBidi" w:cstheme="majorBidi"/>
          <w:sz w:val="24"/>
        </w:rPr>
        <w:t xml:space="preserve">’s qualifications for the proffered position, please find enclosed as </w:t>
      </w:r>
      <w:r w:rsidR="00CC1411" w:rsidRPr="00EE2C45">
        <w:rPr>
          <w:rFonts w:asciiTheme="majorBidi" w:hAnsiTheme="majorBidi" w:cstheme="majorBidi"/>
          <w:b/>
          <w:bCs/>
          <w:sz w:val="24"/>
          <w:u w:val="single"/>
        </w:rPr>
        <w:t>Exhibit</w:t>
      </w:r>
      <w:r w:rsidR="004F4165" w:rsidRPr="00EE2C45">
        <w:rPr>
          <w:rFonts w:asciiTheme="majorBidi" w:hAnsiTheme="majorBidi" w:cstheme="majorBidi"/>
          <w:b/>
          <w:bCs/>
          <w:sz w:val="24"/>
          <w:u w:val="single"/>
        </w:rPr>
        <w:t xml:space="preserve"> </w:t>
      </w:r>
      <w:r w:rsidR="00090E5C" w:rsidRPr="00EE2C45">
        <w:rPr>
          <w:rFonts w:asciiTheme="majorBidi" w:hAnsiTheme="majorBidi" w:cstheme="majorBidi"/>
          <w:b/>
          <w:bCs/>
          <w:sz w:val="24"/>
          <w:u w:val="single"/>
        </w:rPr>
        <w:t>B</w:t>
      </w:r>
      <w:r w:rsidR="00CC1411" w:rsidRPr="00EE2C45">
        <w:rPr>
          <w:rFonts w:asciiTheme="majorBidi" w:hAnsiTheme="majorBidi" w:cstheme="majorBidi"/>
          <w:sz w:val="24"/>
        </w:rPr>
        <w:t xml:space="preserve">, </w:t>
      </w:r>
      <w:bookmarkStart w:id="6" w:name="_Hlk22205063"/>
      <w:r w:rsidRPr="00EE2C45">
        <w:rPr>
          <w:rFonts w:asciiTheme="majorBidi" w:hAnsiTheme="majorBidi" w:cstheme="majorBidi"/>
          <w:sz w:val="24"/>
        </w:rPr>
        <w:t xml:space="preserve">copies of </w:t>
      </w:r>
      <w:r w:rsidR="00302739" w:rsidRPr="00EE2C45">
        <w:rPr>
          <w:rFonts w:asciiTheme="majorBidi" w:hAnsiTheme="majorBidi" w:cstheme="majorBidi"/>
          <w:sz w:val="24"/>
        </w:rPr>
        <w:t xml:space="preserve">Mr. </w:t>
      </w:r>
      <w:proofErr w:type="spellStart"/>
      <w:r w:rsidR="00302739" w:rsidRPr="00EE2C45">
        <w:rPr>
          <w:rFonts w:asciiTheme="majorBidi" w:hAnsiTheme="majorBidi" w:cstheme="majorBidi"/>
          <w:sz w:val="24"/>
        </w:rPr>
        <w:t>Nelluri</w:t>
      </w:r>
      <w:r w:rsidRPr="00EE2C45">
        <w:rPr>
          <w:rFonts w:asciiTheme="majorBidi" w:hAnsiTheme="majorBidi" w:cstheme="majorBidi"/>
          <w:sz w:val="24"/>
        </w:rPr>
        <w:t>’s</w:t>
      </w:r>
      <w:proofErr w:type="spellEnd"/>
      <w:r w:rsidRPr="00EE2C45">
        <w:rPr>
          <w:rFonts w:asciiTheme="majorBidi" w:hAnsiTheme="majorBidi" w:cstheme="majorBidi"/>
          <w:sz w:val="24"/>
        </w:rPr>
        <w:t xml:space="preserve"> academic degree and</w:t>
      </w:r>
      <w:r w:rsidR="00CC1411" w:rsidRPr="00EE2C45">
        <w:rPr>
          <w:rFonts w:asciiTheme="majorBidi" w:hAnsiTheme="majorBidi" w:cstheme="majorBidi"/>
          <w:sz w:val="24"/>
        </w:rPr>
        <w:t xml:space="preserve"> transcripts,</w:t>
      </w:r>
      <w:bookmarkStart w:id="7" w:name="_Hlk22205091"/>
      <w:bookmarkEnd w:id="6"/>
      <w:r w:rsidRPr="00EE2C45">
        <w:rPr>
          <w:rFonts w:asciiTheme="majorBidi" w:hAnsiTheme="majorBidi" w:cstheme="majorBidi"/>
          <w:sz w:val="24"/>
        </w:rPr>
        <w:t xml:space="preserve"> </w:t>
      </w:r>
      <w:r w:rsidR="00CC1411" w:rsidRPr="00EE2C45">
        <w:rPr>
          <w:rFonts w:asciiTheme="majorBidi" w:hAnsiTheme="majorBidi" w:cstheme="majorBidi"/>
          <w:sz w:val="24"/>
        </w:rPr>
        <w:t>employment verification letters</w:t>
      </w:r>
      <w:bookmarkEnd w:id="7"/>
      <w:r w:rsidRPr="00EE2C45">
        <w:rPr>
          <w:rFonts w:asciiTheme="majorBidi" w:hAnsiTheme="majorBidi" w:cstheme="majorBidi"/>
          <w:sz w:val="24"/>
        </w:rPr>
        <w:t xml:space="preserve">, and related professional certificates. </w:t>
      </w:r>
    </w:p>
    <w:p w14:paraId="71962097" w14:textId="77777777" w:rsidR="003C538C" w:rsidRPr="00EE2C45" w:rsidRDefault="003C538C" w:rsidP="00302739">
      <w:pPr>
        <w:jc w:val="both"/>
        <w:rPr>
          <w:rFonts w:asciiTheme="majorBidi" w:hAnsiTheme="majorBidi" w:cstheme="majorBidi"/>
          <w:sz w:val="24"/>
        </w:rPr>
      </w:pPr>
    </w:p>
    <w:p w14:paraId="13A98A21" w14:textId="4D7DFDB6" w:rsidR="00AB00A3" w:rsidRPr="00EE2C45" w:rsidRDefault="003C538C" w:rsidP="00302739">
      <w:pPr>
        <w:jc w:val="both"/>
        <w:rPr>
          <w:rFonts w:asciiTheme="majorBidi" w:hAnsiTheme="majorBidi" w:cstheme="majorBidi"/>
          <w:sz w:val="24"/>
        </w:rPr>
      </w:pPr>
      <w:r w:rsidRPr="00EE2C45">
        <w:rPr>
          <w:rFonts w:asciiTheme="majorBidi" w:hAnsiTheme="majorBidi" w:cstheme="majorBidi"/>
          <w:sz w:val="24"/>
        </w:rPr>
        <w:t xml:space="preserve">Moreover, as requested, enclosed please find an expert opinion letter at </w:t>
      </w:r>
      <w:r w:rsidRPr="00EE2C45">
        <w:rPr>
          <w:rFonts w:asciiTheme="majorBidi" w:hAnsiTheme="majorBidi" w:cstheme="majorBidi"/>
          <w:b/>
          <w:bCs/>
          <w:sz w:val="24"/>
          <w:u w:val="single"/>
        </w:rPr>
        <w:t xml:space="preserve">Exhibit </w:t>
      </w:r>
      <w:r w:rsidR="00090E5C" w:rsidRPr="00EE2C45">
        <w:rPr>
          <w:rFonts w:asciiTheme="majorBidi" w:hAnsiTheme="majorBidi" w:cstheme="majorBidi"/>
          <w:b/>
          <w:bCs/>
          <w:sz w:val="24"/>
          <w:u w:val="single"/>
        </w:rPr>
        <w:t>A</w:t>
      </w:r>
      <w:r w:rsidRPr="00EE2C45">
        <w:rPr>
          <w:rFonts w:asciiTheme="majorBidi" w:hAnsiTheme="majorBidi" w:cstheme="majorBidi"/>
          <w:sz w:val="24"/>
        </w:rPr>
        <w:t xml:space="preserve"> establishing and attesting to </w:t>
      </w:r>
      <w:r w:rsidR="00302739" w:rsidRPr="00EE2C45">
        <w:rPr>
          <w:rFonts w:asciiTheme="majorBidi" w:hAnsiTheme="majorBidi" w:cstheme="majorBidi"/>
          <w:sz w:val="24"/>
        </w:rPr>
        <w:t xml:space="preserve">Mr. </w:t>
      </w:r>
      <w:proofErr w:type="spellStart"/>
      <w:r w:rsidR="00302739" w:rsidRPr="00EE2C45">
        <w:rPr>
          <w:rFonts w:asciiTheme="majorBidi" w:hAnsiTheme="majorBidi" w:cstheme="majorBidi"/>
          <w:sz w:val="24"/>
        </w:rPr>
        <w:t>Nelluri</w:t>
      </w:r>
      <w:r w:rsidRPr="00EE2C45">
        <w:rPr>
          <w:rFonts w:asciiTheme="majorBidi" w:hAnsiTheme="majorBidi" w:cstheme="majorBidi"/>
          <w:sz w:val="24"/>
        </w:rPr>
        <w:t>’s</w:t>
      </w:r>
      <w:proofErr w:type="spellEnd"/>
      <w:r w:rsidRPr="00EE2C45">
        <w:rPr>
          <w:rFonts w:asciiTheme="majorBidi" w:hAnsiTheme="majorBidi" w:cstheme="majorBidi"/>
          <w:sz w:val="24"/>
        </w:rPr>
        <w:t xml:space="preserve"> education, training, and experience credentials, which altogether more than qualify h</w:t>
      </w:r>
      <w:r w:rsidR="00302739" w:rsidRPr="00EE2C45">
        <w:rPr>
          <w:rFonts w:asciiTheme="majorBidi" w:hAnsiTheme="majorBidi" w:cstheme="majorBidi"/>
          <w:sz w:val="24"/>
        </w:rPr>
        <w:t>im</w:t>
      </w:r>
      <w:r w:rsidRPr="00EE2C45">
        <w:rPr>
          <w:rFonts w:asciiTheme="majorBidi" w:hAnsiTheme="majorBidi" w:cstheme="majorBidi"/>
          <w:sz w:val="24"/>
        </w:rPr>
        <w:t xml:space="preserve"> for the </w:t>
      </w:r>
      <w:r w:rsidR="00A21E6D" w:rsidRPr="00EE2C45">
        <w:rPr>
          <w:rFonts w:asciiTheme="majorBidi" w:hAnsiTheme="majorBidi" w:cstheme="majorBidi"/>
          <w:sz w:val="24"/>
        </w:rPr>
        <w:t xml:space="preserve">offered </w:t>
      </w:r>
      <w:r w:rsidRPr="00EE2C45">
        <w:rPr>
          <w:rFonts w:asciiTheme="majorBidi" w:hAnsiTheme="majorBidi" w:cstheme="majorBidi"/>
          <w:sz w:val="24"/>
        </w:rPr>
        <w:t xml:space="preserve">position of </w:t>
      </w:r>
      <w:r w:rsidR="00A21E6D" w:rsidRPr="00EE2C45">
        <w:rPr>
          <w:rFonts w:asciiTheme="majorBidi" w:hAnsiTheme="majorBidi" w:cstheme="majorBidi"/>
          <w:sz w:val="24"/>
        </w:rPr>
        <w:t>Senior Member of Technical Staff</w:t>
      </w:r>
      <w:r w:rsidRPr="00EE2C45">
        <w:rPr>
          <w:rFonts w:asciiTheme="majorBidi" w:hAnsiTheme="majorBidi" w:cstheme="majorBidi"/>
          <w:sz w:val="24"/>
        </w:rPr>
        <w:t xml:space="preserve"> as described herein.</w:t>
      </w:r>
      <w:bookmarkStart w:id="8" w:name="_Hlk22205120"/>
      <w:r w:rsidR="00A21E6D" w:rsidRPr="00EE2C45">
        <w:rPr>
          <w:rFonts w:asciiTheme="majorBidi" w:hAnsiTheme="majorBidi" w:cstheme="majorBidi"/>
          <w:sz w:val="24"/>
        </w:rPr>
        <w:t xml:space="preserve"> The expert evaluation letter has been provided by </w:t>
      </w:r>
      <w:r w:rsidR="009C359F" w:rsidRPr="00EE2C45">
        <w:rPr>
          <w:rFonts w:asciiTheme="majorBidi" w:hAnsiTheme="majorBidi" w:cstheme="majorBidi"/>
          <w:sz w:val="24"/>
        </w:rPr>
        <w:t xml:space="preserve">Dr. </w:t>
      </w:r>
      <w:proofErr w:type="spellStart"/>
      <w:r w:rsidR="009C359F" w:rsidRPr="00EE2C45">
        <w:rPr>
          <w:rFonts w:asciiTheme="majorBidi" w:hAnsiTheme="majorBidi" w:cstheme="majorBidi"/>
          <w:sz w:val="24"/>
        </w:rPr>
        <w:t>Sotirios</w:t>
      </w:r>
      <w:proofErr w:type="spellEnd"/>
      <w:r w:rsidR="009C359F" w:rsidRPr="00EE2C45">
        <w:rPr>
          <w:rFonts w:asciiTheme="majorBidi" w:hAnsiTheme="majorBidi" w:cstheme="majorBidi"/>
          <w:sz w:val="24"/>
        </w:rPr>
        <w:t xml:space="preserve"> </w:t>
      </w:r>
      <w:proofErr w:type="spellStart"/>
      <w:r w:rsidR="009C359F" w:rsidRPr="00EE2C45">
        <w:rPr>
          <w:rFonts w:asciiTheme="majorBidi" w:hAnsiTheme="majorBidi" w:cstheme="majorBidi"/>
          <w:sz w:val="24"/>
        </w:rPr>
        <w:t>Skevoulis</w:t>
      </w:r>
      <w:proofErr w:type="spellEnd"/>
      <w:r w:rsidR="009C359F" w:rsidRPr="00EE2C45">
        <w:rPr>
          <w:rFonts w:asciiTheme="majorBidi" w:hAnsiTheme="majorBidi" w:cstheme="majorBidi"/>
          <w:sz w:val="24"/>
        </w:rPr>
        <w:t xml:space="preserve">, </w:t>
      </w:r>
      <w:bookmarkEnd w:id="8"/>
      <w:r w:rsidR="005E1198" w:rsidRPr="00EE2C45">
        <w:rPr>
          <w:rFonts w:asciiTheme="majorBidi" w:hAnsiTheme="majorBidi" w:cstheme="majorBidi"/>
          <w:sz w:val="24"/>
        </w:rPr>
        <w:t>Professor of Computer Science and Chair in the Seidenberg School of Computer Science and Information Systems at Pace University in New York, NY</w:t>
      </w:r>
      <w:r w:rsidR="009C359F" w:rsidRPr="00EE2C45">
        <w:rPr>
          <w:rFonts w:asciiTheme="majorBidi" w:hAnsiTheme="majorBidi" w:cstheme="majorBidi"/>
          <w:sz w:val="24"/>
        </w:rPr>
        <w:t xml:space="preserve">. This professor evaluation and expert opinion letter </w:t>
      </w:r>
      <w:r w:rsidR="00A21E6D" w:rsidRPr="00EE2C45">
        <w:rPr>
          <w:rFonts w:asciiTheme="majorBidi" w:hAnsiTheme="majorBidi" w:cstheme="majorBidi"/>
          <w:sz w:val="24"/>
        </w:rPr>
        <w:t>further evaluates</w:t>
      </w:r>
      <w:r w:rsidR="009C359F" w:rsidRPr="00EE2C45">
        <w:rPr>
          <w:rFonts w:asciiTheme="majorBidi" w:hAnsiTheme="majorBidi" w:cstheme="majorBidi"/>
          <w:sz w:val="24"/>
        </w:rPr>
        <w:t xml:space="preserve"> </w:t>
      </w:r>
      <w:r w:rsidR="008B75CD" w:rsidRPr="00EE2C45">
        <w:rPr>
          <w:rFonts w:asciiTheme="majorBidi" w:hAnsiTheme="majorBidi" w:cstheme="majorBidi"/>
          <w:sz w:val="24"/>
        </w:rPr>
        <w:t>the</w:t>
      </w:r>
      <w:r w:rsidR="00A21E6D" w:rsidRPr="00EE2C45">
        <w:rPr>
          <w:rFonts w:asciiTheme="majorBidi" w:hAnsiTheme="majorBidi" w:cstheme="majorBidi"/>
          <w:sz w:val="24"/>
        </w:rPr>
        <w:t xml:space="preserve"> </w:t>
      </w:r>
      <w:r w:rsidR="008B75CD" w:rsidRPr="00EE2C45">
        <w:rPr>
          <w:rFonts w:asciiTheme="majorBidi" w:hAnsiTheme="majorBidi" w:cstheme="majorBidi"/>
          <w:sz w:val="24"/>
        </w:rPr>
        <w:t>beneficiary’s</w:t>
      </w:r>
      <w:r w:rsidR="009C359F" w:rsidRPr="00EE2C45">
        <w:rPr>
          <w:rFonts w:asciiTheme="majorBidi" w:hAnsiTheme="majorBidi" w:cstheme="majorBidi"/>
          <w:sz w:val="24"/>
        </w:rPr>
        <w:t xml:space="preserve"> diplomas and transcripts </w:t>
      </w:r>
      <w:r w:rsidR="00A21E6D" w:rsidRPr="00EE2C45">
        <w:rPr>
          <w:rFonts w:asciiTheme="majorBidi" w:hAnsiTheme="majorBidi" w:cstheme="majorBidi"/>
          <w:sz w:val="24"/>
        </w:rPr>
        <w:t xml:space="preserve">and experience history </w:t>
      </w:r>
      <w:r w:rsidR="009C359F" w:rsidRPr="00EE2C45">
        <w:rPr>
          <w:rFonts w:asciiTheme="majorBidi" w:hAnsiTheme="majorBidi" w:cstheme="majorBidi"/>
          <w:sz w:val="24"/>
        </w:rPr>
        <w:t xml:space="preserve">to confirm </w:t>
      </w:r>
      <w:r w:rsidR="008B75CD" w:rsidRPr="00EE2C45">
        <w:rPr>
          <w:rFonts w:asciiTheme="majorBidi" w:hAnsiTheme="majorBidi" w:cstheme="majorBidi"/>
          <w:sz w:val="24"/>
        </w:rPr>
        <w:t>the beneficiary’s</w:t>
      </w:r>
      <w:r w:rsidR="00A21E6D" w:rsidRPr="00EE2C45">
        <w:rPr>
          <w:rFonts w:asciiTheme="majorBidi" w:hAnsiTheme="majorBidi" w:cstheme="majorBidi"/>
          <w:sz w:val="24"/>
        </w:rPr>
        <w:t xml:space="preserve"> clear </w:t>
      </w:r>
      <w:r w:rsidR="008B75CD" w:rsidRPr="00EE2C45">
        <w:rPr>
          <w:rFonts w:asciiTheme="majorBidi" w:hAnsiTheme="majorBidi" w:cstheme="majorBidi"/>
          <w:sz w:val="24"/>
        </w:rPr>
        <w:t>qualifications for the offered position</w:t>
      </w:r>
      <w:r w:rsidR="009C359F" w:rsidRPr="00EE2C45">
        <w:rPr>
          <w:rFonts w:asciiTheme="majorBidi" w:hAnsiTheme="majorBidi" w:cstheme="majorBidi"/>
          <w:sz w:val="24"/>
        </w:rPr>
        <w:t xml:space="preserve">. </w:t>
      </w:r>
      <w:r w:rsidR="00A21E6D" w:rsidRPr="00EE2C45">
        <w:rPr>
          <w:rFonts w:asciiTheme="majorBidi" w:hAnsiTheme="majorBidi" w:cstheme="majorBidi"/>
          <w:sz w:val="24"/>
        </w:rPr>
        <w:t>Also enclosed</w:t>
      </w:r>
      <w:r w:rsidR="009C359F" w:rsidRPr="00EE2C45">
        <w:rPr>
          <w:rFonts w:asciiTheme="majorBidi" w:hAnsiTheme="majorBidi" w:cstheme="majorBidi"/>
          <w:sz w:val="24"/>
        </w:rPr>
        <w:t xml:space="preserve"> your reference </w:t>
      </w:r>
      <w:r w:rsidR="00A21E6D" w:rsidRPr="00EE2C45">
        <w:rPr>
          <w:rFonts w:asciiTheme="majorBidi" w:hAnsiTheme="majorBidi" w:cstheme="majorBidi"/>
          <w:sz w:val="24"/>
        </w:rPr>
        <w:t>are copies</w:t>
      </w:r>
      <w:r w:rsidR="009C359F" w:rsidRPr="00EE2C45">
        <w:rPr>
          <w:rFonts w:asciiTheme="majorBidi" w:hAnsiTheme="majorBidi" w:cstheme="majorBidi"/>
          <w:sz w:val="24"/>
        </w:rPr>
        <w:t xml:space="preserve"> of </w:t>
      </w:r>
      <w:bookmarkStart w:id="9" w:name="_Hlk22205244"/>
      <w:r w:rsidR="009C359F" w:rsidRPr="00EE2C45">
        <w:rPr>
          <w:rFonts w:asciiTheme="majorBidi" w:hAnsiTheme="majorBidi" w:cstheme="majorBidi"/>
          <w:sz w:val="24"/>
        </w:rPr>
        <w:t xml:space="preserve">Dr. </w:t>
      </w:r>
      <w:proofErr w:type="spellStart"/>
      <w:r w:rsidR="009C359F" w:rsidRPr="00EE2C45">
        <w:rPr>
          <w:rFonts w:asciiTheme="majorBidi" w:hAnsiTheme="majorBidi" w:cstheme="majorBidi"/>
          <w:sz w:val="24"/>
        </w:rPr>
        <w:t>Skevoulis’s</w:t>
      </w:r>
      <w:proofErr w:type="spellEnd"/>
      <w:r w:rsidR="009C359F" w:rsidRPr="00EE2C45">
        <w:rPr>
          <w:rFonts w:asciiTheme="majorBidi" w:hAnsiTheme="majorBidi" w:cstheme="majorBidi"/>
          <w:sz w:val="24"/>
        </w:rPr>
        <w:t xml:space="preserve"> </w:t>
      </w:r>
      <w:bookmarkEnd w:id="9"/>
      <w:r w:rsidR="009C359F" w:rsidRPr="00EE2C45">
        <w:rPr>
          <w:rFonts w:asciiTheme="majorBidi" w:hAnsiTheme="majorBidi" w:cstheme="majorBidi"/>
          <w:sz w:val="24"/>
        </w:rPr>
        <w:t>curriculum vitae and related credentials, confirming his educational background and extensive experience in the field of Computer Science.</w:t>
      </w:r>
      <w:r w:rsidR="00A21E6D" w:rsidRPr="00EE2C45">
        <w:rPr>
          <w:rFonts w:asciiTheme="majorBidi" w:hAnsiTheme="majorBidi" w:cstheme="majorBidi"/>
          <w:sz w:val="24"/>
        </w:rPr>
        <w:t xml:space="preserve">  They also confirm </w:t>
      </w:r>
      <w:r w:rsidR="009C359F" w:rsidRPr="00EE2C45">
        <w:rPr>
          <w:rFonts w:asciiTheme="majorBidi" w:hAnsiTheme="majorBidi" w:cstheme="majorBidi"/>
          <w:sz w:val="24"/>
        </w:rPr>
        <w:t>his authority to grant college-level credit for training and experience.</w:t>
      </w:r>
      <w:r w:rsidR="00A21E6D" w:rsidRPr="00EE2C45">
        <w:rPr>
          <w:rFonts w:asciiTheme="majorBidi" w:hAnsiTheme="majorBidi" w:cstheme="majorBidi"/>
          <w:sz w:val="24"/>
        </w:rPr>
        <w:t xml:space="preserve"> Specifically, Dr. </w:t>
      </w:r>
      <w:proofErr w:type="spellStart"/>
      <w:r w:rsidR="00A21E6D" w:rsidRPr="00EE2C45">
        <w:rPr>
          <w:rFonts w:asciiTheme="majorBidi" w:hAnsiTheme="majorBidi" w:cstheme="majorBidi"/>
          <w:sz w:val="24"/>
        </w:rPr>
        <w:t>Skevoulis</w:t>
      </w:r>
      <w:proofErr w:type="spellEnd"/>
      <w:r w:rsidR="00A21E6D" w:rsidRPr="00EE2C45">
        <w:rPr>
          <w:rFonts w:asciiTheme="majorBidi" w:hAnsiTheme="majorBidi" w:cstheme="majorBidi"/>
          <w:sz w:val="24"/>
        </w:rPr>
        <w:t xml:space="preserve"> concludes as follows: </w:t>
      </w:r>
      <w:r w:rsidR="009C359F" w:rsidRPr="00EE2C45">
        <w:rPr>
          <w:rFonts w:asciiTheme="majorBidi" w:hAnsiTheme="majorBidi" w:cstheme="majorBidi"/>
          <w:sz w:val="24"/>
        </w:rPr>
        <w:t xml:space="preserve"> </w:t>
      </w:r>
    </w:p>
    <w:p w14:paraId="7DDEDB96" w14:textId="77777777" w:rsidR="00A21E6D" w:rsidRPr="00EE2C45" w:rsidRDefault="00A21E6D" w:rsidP="00302739">
      <w:pPr>
        <w:jc w:val="both"/>
        <w:rPr>
          <w:rFonts w:asciiTheme="majorBidi" w:hAnsiTheme="majorBidi" w:cstheme="majorBidi"/>
          <w:sz w:val="24"/>
        </w:rPr>
      </w:pPr>
    </w:p>
    <w:p w14:paraId="6148E85B"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u w:val="single"/>
        </w:rPr>
        <w:t>Mr. Nelluri has demonstrated progressively responsible experience in software development, test automation, defect management, and computer information systems</w:t>
      </w:r>
      <w:r w:rsidRPr="00EE2C45">
        <w:rPr>
          <w:rFonts w:asciiTheme="majorBidi" w:hAnsiTheme="majorBidi" w:cstheme="majorBidi"/>
          <w:sz w:val="24"/>
        </w:rPr>
        <w:t xml:space="preserve">. Through his high-level technical experience, as discussed herein, Mr. Nelluri has demonstrated a recognition of expertise in the field of Computer Information Systems. Accordingly, </w:t>
      </w:r>
      <w:r w:rsidRPr="00EE2C45">
        <w:rPr>
          <w:rFonts w:asciiTheme="majorBidi" w:hAnsiTheme="majorBidi" w:cstheme="majorBidi"/>
          <w:b/>
          <w:bCs/>
          <w:sz w:val="24"/>
          <w:u w:val="single"/>
        </w:rPr>
        <w:t>I conclude that Narasimha Rao Nelluri attained the equivalent of a four-year Bachelor of Science Degree in Computer Information Systems and a four-year Bachelor of Science Degree in Electrical and Electronic Engineering from an accredited institution of higher education in the United States</w:t>
      </w:r>
      <w:r w:rsidRPr="00EE2C45">
        <w:rPr>
          <w:rFonts w:asciiTheme="majorBidi" w:hAnsiTheme="majorBidi" w:cstheme="majorBidi"/>
          <w:sz w:val="24"/>
        </w:rPr>
        <w:t>.</w:t>
      </w:r>
    </w:p>
    <w:p w14:paraId="2FA57E43"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p>
    <w:p w14:paraId="27797C8C"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lastRenderedPageBreak/>
        <w:t xml:space="preserve">. . . </w:t>
      </w:r>
    </w:p>
    <w:p w14:paraId="2DD83036"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p>
    <w:p w14:paraId="49165B40"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 xml:space="preserve">Mr. Nelluri completed a Bachelor of Technology program of study at Kakatiya University, an accredited institution of higher education in India. Admission to the bachelor’s programs of Kakatiya University is based on graduation from high school and the completion of competitive entrance examinations. Mr. Nelluri entered Kakatiya University following his completion of high school studies. At Kakatiya University, Mr. Nelluri completed both the general studies and specialized studies that lead to a bachelor’s degree. The course of studies includes entry-level general academic courses, which are a requisite component of a bachelor's degree from an institution of higher education in the United States. Based on the subject matter and credit hours of these courses, most such courses would qualify as equivalent to courses in US institutions. </w:t>
      </w:r>
    </w:p>
    <w:p w14:paraId="0DB17B70"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p>
    <w:p w14:paraId="3609E509" w14:textId="79B77286"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 xml:space="preserve">Additionally, Mr. Nelluri completed coursework in his area of specialization, Electrical and Electronics Engineering. Following his completion of the required coursework and passage of the required examinations in April 2003, Mr. Nelluri was awarded a Diploma for a Bachelor of Technology Degree by Kakatiya University. </w:t>
      </w:r>
      <w:r w:rsidRPr="00EE2C45">
        <w:rPr>
          <w:rFonts w:asciiTheme="majorBidi" w:hAnsiTheme="majorBidi" w:cstheme="majorBidi"/>
          <w:sz w:val="24"/>
          <w:u w:val="single"/>
        </w:rPr>
        <w:t>The nature of the courses and the credit hours involved indicate that he attained the equivalent of a four-year Bachelor of Science Degree in Electrical and Electronic Engineering from accredited institution of higher education in the United States</w:t>
      </w:r>
      <w:r w:rsidRPr="00EE2C45">
        <w:rPr>
          <w:rFonts w:asciiTheme="majorBidi" w:hAnsiTheme="majorBidi" w:cstheme="majorBidi"/>
          <w:sz w:val="24"/>
        </w:rPr>
        <w:t>.</w:t>
      </w:r>
    </w:p>
    <w:p w14:paraId="38B9A68A" w14:textId="77777777" w:rsidR="0087488C" w:rsidRPr="00EE2C45" w:rsidRDefault="0087488C" w:rsidP="00302739">
      <w:pPr>
        <w:jc w:val="both"/>
        <w:rPr>
          <w:rFonts w:asciiTheme="majorBidi" w:hAnsiTheme="majorBidi" w:cstheme="majorBidi"/>
          <w:sz w:val="24"/>
        </w:rPr>
      </w:pPr>
    </w:p>
    <w:p w14:paraId="4E3A21BE" w14:textId="087E3FB5" w:rsidR="009C359F" w:rsidRPr="00EE2C45" w:rsidRDefault="00E60015" w:rsidP="00302739">
      <w:pPr>
        <w:jc w:val="both"/>
        <w:rPr>
          <w:rFonts w:asciiTheme="majorBidi" w:hAnsiTheme="majorBidi" w:cstheme="majorBidi"/>
          <w:sz w:val="24"/>
        </w:rPr>
      </w:pPr>
      <w:r w:rsidRPr="00EE2C45">
        <w:rPr>
          <w:rFonts w:asciiTheme="majorBidi" w:hAnsiTheme="majorBidi" w:cstheme="majorBidi"/>
          <w:sz w:val="24"/>
        </w:rPr>
        <w:t xml:space="preserve">Emphasis added. Please refer to </w:t>
      </w:r>
      <w:r w:rsidRPr="00EE2C45">
        <w:rPr>
          <w:rFonts w:asciiTheme="majorBidi" w:hAnsiTheme="majorBidi" w:cstheme="majorBidi"/>
          <w:b/>
          <w:bCs/>
          <w:sz w:val="24"/>
          <w:u w:val="single"/>
        </w:rPr>
        <w:t>Exhibit A</w:t>
      </w:r>
      <w:r w:rsidRPr="00EE2C45">
        <w:rPr>
          <w:rFonts w:asciiTheme="majorBidi" w:hAnsiTheme="majorBidi" w:cstheme="majorBidi"/>
          <w:sz w:val="24"/>
        </w:rPr>
        <w:t xml:space="preserve">. </w:t>
      </w:r>
      <w:r w:rsidR="009C359F" w:rsidRPr="00EE2C45">
        <w:rPr>
          <w:rFonts w:asciiTheme="majorBidi" w:hAnsiTheme="majorBidi" w:cstheme="majorBidi"/>
          <w:sz w:val="24"/>
        </w:rPr>
        <w:t xml:space="preserve">Dr. </w:t>
      </w:r>
      <w:proofErr w:type="spellStart"/>
      <w:r w:rsidR="009C359F" w:rsidRPr="00EE2C45">
        <w:rPr>
          <w:rFonts w:asciiTheme="majorBidi" w:hAnsiTheme="majorBidi" w:cstheme="majorBidi"/>
          <w:sz w:val="24"/>
        </w:rPr>
        <w:t>Skevoulis</w:t>
      </w:r>
      <w:proofErr w:type="spellEnd"/>
      <w:r w:rsidR="009C359F" w:rsidRPr="00EE2C45">
        <w:rPr>
          <w:rFonts w:asciiTheme="majorBidi" w:hAnsiTheme="majorBidi" w:cstheme="majorBidi"/>
          <w:sz w:val="24"/>
        </w:rPr>
        <w:t xml:space="preserve"> </w:t>
      </w:r>
      <w:r w:rsidR="0087488C" w:rsidRPr="00EE2C45">
        <w:rPr>
          <w:rFonts w:asciiTheme="majorBidi" w:hAnsiTheme="majorBidi" w:cstheme="majorBidi"/>
          <w:sz w:val="24"/>
        </w:rPr>
        <w:t>then</w:t>
      </w:r>
      <w:r w:rsidRPr="00EE2C45">
        <w:rPr>
          <w:rFonts w:asciiTheme="majorBidi" w:hAnsiTheme="majorBidi" w:cstheme="majorBidi"/>
          <w:sz w:val="24"/>
        </w:rPr>
        <w:t xml:space="preserve"> further</w:t>
      </w:r>
      <w:r w:rsidR="0087488C" w:rsidRPr="00EE2C45">
        <w:rPr>
          <w:rFonts w:asciiTheme="majorBidi" w:hAnsiTheme="majorBidi" w:cstheme="majorBidi"/>
          <w:sz w:val="24"/>
        </w:rPr>
        <w:t xml:space="preserve"> </w:t>
      </w:r>
      <w:r w:rsidR="009C359F" w:rsidRPr="00EE2C45">
        <w:rPr>
          <w:rFonts w:asciiTheme="majorBidi" w:hAnsiTheme="majorBidi" w:cstheme="majorBidi"/>
          <w:sz w:val="24"/>
        </w:rPr>
        <w:t xml:space="preserve">discusses the beneficiary’s </w:t>
      </w:r>
      <w:r w:rsidR="0087488C" w:rsidRPr="00EE2C45">
        <w:rPr>
          <w:rFonts w:asciiTheme="majorBidi" w:hAnsiTheme="majorBidi" w:cstheme="majorBidi"/>
          <w:sz w:val="24"/>
        </w:rPr>
        <w:t>employment in the computer information systems field</w:t>
      </w:r>
      <w:r w:rsidR="009C359F" w:rsidRPr="00EE2C45">
        <w:rPr>
          <w:rFonts w:asciiTheme="majorBidi" w:hAnsiTheme="majorBidi" w:cstheme="majorBidi"/>
          <w:sz w:val="24"/>
        </w:rPr>
        <w:t xml:space="preserve">, explaining: </w:t>
      </w:r>
    </w:p>
    <w:p w14:paraId="272D4C91" w14:textId="77777777" w:rsidR="009C359F" w:rsidRPr="00EE2C45" w:rsidRDefault="009C359F" w:rsidP="00302739">
      <w:pPr>
        <w:autoSpaceDE w:val="0"/>
        <w:autoSpaceDN w:val="0"/>
        <w:adjustRightInd w:val="0"/>
        <w:jc w:val="both"/>
        <w:rPr>
          <w:rFonts w:asciiTheme="majorBidi" w:hAnsiTheme="majorBidi" w:cstheme="majorBidi"/>
          <w:sz w:val="24"/>
        </w:rPr>
      </w:pPr>
    </w:p>
    <w:p w14:paraId="14A3A2A1"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u w:val="single"/>
        </w:rPr>
        <w:t>In addition to the fulfillment of his university studies, Mr. Nelluri completed twelve years and five months of progressively responsible bachelor's-level employment experience in the field of Computer Information Systems, under the supervision of managers, and together with peers, at a bachelor's-level of practical experience</w:t>
      </w:r>
      <w:r w:rsidRPr="00EE2C45">
        <w:rPr>
          <w:rFonts w:asciiTheme="majorBidi" w:hAnsiTheme="majorBidi" w:cstheme="majorBidi"/>
          <w:sz w:val="24"/>
        </w:rPr>
        <w:t xml:space="preserve">. My conclusions concerning Mr. </w:t>
      </w:r>
      <w:proofErr w:type="spellStart"/>
      <w:r w:rsidRPr="00EE2C45">
        <w:rPr>
          <w:rFonts w:asciiTheme="majorBidi" w:hAnsiTheme="majorBidi" w:cstheme="majorBidi"/>
          <w:sz w:val="24"/>
        </w:rPr>
        <w:t>Nelluri’s</w:t>
      </w:r>
      <w:proofErr w:type="spellEnd"/>
      <w:r w:rsidRPr="00EE2C45">
        <w:rPr>
          <w:rFonts w:asciiTheme="majorBidi" w:hAnsiTheme="majorBidi" w:cstheme="majorBidi"/>
          <w:sz w:val="24"/>
        </w:rPr>
        <w:t xml:space="preserve"> professional history are based upon detailed letters of reference issued by representatives of his former employers. For purposes of this evaluation, only employment supported by detailed letters of reference has been considered.</w:t>
      </w:r>
    </w:p>
    <w:p w14:paraId="4FA55227"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p>
    <w:p w14:paraId="5F4A50A6"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 xml:space="preserve">. . . </w:t>
      </w:r>
    </w:p>
    <w:p w14:paraId="710DB0A0"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p>
    <w:p w14:paraId="3DAB3B4B" w14:textId="05F1DC29"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 xml:space="preserve">Following my analysis of Mr. </w:t>
      </w:r>
      <w:proofErr w:type="spellStart"/>
      <w:r w:rsidRPr="00EE2C45">
        <w:rPr>
          <w:rFonts w:asciiTheme="majorBidi" w:hAnsiTheme="majorBidi" w:cstheme="majorBidi"/>
          <w:sz w:val="24"/>
        </w:rPr>
        <w:t>Nelluri’s</w:t>
      </w:r>
      <w:proofErr w:type="spellEnd"/>
      <w:r w:rsidRPr="00EE2C45">
        <w:rPr>
          <w:rFonts w:asciiTheme="majorBidi" w:hAnsiTheme="majorBidi" w:cstheme="majorBidi"/>
          <w:sz w:val="24"/>
        </w:rPr>
        <w:t xml:space="preserve"> education and experience and my review of relevant documentation, </w:t>
      </w:r>
      <w:r w:rsidRPr="00EE2C45">
        <w:rPr>
          <w:rFonts w:asciiTheme="majorBidi" w:hAnsiTheme="majorBidi" w:cstheme="majorBidi"/>
          <w:sz w:val="24"/>
          <w:u w:val="single"/>
        </w:rPr>
        <w:t>it is evident to me that he has demonstrated a pattern of progressively responsible expertise in Computer Information Systems</w:t>
      </w:r>
      <w:r w:rsidRPr="00EE2C45">
        <w:rPr>
          <w:rFonts w:asciiTheme="majorBidi" w:hAnsiTheme="majorBidi" w:cstheme="majorBidi"/>
          <w:b/>
          <w:bCs/>
          <w:sz w:val="24"/>
          <w:u w:val="single"/>
        </w:rPr>
        <w:t xml:space="preserve">. It is my opinion that he has achieved a high level of technical expertise through progressively responsible positions directly related to the aforementioned </w:t>
      </w:r>
      <w:r w:rsidRPr="00EE2C45">
        <w:rPr>
          <w:rFonts w:asciiTheme="majorBidi" w:hAnsiTheme="majorBidi" w:cstheme="majorBidi"/>
          <w:b/>
          <w:bCs/>
          <w:sz w:val="24"/>
          <w:u w:val="single"/>
        </w:rPr>
        <w:lastRenderedPageBreak/>
        <w:t>specialty</w:t>
      </w:r>
      <w:r w:rsidRPr="00EE2C45">
        <w:rPr>
          <w:rFonts w:asciiTheme="majorBidi" w:hAnsiTheme="majorBidi" w:cstheme="majorBidi"/>
          <w:sz w:val="24"/>
        </w:rPr>
        <w:t>, based on increasingly advanced job duties in software development, test automation, defect management, and computer information systems. The foregoing summarizes the work experience completed by Narasimha Rao Nelluri and specifies his responsibilities over a period of twelve years and five months of employment experience and training concentrated in software development, test automation, defect management, computer information systems, and related areas. The academic competency required to handle the duties involved in his professional background clearly is comparable to the academic background of students in bachelor's-level programs in Computer Information Systems. The responsibilities handled by Mr. Nelluri throughout his career are indicative of bachelor's-level coursework in computer information systems, software engineering, requirements gathering and analysis, systems design and analysis, software application development, programming, information technology, algorithms and data structures, technical documentation, database management systems, quality assurance engineering, and technology management.</w:t>
      </w:r>
    </w:p>
    <w:p w14:paraId="5E832AF6" w14:textId="77777777" w:rsidR="00E60015" w:rsidRPr="00EE2C45" w:rsidRDefault="00E60015" w:rsidP="00E60015">
      <w:pPr>
        <w:autoSpaceDE w:val="0"/>
        <w:autoSpaceDN w:val="0"/>
        <w:adjustRightInd w:val="0"/>
        <w:ind w:left="720" w:right="720"/>
        <w:jc w:val="both"/>
        <w:rPr>
          <w:rFonts w:asciiTheme="majorBidi" w:hAnsiTheme="majorBidi" w:cstheme="majorBidi"/>
          <w:sz w:val="24"/>
        </w:rPr>
      </w:pPr>
    </w:p>
    <w:p w14:paraId="0B0C2269" w14:textId="2A97B829" w:rsidR="00E60015" w:rsidRPr="00EE2C45" w:rsidRDefault="00E60015" w:rsidP="00E6001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u w:val="single"/>
        </w:rPr>
        <w:t>As set forth above, Mr. Nelluri completed twelve years and five months of work experience and training in positions of progressively increasing responsibility and sophistication, characterized by theoretical and practical application of specialized knowledge under superiors, and together with peers, with baccalaureate-level education in Computer Information Systems and related areas</w:t>
      </w:r>
      <w:r w:rsidRPr="00EE2C45">
        <w:rPr>
          <w:rFonts w:asciiTheme="majorBidi" w:hAnsiTheme="majorBidi" w:cstheme="majorBidi"/>
          <w:sz w:val="24"/>
        </w:rPr>
        <w:t>.</w:t>
      </w:r>
    </w:p>
    <w:p w14:paraId="23C9F74F" w14:textId="204DAF3D" w:rsidR="009C359F" w:rsidRPr="00EE2C45" w:rsidRDefault="009C359F" w:rsidP="00302739">
      <w:pPr>
        <w:autoSpaceDE w:val="0"/>
        <w:autoSpaceDN w:val="0"/>
        <w:adjustRightInd w:val="0"/>
        <w:ind w:right="720"/>
        <w:jc w:val="both"/>
        <w:rPr>
          <w:rFonts w:asciiTheme="majorBidi" w:hAnsiTheme="majorBidi" w:cstheme="majorBidi"/>
          <w:sz w:val="24"/>
        </w:rPr>
      </w:pPr>
    </w:p>
    <w:p w14:paraId="3ED26539" w14:textId="0B6703E7" w:rsidR="009C359F" w:rsidRPr="00EE2C45" w:rsidRDefault="00A21E6D" w:rsidP="00302739">
      <w:pPr>
        <w:autoSpaceDE w:val="0"/>
        <w:autoSpaceDN w:val="0"/>
        <w:adjustRightInd w:val="0"/>
        <w:jc w:val="both"/>
        <w:rPr>
          <w:rFonts w:asciiTheme="majorBidi" w:hAnsiTheme="majorBidi" w:cstheme="majorBidi"/>
          <w:sz w:val="24"/>
        </w:rPr>
      </w:pPr>
      <w:r w:rsidRPr="00EE2C45">
        <w:rPr>
          <w:rFonts w:asciiTheme="majorBidi" w:hAnsiTheme="majorBidi" w:cstheme="majorBidi"/>
          <w:sz w:val="24"/>
        </w:rPr>
        <w:t xml:space="preserve">Emphasis added. </w:t>
      </w:r>
      <w:r w:rsidR="009C359F" w:rsidRPr="00EE2C45">
        <w:rPr>
          <w:rFonts w:asciiTheme="majorBidi" w:hAnsiTheme="majorBidi" w:cstheme="majorBidi"/>
          <w:sz w:val="24"/>
        </w:rPr>
        <w:t xml:space="preserve">Please see </w:t>
      </w:r>
      <w:r w:rsidR="009C359F" w:rsidRPr="00EE2C45">
        <w:rPr>
          <w:rFonts w:asciiTheme="majorBidi" w:hAnsiTheme="majorBidi" w:cstheme="majorBidi"/>
          <w:b/>
          <w:bCs/>
          <w:sz w:val="24"/>
          <w:u w:val="single"/>
        </w:rPr>
        <w:t xml:space="preserve">Exhibit </w:t>
      </w:r>
      <w:r w:rsidR="00090E5C" w:rsidRPr="00EE2C45">
        <w:rPr>
          <w:rFonts w:asciiTheme="majorBidi" w:hAnsiTheme="majorBidi" w:cstheme="majorBidi"/>
          <w:b/>
          <w:bCs/>
          <w:sz w:val="24"/>
          <w:u w:val="single"/>
        </w:rPr>
        <w:t>A</w:t>
      </w:r>
      <w:r w:rsidRPr="00EE2C45">
        <w:rPr>
          <w:rFonts w:asciiTheme="majorBidi" w:hAnsiTheme="majorBidi" w:cstheme="majorBidi"/>
          <w:sz w:val="24"/>
        </w:rPr>
        <w:t xml:space="preserve"> for a copy of Dr. </w:t>
      </w:r>
      <w:proofErr w:type="spellStart"/>
      <w:r w:rsidRPr="00EE2C45">
        <w:rPr>
          <w:rFonts w:asciiTheme="majorBidi" w:hAnsiTheme="majorBidi" w:cstheme="majorBidi"/>
          <w:sz w:val="24"/>
        </w:rPr>
        <w:t>Skevoulis</w:t>
      </w:r>
      <w:proofErr w:type="spellEnd"/>
      <w:r w:rsidRPr="00EE2C45">
        <w:rPr>
          <w:rFonts w:asciiTheme="majorBidi" w:hAnsiTheme="majorBidi" w:cstheme="majorBidi"/>
          <w:sz w:val="24"/>
        </w:rPr>
        <w:t>’ full letter.</w:t>
      </w:r>
      <w:r w:rsidR="00852038" w:rsidRPr="00EE2C45">
        <w:rPr>
          <w:rFonts w:asciiTheme="majorBidi" w:hAnsiTheme="majorBidi" w:cstheme="majorBidi"/>
          <w:sz w:val="24"/>
        </w:rPr>
        <w:t xml:space="preserve"> </w:t>
      </w:r>
      <w:r w:rsidR="009C359F" w:rsidRPr="00EE2C45">
        <w:rPr>
          <w:rFonts w:asciiTheme="majorBidi" w:hAnsiTheme="majorBidi" w:cstheme="majorBidi"/>
          <w:sz w:val="24"/>
        </w:rPr>
        <w:t xml:space="preserve">Following the discussion of the beneficiary’s experience, Dr. </w:t>
      </w:r>
      <w:proofErr w:type="spellStart"/>
      <w:r w:rsidR="009C359F" w:rsidRPr="00EE2C45">
        <w:rPr>
          <w:rFonts w:asciiTheme="majorBidi" w:hAnsiTheme="majorBidi" w:cstheme="majorBidi"/>
          <w:sz w:val="24"/>
        </w:rPr>
        <w:t>Skevoulis</w:t>
      </w:r>
      <w:proofErr w:type="spellEnd"/>
      <w:r w:rsidR="009C359F" w:rsidRPr="00EE2C45">
        <w:rPr>
          <w:rFonts w:asciiTheme="majorBidi" w:hAnsiTheme="majorBidi" w:cstheme="majorBidi"/>
          <w:sz w:val="24"/>
        </w:rPr>
        <w:t xml:space="preserve"> </w:t>
      </w:r>
      <w:r w:rsidR="00852038" w:rsidRPr="00EE2C45">
        <w:rPr>
          <w:rFonts w:asciiTheme="majorBidi" w:hAnsiTheme="majorBidi" w:cstheme="majorBidi"/>
          <w:sz w:val="24"/>
        </w:rPr>
        <w:t>subsequently concludes as follows</w:t>
      </w:r>
      <w:r w:rsidR="009C359F" w:rsidRPr="00EE2C45">
        <w:rPr>
          <w:rFonts w:asciiTheme="majorBidi" w:hAnsiTheme="majorBidi" w:cstheme="majorBidi"/>
          <w:sz w:val="24"/>
        </w:rPr>
        <w:t xml:space="preserve">:  </w:t>
      </w:r>
    </w:p>
    <w:p w14:paraId="28821852" w14:textId="77777777" w:rsidR="009C359F" w:rsidRPr="00EE2C45" w:rsidRDefault="009C359F" w:rsidP="00302739">
      <w:pPr>
        <w:autoSpaceDE w:val="0"/>
        <w:autoSpaceDN w:val="0"/>
        <w:adjustRightInd w:val="0"/>
        <w:jc w:val="both"/>
        <w:rPr>
          <w:rFonts w:asciiTheme="majorBidi" w:hAnsiTheme="majorBidi" w:cstheme="majorBidi"/>
          <w:sz w:val="24"/>
        </w:rPr>
      </w:pPr>
    </w:p>
    <w:p w14:paraId="291EEBFC" w14:textId="77777777" w:rsidR="00EE2C45" w:rsidRPr="00EE2C45" w:rsidRDefault="00E60015" w:rsidP="00EE2C4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u w:val="single"/>
        </w:rPr>
        <w:t xml:space="preserve">I find that Mr. </w:t>
      </w:r>
      <w:proofErr w:type="spellStart"/>
      <w:r w:rsidRPr="00EE2C45">
        <w:rPr>
          <w:rFonts w:asciiTheme="majorBidi" w:hAnsiTheme="majorBidi" w:cstheme="majorBidi"/>
          <w:sz w:val="24"/>
          <w:u w:val="single"/>
        </w:rPr>
        <w:t>Nelluri’s</w:t>
      </w:r>
      <w:proofErr w:type="spellEnd"/>
      <w:r w:rsidRPr="00EE2C45">
        <w:rPr>
          <w:rFonts w:asciiTheme="majorBidi" w:hAnsiTheme="majorBidi" w:cstheme="majorBidi"/>
          <w:sz w:val="24"/>
          <w:u w:val="single"/>
        </w:rPr>
        <w:t xml:space="preserve"> professional experience, as outlined above, is comparable</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to the academic background gained through a bachelor's-level educational program in</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Computer Information Systems or a closely related area. Additionally, it is significant</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that Mr. Nelluri fulfilled the equivalent of a bachelor’s degree in a technical field prior to</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commencing this professional experience</w:t>
      </w:r>
      <w:r w:rsidRPr="00EE2C45">
        <w:rPr>
          <w:rFonts w:asciiTheme="majorBidi" w:hAnsiTheme="majorBidi" w:cstheme="majorBidi"/>
          <w:sz w:val="24"/>
        </w:rPr>
        <w:t>.</w:t>
      </w:r>
    </w:p>
    <w:p w14:paraId="6C7EEE17" w14:textId="77777777" w:rsidR="00EE2C45" w:rsidRPr="00EE2C45" w:rsidRDefault="00EE2C45" w:rsidP="00EE2C45">
      <w:pPr>
        <w:autoSpaceDE w:val="0"/>
        <w:autoSpaceDN w:val="0"/>
        <w:adjustRightInd w:val="0"/>
        <w:ind w:left="720" w:right="720"/>
        <w:jc w:val="both"/>
        <w:rPr>
          <w:rFonts w:asciiTheme="majorBidi" w:hAnsiTheme="majorBidi" w:cstheme="majorBidi"/>
          <w:sz w:val="24"/>
        </w:rPr>
      </w:pPr>
    </w:p>
    <w:p w14:paraId="2413CD9C" w14:textId="77777777" w:rsidR="00EE2C45" w:rsidRPr="00EE2C45" w:rsidRDefault="00E60015" w:rsidP="00EE2C4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 xml:space="preserve">. . . </w:t>
      </w:r>
    </w:p>
    <w:p w14:paraId="38CB284D" w14:textId="77777777" w:rsidR="00EE2C45" w:rsidRPr="00EE2C45" w:rsidRDefault="00EE2C45" w:rsidP="00EE2C45">
      <w:pPr>
        <w:autoSpaceDE w:val="0"/>
        <w:autoSpaceDN w:val="0"/>
        <w:adjustRightInd w:val="0"/>
        <w:ind w:left="720" w:right="720"/>
        <w:jc w:val="both"/>
        <w:rPr>
          <w:rFonts w:asciiTheme="majorBidi" w:hAnsiTheme="majorBidi" w:cstheme="majorBidi"/>
          <w:sz w:val="24"/>
        </w:rPr>
      </w:pPr>
    </w:p>
    <w:p w14:paraId="1941AEAC" w14:textId="77777777" w:rsidR="00EE2C45" w:rsidRPr="00EE2C45" w:rsidRDefault="00E60015" w:rsidP="00EE2C4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By completing</w:t>
      </w:r>
      <w:r w:rsidR="00EE2C45" w:rsidRPr="00EE2C45">
        <w:rPr>
          <w:rFonts w:asciiTheme="majorBidi" w:hAnsiTheme="majorBidi" w:cstheme="majorBidi"/>
          <w:sz w:val="24"/>
        </w:rPr>
        <w:t xml:space="preserve"> </w:t>
      </w:r>
      <w:r w:rsidRPr="00EE2C45">
        <w:rPr>
          <w:rFonts w:asciiTheme="majorBidi" w:hAnsiTheme="majorBidi" w:cstheme="majorBidi"/>
          <w:sz w:val="24"/>
        </w:rPr>
        <w:t>approximately twelve years and five months of progressively responsible professional</w:t>
      </w:r>
      <w:r w:rsidR="00EE2C45" w:rsidRPr="00EE2C45">
        <w:rPr>
          <w:rFonts w:asciiTheme="majorBidi" w:hAnsiTheme="majorBidi" w:cstheme="majorBidi"/>
          <w:sz w:val="24"/>
        </w:rPr>
        <w:t xml:space="preserve"> </w:t>
      </w:r>
      <w:r w:rsidRPr="00EE2C45">
        <w:rPr>
          <w:rFonts w:asciiTheme="majorBidi" w:hAnsiTheme="majorBidi" w:cstheme="majorBidi"/>
          <w:sz w:val="24"/>
        </w:rPr>
        <w:t>experience in the field of Computer Information Systems after fulfilling the equivalent of</w:t>
      </w:r>
      <w:r w:rsidR="00EE2C45" w:rsidRPr="00EE2C45">
        <w:rPr>
          <w:rFonts w:asciiTheme="majorBidi" w:hAnsiTheme="majorBidi" w:cstheme="majorBidi"/>
          <w:sz w:val="24"/>
        </w:rPr>
        <w:t xml:space="preserve"> </w:t>
      </w:r>
      <w:r w:rsidRPr="00EE2C45">
        <w:rPr>
          <w:rFonts w:asciiTheme="majorBidi" w:hAnsiTheme="majorBidi" w:cstheme="majorBidi"/>
          <w:sz w:val="24"/>
        </w:rPr>
        <w:t>a Bachelor of Science Degree in Electrical and Electronic Engineering, Mr. Nelluri fulfilled</w:t>
      </w:r>
      <w:r w:rsidR="00EE2C45" w:rsidRPr="00EE2C45">
        <w:rPr>
          <w:rFonts w:asciiTheme="majorBidi" w:hAnsiTheme="majorBidi" w:cstheme="majorBidi"/>
          <w:sz w:val="24"/>
        </w:rPr>
        <w:t xml:space="preserve"> </w:t>
      </w:r>
      <w:r w:rsidRPr="00EE2C45">
        <w:rPr>
          <w:rFonts w:asciiTheme="majorBidi" w:hAnsiTheme="majorBidi" w:cstheme="majorBidi"/>
          <w:sz w:val="24"/>
        </w:rPr>
        <w:t>the equivalent of bachelor’s-level degrees specialized in the fields of Computer</w:t>
      </w:r>
      <w:r w:rsidR="00EE2C45" w:rsidRPr="00EE2C45">
        <w:rPr>
          <w:rFonts w:asciiTheme="majorBidi" w:hAnsiTheme="majorBidi" w:cstheme="majorBidi"/>
          <w:sz w:val="24"/>
        </w:rPr>
        <w:t xml:space="preserve"> </w:t>
      </w:r>
      <w:r w:rsidRPr="00EE2C45">
        <w:rPr>
          <w:rFonts w:asciiTheme="majorBidi" w:hAnsiTheme="majorBidi" w:cstheme="majorBidi"/>
          <w:sz w:val="24"/>
        </w:rPr>
        <w:t xml:space="preserve">Information Systems and Electrical and Electronic Engineering. In my opinion, </w:t>
      </w:r>
      <w:r w:rsidRPr="00EE2C45">
        <w:rPr>
          <w:rFonts w:asciiTheme="majorBidi" w:hAnsiTheme="majorBidi" w:cstheme="majorBidi"/>
          <w:b/>
          <w:bCs/>
          <w:sz w:val="24"/>
          <w:u w:val="single"/>
        </w:rPr>
        <w:t>the</w:t>
      </w:r>
      <w:r w:rsidR="00EE2C45" w:rsidRPr="00EE2C45">
        <w:rPr>
          <w:rFonts w:asciiTheme="majorBidi" w:hAnsiTheme="majorBidi" w:cstheme="majorBidi"/>
          <w:b/>
          <w:bCs/>
          <w:sz w:val="24"/>
          <w:u w:val="single"/>
        </w:rPr>
        <w:t xml:space="preserve"> </w:t>
      </w:r>
      <w:r w:rsidRPr="00EE2C45">
        <w:rPr>
          <w:rFonts w:asciiTheme="majorBidi" w:hAnsiTheme="majorBidi" w:cstheme="majorBidi"/>
          <w:b/>
          <w:bCs/>
          <w:sz w:val="24"/>
          <w:u w:val="single"/>
        </w:rPr>
        <w:t>foregoing combination of academic and professional credentials indicates that the</w:t>
      </w:r>
      <w:r w:rsidR="00EE2C45" w:rsidRPr="00EE2C45">
        <w:rPr>
          <w:rFonts w:asciiTheme="majorBidi" w:hAnsiTheme="majorBidi" w:cstheme="majorBidi"/>
          <w:b/>
          <w:bCs/>
          <w:sz w:val="24"/>
          <w:u w:val="single"/>
        </w:rPr>
        <w:t xml:space="preserve"> </w:t>
      </w:r>
      <w:r w:rsidRPr="00EE2C45">
        <w:rPr>
          <w:rFonts w:asciiTheme="majorBidi" w:hAnsiTheme="majorBidi" w:cstheme="majorBidi"/>
          <w:b/>
          <w:bCs/>
          <w:sz w:val="24"/>
          <w:u w:val="single"/>
        </w:rPr>
        <w:t>candidate gained a level of academic competence equivalent to a Bachelor of Science</w:t>
      </w:r>
      <w:r w:rsidR="00EE2C45" w:rsidRPr="00EE2C45">
        <w:rPr>
          <w:rFonts w:asciiTheme="majorBidi" w:hAnsiTheme="majorBidi" w:cstheme="majorBidi"/>
          <w:b/>
          <w:bCs/>
          <w:sz w:val="24"/>
          <w:u w:val="single"/>
        </w:rPr>
        <w:t xml:space="preserve"> </w:t>
      </w:r>
      <w:r w:rsidRPr="00EE2C45">
        <w:rPr>
          <w:rFonts w:asciiTheme="majorBidi" w:hAnsiTheme="majorBidi" w:cstheme="majorBidi"/>
          <w:b/>
          <w:bCs/>
          <w:sz w:val="24"/>
          <w:u w:val="single"/>
        </w:rPr>
        <w:t>Degree in Computer Information Systems and a Bachelor of Science Degree in Electrical</w:t>
      </w:r>
      <w:r w:rsidR="00EE2C45" w:rsidRPr="00EE2C45">
        <w:rPr>
          <w:rFonts w:asciiTheme="majorBidi" w:hAnsiTheme="majorBidi" w:cstheme="majorBidi"/>
          <w:b/>
          <w:bCs/>
          <w:sz w:val="24"/>
          <w:u w:val="single"/>
        </w:rPr>
        <w:t xml:space="preserve"> </w:t>
      </w:r>
      <w:r w:rsidRPr="00EE2C45">
        <w:rPr>
          <w:rFonts w:asciiTheme="majorBidi" w:hAnsiTheme="majorBidi" w:cstheme="majorBidi"/>
          <w:b/>
          <w:bCs/>
          <w:sz w:val="24"/>
          <w:u w:val="single"/>
        </w:rPr>
        <w:lastRenderedPageBreak/>
        <w:t>and Electronic Engineering from an accredited institution of higher education in the</w:t>
      </w:r>
      <w:r w:rsidR="00EE2C45" w:rsidRPr="00EE2C45">
        <w:rPr>
          <w:rFonts w:asciiTheme="majorBidi" w:hAnsiTheme="majorBidi" w:cstheme="majorBidi"/>
          <w:b/>
          <w:bCs/>
          <w:sz w:val="24"/>
          <w:u w:val="single"/>
        </w:rPr>
        <w:t xml:space="preserve"> </w:t>
      </w:r>
      <w:r w:rsidRPr="00EE2C45">
        <w:rPr>
          <w:rFonts w:asciiTheme="majorBidi" w:hAnsiTheme="majorBidi" w:cstheme="majorBidi"/>
          <w:b/>
          <w:bCs/>
          <w:sz w:val="24"/>
          <w:u w:val="single"/>
        </w:rPr>
        <w:t>United States</w:t>
      </w:r>
      <w:r w:rsidRPr="00EE2C45">
        <w:rPr>
          <w:rFonts w:asciiTheme="majorBidi" w:hAnsiTheme="majorBidi" w:cstheme="majorBidi"/>
          <w:sz w:val="24"/>
        </w:rPr>
        <w:t>.</w:t>
      </w:r>
    </w:p>
    <w:p w14:paraId="55CC9823" w14:textId="77777777" w:rsidR="00EE2C45" w:rsidRPr="00EE2C45" w:rsidRDefault="00EE2C45" w:rsidP="00EE2C45">
      <w:pPr>
        <w:autoSpaceDE w:val="0"/>
        <w:autoSpaceDN w:val="0"/>
        <w:adjustRightInd w:val="0"/>
        <w:ind w:left="720" w:right="720"/>
        <w:jc w:val="both"/>
        <w:rPr>
          <w:rFonts w:asciiTheme="majorBidi" w:hAnsiTheme="majorBidi" w:cstheme="majorBidi"/>
          <w:sz w:val="24"/>
        </w:rPr>
      </w:pPr>
    </w:p>
    <w:p w14:paraId="54B68416" w14:textId="77777777" w:rsidR="00EE2C45" w:rsidRPr="00EE2C45" w:rsidRDefault="00E60015" w:rsidP="00EE2C4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 xml:space="preserve">. . . </w:t>
      </w:r>
    </w:p>
    <w:p w14:paraId="17D62930" w14:textId="77777777" w:rsidR="00EE2C45" w:rsidRPr="00EE2C45" w:rsidRDefault="00EE2C45" w:rsidP="00EE2C45">
      <w:pPr>
        <w:autoSpaceDE w:val="0"/>
        <w:autoSpaceDN w:val="0"/>
        <w:adjustRightInd w:val="0"/>
        <w:ind w:left="720" w:right="720"/>
        <w:jc w:val="both"/>
        <w:rPr>
          <w:rFonts w:asciiTheme="majorBidi" w:hAnsiTheme="majorBidi" w:cstheme="majorBidi"/>
          <w:sz w:val="24"/>
        </w:rPr>
      </w:pPr>
    </w:p>
    <w:p w14:paraId="68EE64A4" w14:textId="53CCBDCA" w:rsidR="00E60015" w:rsidRPr="00EE2C45" w:rsidRDefault="00E60015" w:rsidP="00EE2C45">
      <w:pPr>
        <w:autoSpaceDE w:val="0"/>
        <w:autoSpaceDN w:val="0"/>
        <w:adjustRightInd w:val="0"/>
        <w:ind w:left="720" w:right="720"/>
        <w:jc w:val="both"/>
        <w:rPr>
          <w:rFonts w:asciiTheme="majorBidi" w:hAnsiTheme="majorBidi" w:cstheme="majorBidi"/>
          <w:sz w:val="24"/>
        </w:rPr>
      </w:pPr>
      <w:r w:rsidRPr="00EE2C45">
        <w:rPr>
          <w:rFonts w:asciiTheme="majorBidi" w:hAnsiTheme="majorBidi" w:cstheme="majorBidi"/>
          <w:sz w:val="24"/>
        </w:rPr>
        <w:t>Accordingly, based on the reputation of Kakatiya University, the number of years</w:t>
      </w:r>
      <w:r w:rsidR="00EE2C45" w:rsidRPr="00EE2C45">
        <w:rPr>
          <w:rFonts w:asciiTheme="majorBidi" w:hAnsiTheme="majorBidi" w:cstheme="majorBidi"/>
          <w:sz w:val="24"/>
        </w:rPr>
        <w:t xml:space="preserve"> </w:t>
      </w:r>
      <w:r w:rsidRPr="00EE2C45">
        <w:rPr>
          <w:rFonts w:asciiTheme="majorBidi" w:hAnsiTheme="majorBidi" w:cstheme="majorBidi"/>
          <w:sz w:val="24"/>
        </w:rPr>
        <w:t>of coursework, the nature of the coursework, the grades attained in the courses, and the</w:t>
      </w:r>
      <w:r w:rsidR="00EE2C45" w:rsidRPr="00EE2C45">
        <w:rPr>
          <w:rFonts w:asciiTheme="majorBidi" w:hAnsiTheme="majorBidi" w:cstheme="majorBidi"/>
          <w:sz w:val="24"/>
        </w:rPr>
        <w:t xml:space="preserve"> </w:t>
      </w:r>
      <w:r w:rsidRPr="00EE2C45">
        <w:rPr>
          <w:rFonts w:asciiTheme="majorBidi" w:hAnsiTheme="majorBidi" w:cstheme="majorBidi"/>
          <w:sz w:val="24"/>
        </w:rPr>
        <w:t>hours of academic coursework, as well as twelve years and five months of professional</w:t>
      </w:r>
      <w:r w:rsidR="00EE2C45" w:rsidRPr="00EE2C45">
        <w:rPr>
          <w:rFonts w:asciiTheme="majorBidi" w:hAnsiTheme="majorBidi" w:cstheme="majorBidi"/>
          <w:sz w:val="24"/>
        </w:rPr>
        <w:t xml:space="preserve"> </w:t>
      </w:r>
      <w:r w:rsidRPr="00EE2C45">
        <w:rPr>
          <w:rFonts w:asciiTheme="majorBidi" w:hAnsiTheme="majorBidi" w:cstheme="majorBidi"/>
          <w:sz w:val="24"/>
        </w:rPr>
        <w:t>training and professional experience in software development, test automation, defect</w:t>
      </w:r>
      <w:r w:rsidR="00EE2C45" w:rsidRPr="00EE2C45">
        <w:rPr>
          <w:rFonts w:asciiTheme="majorBidi" w:hAnsiTheme="majorBidi" w:cstheme="majorBidi"/>
          <w:sz w:val="24"/>
        </w:rPr>
        <w:t xml:space="preserve"> </w:t>
      </w:r>
      <w:r w:rsidRPr="00EE2C45">
        <w:rPr>
          <w:rFonts w:asciiTheme="majorBidi" w:hAnsiTheme="majorBidi" w:cstheme="majorBidi"/>
          <w:sz w:val="24"/>
        </w:rPr>
        <w:t>management, and computer information systems</w:t>
      </w:r>
      <w:r w:rsidRPr="00EE2C45">
        <w:rPr>
          <w:rFonts w:asciiTheme="majorBidi" w:hAnsiTheme="majorBidi" w:cstheme="majorBidi"/>
          <w:sz w:val="24"/>
          <w:u w:val="single"/>
        </w:rPr>
        <w:t>, it is my judgment that Mr. Narasimha</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Rao Nelluri attained the equivalent of a four-year Bachelor of Science Degree in</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Computer Information Systems and a four-year Bachelor of Science Degree in Electrical</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and Electronic Engineering from an accredited institution of higher education in the</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United States, and has developed a recognition of expertise in the field of Computer</w:t>
      </w:r>
      <w:r w:rsidR="00EE2C45" w:rsidRPr="00EE2C45">
        <w:rPr>
          <w:rFonts w:asciiTheme="majorBidi" w:hAnsiTheme="majorBidi" w:cstheme="majorBidi"/>
          <w:sz w:val="24"/>
          <w:u w:val="single"/>
        </w:rPr>
        <w:t xml:space="preserve"> </w:t>
      </w:r>
      <w:r w:rsidRPr="00EE2C45">
        <w:rPr>
          <w:rFonts w:asciiTheme="majorBidi" w:hAnsiTheme="majorBidi" w:cstheme="majorBidi"/>
          <w:sz w:val="24"/>
          <w:u w:val="single"/>
        </w:rPr>
        <w:t>Information Systems</w:t>
      </w:r>
      <w:r w:rsidRPr="00EE2C45">
        <w:rPr>
          <w:rFonts w:asciiTheme="majorBidi" w:hAnsiTheme="majorBidi" w:cstheme="majorBidi"/>
          <w:sz w:val="24"/>
        </w:rPr>
        <w:t>.</w:t>
      </w:r>
    </w:p>
    <w:p w14:paraId="15F25ABA" w14:textId="7099D09C" w:rsidR="009C359F" w:rsidRPr="00EE2C45" w:rsidRDefault="009C359F" w:rsidP="00EE2C45">
      <w:pPr>
        <w:autoSpaceDE w:val="0"/>
        <w:autoSpaceDN w:val="0"/>
        <w:adjustRightInd w:val="0"/>
        <w:ind w:right="720"/>
        <w:jc w:val="both"/>
        <w:rPr>
          <w:rFonts w:asciiTheme="majorBidi" w:hAnsiTheme="majorBidi" w:cstheme="majorBidi"/>
          <w:sz w:val="24"/>
        </w:rPr>
      </w:pPr>
    </w:p>
    <w:p w14:paraId="737DF6FF" w14:textId="2DC897AD" w:rsidR="00CC1411" w:rsidRPr="00EE2C45" w:rsidRDefault="00EE2C45" w:rsidP="00EE2C45">
      <w:pPr>
        <w:autoSpaceDE w:val="0"/>
        <w:autoSpaceDN w:val="0"/>
        <w:adjustRightInd w:val="0"/>
        <w:jc w:val="both"/>
        <w:rPr>
          <w:rFonts w:asciiTheme="majorBidi" w:hAnsiTheme="majorBidi" w:cstheme="majorBidi"/>
          <w:sz w:val="24"/>
        </w:rPr>
      </w:pPr>
      <w:r w:rsidRPr="00EE2C45">
        <w:rPr>
          <w:rFonts w:asciiTheme="majorBidi" w:hAnsiTheme="majorBidi" w:cstheme="majorBidi"/>
          <w:sz w:val="24"/>
        </w:rPr>
        <w:t xml:space="preserve">Please refer to Exhibit A. </w:t>
      </w:r>
      <w:r w:rsidR="00CC1411" w:rsidRPr="00EE2C45">
        <w:rPr>
          <w:rFonts w:asciiTheme="majorBidi" w:hAnsiTheme="majorBidi" w:cstheme="majorBidi"/>
          <w:sz w:val="24"/>
        </w:rPr>
        <w:t>Therefore,</w:t>
      </w:r>
      <w:r w:rsidR="00302739" w:rsidRPr="00EE2C45">
        <w:rPr>
          <w:rFonts w:asciiTheme="majorBidi" w:hAnsiTheme="majorBidi" w:cstheme="majorBidi"/>
          <w:sz w:val="24"/>
        </w:rPr>
        <w:t xml:space="preserve"> following evaluation of Mr. </w:t>
      </w:r>
      <w:proofErr w:type="spellStart"/>
      <w:r w:rsidR="00302739" w:rsidRPr="00EE2C45">
        <w:rPr>
          <w:rFonts w:asciiTheme="majorBidi" w:hAnsiTheme="majorBidi" w:cstheme="majorBidi"/>
          <w:sz w:val="24"/>
        </w:rPr>
        <w:t>Nelluri’s</w:t>
      </w:r>
      <w:proofErr w:type="spellEnd"/>
      <w:r w:rsidR="00302739" w:rsidRPr="00EE2C45">
        <w:rPr>
          <w:rFonts w:asciiTheme="majorBidi" w:hAnsiTheme="majorBidi" w:cstheme="majorBidi"/>
          <w:sz w:val="24"/>
        </w:rPr>
        <w:t xml:space="preserve"> education, experience, and training, we respectfully provide that his equivalent of a U.S. </w:t>
      </w:r>
      <w:bookmarkStart w:id="10" w:name="_Hlk5359571"/>
      <w:r w:rsidR="00302739" w:rsidRPr="00EE2C45">
        <w:rPr>
          <w:rFonts w:asciiTheme="majorBidi" w:hAnsiTheme="majorBidi" w:cstheme="majorBidi"/>
          <w:sz w:val="24"/>
        </w:rPr>
        <w:t>Bachelor of Science degree in</w:t>
      </w:r>
      <w:bookmarkEnd w:id="10"/>
      <w:r w:rsidR="00302739" w:rsidRPr="00EE2C45">
        <w:rPr>
          <w:rFonts w:asciiTheme="majorBidi" w:hAnsiTheme="majorBidi" w:cstheme="majorBidi"/>
          <w:sz w:val="24"/>
        </w:rPr>
        <w:t xml:space="preserve"> Computer Information Systems, clearly qualifies Mr. Nelluri to perform the duties of the offered specialty occupation.</w:t>
      </w:r>
    </w:p>
    <w:p w14:paraId="14CB6D52" w14:textId="77777777" w:rsidR="00287EE9" w:rsidRPr="00EE2C45" w:rsidRDefault="00287EE9" w:rsidP="00302739">
      <w:pPr>
        <w:pStyle w:val="ListParagraph"/>
        <w:spacing w:after="0" w:line="240" w:lineRule="auto"/>
        <w:ind w:left="0"/>
        <w:jc w:val="both"/>
        <w:rPr>
          <w:rFonts w:asciiTheme="majorBidi" w:hAnsiTheme="majorBidi" w:cstheme="majorBidi"/>
          <w:sz w:val="24"/>
          <w:szCs w:val="24"/>
        </w:rPr>
      </w:pPr>
    </w:p>
    <w:p w14:paraId="3B88F628" w14:textId="77777777" w:rsidR="00182ECD" w:rsidRPr="00EE2C45" w:rsidRDefault="00182ECD" w:rsidP="00302739">
      <w:pPr>
        <w:autoSpaceDE w:val="0"/>
        <w:autoSpaceDN w:val="0"/>
        <w:adjustRightInd w:val="0"/>
        <w:contextualSpacing/>
        <w:jc w:val="center"/>
        <w:rPr>
          <w:rFonts w:asciiTheme="majorBidi" w:eastAsia="MS Mincho" w:hAnsiTheme="majorBidi" w:cstheme="majorBidi"/>
          <w:b/>
          <w:smallCaps/>
          <w:sz w:val="24"/>
          <w:lang w:eastAsia="ja-JP"/>
        </w:rPr>
      </w:pPr>
      <w:r w:rsidRPr="00EE2C45">
        <w:rPr>
          <w:rFonts w:asciiTheme="majorBidi" w:hAnsiTheme="majorBidi" w:cstheme="majorBidi"/>
          <w:b/>
          <w:bCs/>
          <w:sz w:val="24"/>
        </w:rPr>
        <w:t>Conclusion</w:t>
      </w:r>
    </w:p>
    <w:p w14:paraId="10582DFB" w14:textId="77777777" w:rsidR="00182ECD" w:rsidRPr="00EE2C45" w:rsidRDefault="00182ECD" w:rsidP="00302739">
      <w:pPr>
        <w:autoSpaceDE w:val="0"/>
        <w:autoSpaceDN w:val="0"/>
        <w:adjustRightInd w:val="0"/>
        <w:jc w:val="both"/>
        <w:rPr>
          <w:rFonts w:asciiTheme="majorBidi" w:eastAsia="MS Mincho" w:hAnsiTheme="majorBidi" w:cstheme="majorBidi"/>
          <w:sz w:val="24"/>
          <w:lang w:eastAsia="ja-JP"/>
        </w:rPr>
      </w:pPr>
    </w:p>
    <w:p w14:paraId="293DFAEA" w14:textId="20189263" w:rsidR="00CF5BE6" w:rsidRPr="00EE2C45" w:rsidRDefault="00182ECD" w:rsidP="00302739">
      <w:pPr>
        <w:jc w:val="both"/>
        <w:rPr>
          <w:rFonts w:asciiTheme="majorBidi" w:eastAsia="MS Mincho" w:hAnsiTheme="majorBidi" w:cstheme="majorBidi"/>
          <w:sz w:val="24"/>
          <w:lang w:eastAsia="ja-JP"/>
        </w:rPr>
      </w:pPr>
      <w:r w:rsidRPr="00EE2C45">
        <w:rPr>
          <w:rFonts w:asciiTheme="majorBidi" w:eastAsia="MS Mincho" w:hAnsiTheme="majorBidi" w:cstheme="majorBidi"/>
          <w:sz w:val="24"/>
          <w:lang w:eastAsia="ja-JP"/>
        </w:rPr>
        <w:t xml:space="preserve">We trust that the foregoing establishes </w:t>
      </w:r>
      <w:r w:rsidR="00CF5BE6" w:rsidRPr="00EE2C45">
        <w:rPr>
          <w:rFonts w:asciiTheme="majorBidi" w:eastAsia="MS Mincho" w:hAnsiTheme="majorBidi" w:cstheme="majorBidi"/>
          <w:sz w:val="24"/>
          <w:lang w:eastAsia="ja-JP"/>
        </w:rPr>
        <w:t xml:space="preserve">the </w:t>
      </w:r>
      <w:r w:rsidR="00057B3F" w:rsidRPr="00EE2C45">
        <w:rPr>
          <w:rFonts w:asciiTheme="majorBidi" w:eastAsia="MS Mincho" w:hAnsiTheme="majorBidi" w:cstheme="majorBidi"/>
          <w:sz w:val="24"/>
          <w:lang w:eastAsia="ja-JP"/>
        </w:rPr>
        <w:t>beneficiary’s qualifications for the proffered position</w:t>
      </w:r>
      <w:r w:rsidR="00CF5BE6" w:rsidRPr="00EE2C45">
        <w:rPr>
          <w:rFonts w:asciiTheme="majorBidi" w:eastAsia="MS Mincho" w:hAnsiTheme="majorBidi" w:cstheme="majorBidi"/>
          <w:sz w:val="24"/>
          <w:lang w:eastAsia="ja-JP"/>
        </w:rPr>
        <w:t>. On the basis of the additional information and documentation provided, we respectfully request that the Service now proceed in approving the H-1B nonimmigrant visa petition on behalf of our employee. Thank you for your continued attention to this matter.</w:t>
      </w:r>
    </w:p>
    <w:p w14:paraId="0AE47661" w14:textId="4A8A9C01" w:rsidR="00182ECD" w:rsidRDefault="00182ECD" w:rsidP="00182ECD">
      <w:pPr>
        <w:jc w:val="both"/>
        <w:rPr>
          <w:rFonts w:asciiTheme="majorBidi" w:eastAsia="MS Mincho" w:hAnsiTheme="majorBidi" w:cstheme="majorBidi"/>
          <w:sz w:val="24"/>
          <w:lang w:eastAsia="ja-JP"/>
        </w:rPr>
      </w:pPr>
    </w:p>
    <w:p w14:paraId="428FBCB0" w14:textId="77777777" w:rsidR="00302739" w:rsidRPr="007849E7" w:rsidRDefault="00302739" w:rsidP="00182ECD">
      <w:pPr>
        <w:jc w:val="both"/>
        <w:rPr>
          <w:rFonts w:asciiTheme="majorBidi" w:eastAsia="MS Mincho" w:hAnsiTheme="majorBidi" w:cstheme="majorBidi"/>
          <w:sz w:val="24"/>
          <w:lang w:eastAsia="ja-JP"/>
        </w:rPr>
      </w:pPr>
    </w:p>
    <w:p w14:paraId="799E0C8D" w14:textId="77777777" w:rsidR="00182ECD" w:rsidRPr="007849E7" w:rsidRDefault="00182ECD" w:rsidP="00182ECD">
      <w:pPr>
        <w:jc w:val="both"/>
        <w:rPr>
          <w:rFonts w:asciiTheme="majorBidi" w:eastAsia="MS Mincho" w:hAnsiTheme="majorBidi" w:cstheme="majorBidi"/>
          <w:sz w:val="24"/>
          <w:lang w:eastAsia="ja-JP"/>
        </w:rPr>
      </w:pPr>
      <w:r w:rsidRPr="007849E7">
        <w:rPr>
          <w:rFonts w:asciiTheme="majorBidi" w:eastAsia="MS Mincho" w:hAnsiTheme="majorBidi" w:cstheme="majorBidi"/>
          <w:sz w:val="24"/>
          <w:lang w:eastAsia="ja-JP"/>
        </w:rPr>
        <w:t>Very truly yours,</w:t>
      </w:r>
    </w:p>
    <w:p w14:paraId="3F546898" w14:textId="77777777" w:rsidR="00182ECD" w:rsidRPr="007849E7" w:rsidRDefault="00182ECD" w:rsidP="00182ECD">
      <w:pPr>
        <w:jc w:val="both"/>
        <w:rPr>
          <w:rFonts w:asciiTheme="majorBidi" w:eastAsia="MS Mincho" w:hAnsiTheme="majorBidi" w:cstheme="majorBidi"/>
          <w:sz w:val="24"/>
          <w:lang w:eastAsia="ja-JP"/>
        </w:rPr>
      </w:pPr>
    </w:p>
    <w:p w14:paraId="243D744D" w14:textId="77777777" w:rsidR="00182ECD" w:rsidRPr="007849E7" w:rsidRDefault="00182ECD" w:rsidP="00182ECD">
      <w:pPr>
        <w:jc w:val="both"/>
        <w:rPr>
          <w:rFonts w:asciiTheme="majorBidi" w:eastAsia="MS Mincho" w:hAnsiTheme="majorBidi" w:cstheme="majorBidi"/>
          <w:sz w:val="24"/>
          <w:lang w:eastAsia="ja-JP"/>
        </w:rPr>
      </w:pPr>
    </w:p>
    <w:p w14:paraId="64A362B8" w14:textId="77777777" w:rsidR="00182ECD" w:rsidRPr="007849E7" w:rsidRDefault="00182ECD" w:rsidP="00182ECD">
      <w:pPr>
        <w:autoSpaceDE w:val="0"/>
        <w:autoSpaceDN w:val="0"/>
        <w:adjustRightInd w:val="0"/>
        <w:jc w:val="both"/>
        <w:rPr>
          <w:rFonts w:asciiTheme="majorBidi" w:eastAsia="MS Mincho" w:hAnsiTheme="majorBidi" w:cstheme="majorBidi"/>
          <w:sz w:val="24"/>
          <w:lang w:eastAsia="ja-JP"/>
        </w:rPr>
      </w:pPr>
    </w:p>
    <w:p w14:paraId="6B0F2840" w14:textId="1CE0FEA6" w:rsidR="00182ECD" w:rsidRPr="00AB0DDA" w:rsidRDefault="00182ECD" w:rsidP="00182ECD">
      <w:pPr>
        <w:autoSpaceDE w:val="0"/>
        <w:autoSpaceDN w:val="0"/>
        <w:adjustRightInd w:val="0"/>
        <w:jc w:val="both"/>
        <w:rPr>
          <w:rFonts w:asciiTheme="majorBidi" w:eastAsia="MS Mincho" w:hAnsiTheme="majorBidi" w:cstheme="majorBidi"/>
          <w:sz w:val="24"/>
          <w:highlight w:val="yellow"/>
          <w:lang w:val="fr-FR" w:eastAsia="ja-JP"/>
        </w:rPr>
      </w:pPr>
      <w:r w:rsidRPr="00AB0DDA">
        <w:rPr>
          <w:rFonts w:asciiTheme="majorBidi" w:eastAsia="MS Mincho" w:hAnsiTheme="majorBidi" w:cstheme="majorBidi"/>
          <w:sz w:val="24"/>
          <w:lang w:val="fr-FR" w:eastAsia="ja-JP"/>
        </w:rPr>
        <w:t xml:space="preserve">Kenneth Thompson </w:t>
      </w:r>
      <w:r w:rsidR="00961D61" w:rsidRPr="00AB0DDA">
        <w:rPr>
          <w:rFonts w:asciiTheme="majorBidi" w:eastAsia="MS Mincho" w:hAnsiTheme="majorBidi" w:cstheme="majorBidi"/>
          <w:sz w:val="24"/>
          <w:lang w:val="fr-FR" w:eastAsia="ja-JP"/>
        </w:rPr>
        <w:t>/ Yun Choi</w:t>
      </w:r>
    </w:p>
    <w:p w14:paraId="3F87FF4F" w14:textId="77777777" w:rsidR="00182ECD" w:rsidRPr="00AB0DDA" w:rsidRDefault="00182ECD" w:rsidP="00182ECD">
      <w:pPr>
        <w:autoSpaceDE w:val="0"/>
        <w:autoSpaceDN w:val="0"/>
        <w:adjustRightInd w:val="0"/>
        <w:jc w:val="both"/>
        <w:rPr>
          <w:rFonts w:asciiTheme="majorBidi" w:eastAsia="MS Mincho" w:hAnsiTheme="majorBidi" w:cstheme="majorBidi"/>
          <w:sz w:val="24"/>
          <w:lang w:val="fr-FR" w:eastAsia="ja-JP"/>
        </w:rPr>
      </w:pPr>
      <w:r w:rsidRPr="00AB0DDA">
        <w:rPr>
          <w:rFonts w:asciiTheme="majorBidi" w:eastAsia="MS Mincho" w:hAnsiTheme="majorBidi" w:cstheme="majorBidi"/>
          <w:sz w:val="24"/>
          <w:lang w:val="fr-FR" w:eastAsia="ja-JP"/>
        </w:rPr>
        <w:t xml:space="preserve">Global Talent Immigration Partner  </w:t>
      </w:r>
    </w:p>
    <w:p w14:paraId="68DD1CF4" w14:textId="0D59A2D8" w:rsidR="00D24777" w:rsidRPr="00AB0DDA" w:rsidRDefault="00D24777" w:rsidP="0012144B">
      <w:pPr>
        <w:pStyle w:val="BodyText"/>
        <w:rPr>
          <w:rFonts w:asciiTheme="minorHAnsi" w:hAnsiTheme="minorHAnsi" w:cstheme="minorHAnsi"/>
          <w:sz w:val="22"/>
          <w:szCs w:val="22"/>
          <w:lang w:val="fr-FR"/>
        </w:rPr>
      </w:pPr>
    </w:p>
    <w:sectPr w:rsidR="00D24777" w:rsidRPr="00AB0DDA" w:rsidSect="00890DF4">
      <w:headerReference w:type="default" r:id="rId8"/>
      <w:headerReference w:type="first" r:id="rId9"/>
      <w:pgSz w:w="12240" w:h="15840"/>
      <w:pgMar w:top="2520" w:right="1440" w:bottom="1627" w:left="1440" w:header="1440" w:footer="141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3622C" w14:textId="77777777" w:rsidR="008B2D00" w:rsidRDefault="008B2D00">
      <w:r>
        <w:separator/>
      </w:r>
    </w:p>
  </w:endnote>
  <w:endnote w:type="continuationSeparator" w:id="0">
    <w:p w14:paraId="3D930ABE" w14:textId="77777777" w:rsidR="008B2D00" w:rsidRDefault="008B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85310" w14:textId="77777777" w:rsidR="008B2D00" w:rsidRDefault="008B2D00">
      <w:r>
        <w:separator/>
      </w:r>
    </w:p>
  </w:footnote>
  <w:footnote w:type="continuationSeparator" w:id="0">
    <w:p w14:paraId="347B46AC" w14:textId="77777777" w:rsidR="008B2D00" w:rsidRDefault="008B2D00">
      <w:r>
        <w:continuationSeparator/>
      </w:r>
    </w:p>
  </w:footnote>
  <w:footnote w:id="1">
    <w:p w14:paraId="09B638BD" w14:textId="22B804EC" w:rsidR="00302739" w:rsidRDefault="00302739" w:rsidP="00302739">
      <w:pPr>
        <w:pStyle w:val="FootnoteText"/>
        <w:jc w:val="both"/>
      </w:pPr>
      <w:r>
        <w:rPr>
          <w:rStyle w:val="FootnoteReference"/>
        </w:rPr>
        <w:footnoteRef/>
      </w:r>
      <w:r>
        <w:t xml:space="preserve"> Please note that this occupation code has since been sub-divided into Software Developers (15-1252.00) and Software Quality Assurance Analysts and Testers (15-1253.00).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DD7C3" w14:textId="77777777" w:rsidR="00AE1B59" w:rsidRDefault="00AE1B59" w:rsidP="00890DF4">
    <w:pPr>
      <w:pStyle w:val="Header"/>
      <w:tabs>
        <w:tab w:val="clear" w:pos="8640"/>
        <w:tab w:val="right" w:pos="95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9C190" w14:textId="77777777" w:rsidR="00AE1B59" w:rsidRDefault="00AE1B59">
    <w:pPr>
      <w:pStyle w:val="Header"/>
    </w:pPr>
    <w:r>
      <w:rPr>
        <w:noProof/>
        <w:szCs w:val="20"/>
      </w:rPr>
      <mc:AlternateContent>
        <mc:Choice Requires="wps">
          <w:drawing>
            <wp:anchor distT="0" distB="0" distL="114300" distR="114300" simplePos="0" relativeHeight="251658752" behindDoc="0" locked="0" layoutInCell="1" allowOverlap="1" wp14:anchorId="4F0DD990" wp14:editId="61604399">
              <wp:simplePos x="0" y="0"/>
              <wp:positionH relativeFrom="column">
                <wp:posOffset>5252085</wp:posOffset>
              </wp:positionH>
              <wp:positionV relativeFrom="paragraph">
                <wp:posOffset>12065</wp:posOffset>
              </wp:positionV>
              <wp:extent cx="1054735" cy="342900"/>
              <wp:effectExtent l="3810" t="254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7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E3C43" w14:textId="77777777" w:rsidR="00AE1B59" w:rsidRPr="0031340E" w:rsidRDefault="00AE1B59">
                          <w:pPr>
                            <w:rPr>
                              <w:b/>
                              <w:sz w:val="14"/>
                            </w:rPr>
                          </w:pPr>
                        </w:p>
                        <w:p w14:paraId="7CFA9F51" w14:textId="77777777" w:rsidR="00AE1B59" w:rsidRPr="0031340E" w:rsidRDefault="00AE1B59" w:rsidP="00890DF4">
                          <w:pPr>
                            <w:rPr>
                              <w:sz w:val="14"/>
                            </w:rPr>
                          </w:pPr>
                          <w:r w:rsidRPr="0031340E">
                            <w:rPr>
                              <w:sz w:val="14"/>
                            </w:rPr>
                            <w:t>www.vmware.com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DD990" id="_x0000_t202" coordsize="21600,21600" o:spt="202" path="m,l,21600r21600,l21600,xe">
              <v:stroke joinstyle="miter"/>
              <v:path gradientshapeok="t" o:connecttype="rect"/>
            </v:shapetype>
            <v:shape id="Text Box 7" o:spid="_x0000_s1026" type="#_x0000_t202" style="position:absolute;margin-left:413.55pt;margin-top:.95pt;width:83.0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" filled="f" stroked="f">
              <v:textbox inset="0,0,0,0">
                <w:txbxContent>
                  <w:p w14:paraId="221E3C43" w14:textId="77777777" w:rsidR="00AE1B59" w:rsidRPr="0031340E" w:rsidRDefault="00AE1B59">
                    <w:pPr>
                      <w:rPr>
                        <w:b/>
                        <w:sz w:val="14"/>
                      </w:rPr>
                    </w:pPr>
                  </w:p>
                  <w:p w14:paraId="7CFA9F51" w14:textId="77777777" w:rsidR="00AE1B59" w:rsidRPr="0031340E" w:rsidRDefault="00AE1B59" w:rsidP="00890DF4">
                    <w:pPr>
                      <w:rPr>
                        <w:sz w:val="14"/>
                      </w:rPr>
                    </w:pPr>
                    <w:r w:rsidRPr="0031340E">
                      <w:rPr>
                        <w:sz w:val="14"/>
                      </w:rPr>
                      <w:t>www.vmware.com</w:t>
                    </w:r>
                  </w:p>
                </w:txbxContent>
              </v:textbox>
            </v:shape>
          </w:pict>
        </mc:Fallback>
      </mc:AlternateContent>
    </w:r>
    <w:r>
      <w:rPr>
        <w:noProof/>
        <w:szCs w:val="20"/>
      </w:rPr>
      <mc:AlternateContent>
        <mc:Choice Requires="wps">
          <w:drawing>
            <wp:anchor distT="0" distB="0" distL="114300" distR="114300" simplePos="0" relativeHeight="251657728" behindDoc="0" locked="0" layoutInCell="1" allowOverlap="1" wp14:anchorId="450E4010" wp14:editId="4EBC8CD7">
              <wp:simplePos x="0" y="0"/>
              <wp:positionH relativeFrom="column">
                <wp:posOffset>1118870</wp:posOffset>
              </wp:positionH>
              <wp:positionV relativeFrom="paragraph">
                <wp:posOffset>12065</wp:posOffset>
              </wp:positionV>
              <wp:extent cx="1117600" cy="342900"/>
              <wp:effectExtent l="4445" t="254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9C5AA" w14:textId="77777777" w:rsidR="00AE1B59" w:rsidRPr="0031340E" w:rsidRDefault="00AE1B59">
                          <w:pPr>
                            <w:rPr>
                              <w:b/>
                              <w:sz w:val="14"/>
                            </w:rPr>
                          </w:pPr>
                        </w:p>
                        <w:p w14:paraId="1890FEC0" w14:textId="77777777" w:rsidR="00AE1B59" w:rsidRPr="0031340E" w:rsidRDefault="00AE1B59" w:rsidP="00890DF4">
                          <w:pPr>
                            <w:rPr>
                              <w:sz w:val="14"/>
                            </w:rPr>
                          </w:pPr>
                          <w:r w:rsidRPr="0031340E">
                            <w:rPr>
                              <w:sz w:val="14"/>
                            </w:rPr>
                            <w:t>(877) 486-9273 main</w:t>
                          </w:r>
                        </w:p>
                        <w:p w14:paraId="0D89C61F" w14:textId="77777777" w:rsidR="00AE1B59" w:rsidRPr="00EC3EA6" w:rsidRDefault="00AE1B59" w:rsidP="00890DF4">
                          <w:pPr>
                            <w:rPr>
                              <w:sz w:val="14"/>
                            </w:rPr>
                          </w:pPr>
                          <w:r w:rsidRPr="0031340E">
                            <w:rPr>
                              <w:sz w:val="14"/>
                            </w:rPr>
                            <w:t>(650) 427-5001 fax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E4010" id="Text Box 6" o:spid="_x0000_s1027" type="#_x0000_t202" style="position:absolute;margin-left:88.1pt;margin-top:.95pt;width:88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" filled="f" stroked="f">
              <v:textbox inset="0,0,0,0">
                <w:txbxContent>
                  <w:p w14:paraId="7729C5AA" w14:textId="77777777" w:rsidR="00AE1B59" w:rsidRPr="0031340E" w:rsidRDefault="00AE1B59">
                    <w:pPr>
                      <w:rPr>
                        <w:b/>
                        <w:sz w:val="14"/>
                      </w:rPr>
                    </w:pPr>
                  </w:p>
                  <w:p w14:paraId="1890FEC0" w14:textId="77777777" w:rsidR="00AE1B59" w:rsidRPr="0031340E" w:rsidRDefault="00AE1B59" w:rsidP="00890DF4">
                    <w:pPr>
                      <w:rPr>
                        <w:sz w:val="14"/>
                      </w:rPr>
                    </w:pPr>
                    <w:r w:rsidRPr="0031340E">
                      <w:rPr>
                        <w:sz w:val="14"/>
                      </w:rPr>
                      <w:t>(877) 486-9273 main</w:t>
                    </w:r>
                  </w:p>
                  <w:p w14:paraId="0D89C61F" w14:textId="77777777" w:rsidR="00AE1B59" w:rsidRPr="00EC3EA6" w:rsidRDefault="00AE1B59" w:rsidP="00890DF4">
                    <w:pPr>
                      <w:rPr>
                        <w:sz w:val="14"/>
                      </w:rPr>
                    </w:pPr>
                    <w:r w:rsidRPr="0031340E">
                      <w:rPr>
                        <w:sz w:val="14"/>
                      </w:rPr>
                      <w:t>(650) 427-5001 fax</w:t>
                    </w:r>
                  </w:p>
                </w:txbxContent>
              </v:textbox>
            </v:shape>
          </w:pict>
        </mc:Fallback>
      </mc:AlternateContent>
    </w:r>
    <w:r>
      <w:rPr>
        <w:noProof/>
        <w:szCs w:val="20"/>
      </w:rPr>
      <mc:AlternateContent>
        <mc:Choice Requires="wps">
          <w:drawing>
            <wp:anchor distT="0" distB="0" distL="114300" distR="114300" simplePos="0" relativeHeight="251656704" behindDoc="0" locked="0" layoutInCell="1" allowOverlap="1" wp14:anchorId="3273E494" wp14:editId="2314DEC1">
              <wp:simplePos x="0" y="0"/>
              <wp:positionH relativeFrom="margin">
                <wp:align>left</wp:align>
              </wp:positionH>
              <wp:positionV relativeFrom="paragraph">
                <wp:posOffset>12065</wp:posOffset>
              </wp:positionV>
              <wp:extent cx="3429000" cy="3429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D915B" w14:textId="77777777" w:rsidR="00AE1B59" w:rsidRPr="0031340E" w:rsidRDefault="00AE1B59">
                          <w:pPr>
                            <w:rPr>
                              <w:b/>
                              <w:sz w:val="14"/>
                            </w:rPr>
                          </w:pPr>
                          <w:r w:rsidRPr="0031340E">
                            <w:rPr>
                              <w:b/>
                              <w:sz w:val="14"/>
                            </w:rPr>
                            <w:t xml:space="preserve">VMware, Inc. </w:t>
                          </w:r>
                        </w:p>
                        <w:p w14:paraId="3B7E1A77" w14:textId="77777777" w:rsidR="00AE1B59" w:rsidRPr="0031340E" w:rsidRDefault="00AE1B59" w:rsidP="00890DF4">
                          <w:pPr>
                            <w:rPr>
                              <w:sz w:val="14"/>
                            </w:rPr>
                          </w:pPr>
                          <w:r w:rsidRPr="0031340E">
                            <w:rPr>
                              <w:sz w:val="14"/>
                            </w:rPr>
                            <w:t>3401 Hillview Avenue</w:t>
                          </w:r>
                        </w:p>
                        <w:p w14:paraId="6FCA08DD" w14:textId="77777777" w:rsidR="00AE1B59" w:rsidRPr="00EC3EA6" w:rsidRDefault="00AE1B59" w:rsidP="00890DF4">
                          <w:pPr>
                            <w:rPr>
                              <w:sz w:val="14"/>
                            </w:rPr>
                          </w:pPr>
                          <w:r w:rsidRPr="0031340E">
                            <w:rPr>
                              <w:sz w:val="14"/>
                            </w:rPr>
                            <w:t>Palo Alto, CA 94304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E494" id="Text Box 5" o:spid="_x0000_s1028" type="#_x0000_t202" style="position:absolute;margin-left:0;margin-top:.95pt;width:270pt;height:27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" filled="f" stroked="f">
              <v:textbox inset="0,0,0,0">
                <w:txbxContent>
                  <w:p w14:paraId="18BD915B" w14:textId="77777777" w:rsidR="00AE1B59" w:rsidRPr="0031340E" w:rsidRDefault="00AE1B59">
                    <w:pPr>
                      <w:rPr>
                        <w:b/>
                        <w:sz w:val="14"/>
                      </w:rPr>
                    </w:pPr>
                    <w:r w:rsidRPr="0031340E">
                      <w:rPr>
                        <w:b/>
                        <w:sz w:val="14"/>
                      </w:rPr>
                      <w:t xml:space="preserve">VMware, Inc. </w:t>
                    </w:r>
                  </w:p>
                  <w:p w14:paraId="3B7E1A77" w14:textId="77777777" w:rsidR="00AE1B59" w:rsidRPr="0031340E" w:rsidRDefault="00AE1B59" w:rsidP="00890DF4">
                    <w:pPr>
                      <w:rPr>
                        <w:sz w:val="14"/>
                      </w:rPr>
                    </w:pPr>
                    <w:r w:rsidRPr="0031340E">
                      <w:rPr>
                        <w:sz w:val="14"/>
                      </w:rPr>
                      <w:t>3401 Hillview Avenue</w:t>
                    </w:r>
                  </w:p>
                  <w:p w14:paraId="6FCA08DD" w14:textId="77777777" w:rsidR="00AE1B59" w:rsidRPr="00EC3EA6" w:rsidRDefault="00AE1B59" w:rsidP="00890DF4">
                    <w:pPr>
                      <w:rPr>
                        <w:sz w:val="14"/>
                      </w:rPr>
                    </w:pPr>
                    <w:r w:rsidRPr="0031340E">
                      <w:rPr>
                        <w:sz w:val="14"/>
                      </w:rPr>
                      <w:t>Palo Alto, CA 94304</w:t>
                    </w:r>
                  </w:p>
                </w:txbxContent>
              </v:textbox>
              <w10:wrap anchorx="margin"/>
            </v:shape>
          </w:pict>
        </mc:Fallback>
      </mc:AlternateContent>
    </w:r>
    <w:r>
      <w:rPr>
        <w:noProof/>
        <w:szCs w:val="20"/>
      </w:rPr>
      <w:drawing>
        <wp:anchor distT="0" distB="0" distL="114300" distR="114300" simplePos="0" relativeHeight="251659776" behindDoc="1" locked="0" layoutInCell="1" allowOverlap="1" wp14:anchorId="72B2558C" wp14:editId="3E88C7FB">
          <wp:simplePos x="0" y="0"/>
          <wp:positionH relativeFrom="page">
            <wp:posOffset>6941185</wp:posOffset>
          </wp:positionH>
          <wp:positionV relativeFrom="page">
            <wp:posOffset>2540</wp:posOffset>
          </wp:positionV>
          <wp:extent cx="831850" cy="831850"/>
          <wp:effectExtent l="0" t="0" r="0" b="0"/>
          <wp:wrapNone/>
          <wp:docPr id="10" name="Picture 10" descr="ketterhead pee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tterhead peelb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0"/>
      </w:rPr>
      <w:drawing>
        <wp:anchor distT="0" distB="0" distL="114300" distR="114300" simplePos="0" relativeHeight="251655680" behindDoc="0" locked="0" layoutInCell="1" allowOverlap="1" wp14:anchorId="206CC639" wp14:editId="07FD2A9D">
          <wp:simplePos x="0" y="0"/>
          <wp:positionH relativeFrom="column">
            <wp:posOffset>0</wp:posOffset>
          </wp:positionH>
          <wp:positionV relativeFrom="paragraph">
            <wp:posOffset>-384810</wp:posOffset>
          </wp:positionV>
          <wp:extent cx="1079500" cy="165100"/>
          <wp:effectExtent l="0" t="0" r="0" b="0"/>
          <wp:wrapNone/>
          <wp:docPr id="4" name="Picture 4" descr="vmw_logo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w_logo_letterhe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95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6587B77" wp14:editId="5B854112">
          <wp:extent cx="914400" cy="352425"/>
          <wp:effectExtent l="0" t="0" r="0" b="9525"/>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77CEE"/>
    <w:multiLevelType w:val="hybridMultilevel"/>
    <w:tmpl w:val="F526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12AC4"/>
    <w:multiLevelType w:val="hybridMultilevel"/>
    <w:tmpl w:val="D63A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18C9"/>
    <w:multiLevelType w:val="hybridMultilevel"/>
    <w:tmpl w:val="0A2A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55C28"/>
    <w:multiLevelType w:val="hybridMultilevel"/>
    <w:tmpl w:val="61E0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1402E"/>
    <w:multiLevelType w:val="hybridMultilevel"/>
    <w:tmpl w:val="CD40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35B6D"/>
    <w:multiLevelType w:val="hybridMultilevel"/>
    <w:tmpl w:val="3B6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67F34"/>
    <w:multiLevelType w:val="hybridMultilevel"/>
    <w:tmpl w:val="9F6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3BC8"/>
    <w:multiLevelType w:val="hybridMultilevel"/>
    <w:tmpl w:val="2ED8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46C07"/>
    <w:multiLevelType w:val="hybridMultilevel"/>
    <w:tmpl w:val="08A2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D73C1"/>
    <w:multiLevelType w:val="hybridMultilevel"/>
    <w:tmpl w:val="EC5E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B0474"/>
    <w:multiLevelType w:val="hybridMultilevel"/>
    <w:tmpl w:val="2F3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43893"/>
    <w:multiLevelType w:val="hybridMultilevel"/>
    <w:tmpl w:val="60EE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509A6"/>
    <w:multiLevelType w:val="hybridMultilevel"/>
    <w:tmpl w:val="88E0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F3410"/>
    <w:multiLevelType w:val="hybridMultilevel"/>
    <w:tmpl w:val="0BD8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B61F0"/>
    <w:multiLevelType w:val="hybridMultilevel"/>
    <w:tmpl w:val="F5EC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D2355"/>
    <w:multiLevelType w:val="hybridMultilevel"/>
    <w:tmpl w:val="42F6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CB2288"/>
    <w:multiLevelType w:val="hybridMultilevel"/>
    <w:tmpl w:val="C336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E61D2"/>
    <w:multiLevelType w:val="hybridMultilevel"/>
    <w:tmpl w:val="DC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5"/>
  </w:num>
  <w:num w:numId="4">
    <w:abstractNumId w:val="10"/>
  </w:num>
  <w:num w:numId="5">
    <w:abstractNumId w:val="6"/>
  </w:num>
  <w:num w:numId="6">
    <w:abstractNumId w:val="11"/>
  </w:num>
  <w:num w:numId="7">
    <w:abstractNumId w:val="7"/>
  </w:num>
  <w:num w:numId="8">
    <w:abstractNumId w:val="17"/>
  </w:num>
  <w:num w:numId="9">
    <w:abstractNumId w:val="0"/>
  </w:num>
  <w:num w:numId="10">
    <w:abstractNumId w:val="1"/>
  </w:num>
  <w:num w:numId="11">
    <w:abstractNumId w:val="13"/>
  </w:num>
  <w:num w:numId="12">
    <w:abstractNumId w:val="8"/>
  </w:num>
  <w:num w:numId="13">
    <w:abstractNumId w:val="5"/>
  </w:num>
  <w:num w:numId="14">
    <w:abstractNumId w:val="12"/>
  </w:num>
  <w:num w:numId="15">
    <w:abstractNumId w:val="3"/>
  </w:num>
  <w:num w:numId="16">
    <w:abstractNumId w:val="2"/>
  </w:num>
  <w:num w:numId="17">
    <w:abstractNumId w:val="14"/>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DF4"/>
    <w:rsid w:val="00006BBF"/>
    <w:rsid w:val="00007CDC"/>
    <w:rsid w:val="00014C43"/>
    <w:rsid w:val="00023141"/>
    <w:rsid w:val="0003106E"/>
    <w:rsid w:val="000370B8"/>
    <w:rsid w:val="00037B77"/>
    <w:rsid w:val="00051F0C"/>
    <w:rsid w:val="00054D39"/>
    <w:rsid w:val="0005501E"/>
    <w:rsid w:val="00057B3F"/>
    <w:rsid w:val="00066907"/>
    <w:rsid w:val="00075887"/>
    <w:rsid w:val="00082E2C"/>
    <w:rsid w:val="00085915"/>
    <w:rsid w:val="00090E5C"/>
    <w:rsid w:val="0009203B"/>
    <w:rsid w:val="000967BC"/>
    <w:rsid w:val="00096D23"/>
    <w:rsid w:val="000973CE"/>
    <w:rsid w:val="000A268A"/>
    <w:rsid w:val="000A4508"/>
    <w:rsid w:val="000A66E5"/>
    <w:rsid w:val="000A7453"/>
    <w:rsid w:val="000A7989"/>
    <w:rsid w:val="000B5F19"/>
    <w:rsid w:val="000B6C77"/>
    <w:rsid w:val="000C56BD"/>
    <w:rsid w:val="000D7910"/>
    <w:rsid w:val="000E44B0"/>
    <w:rsid w:val="000E486B"/>
    <w:rsid w:val="000F610E"/>
    <w:rsid w:val="000F748E"/>
    <w:rsid w:val="00100A4C"/>
    <w:rsid w:val="00101828"/>
    <w:rsid w:val="001028E7"/>
    <w:rsid w:val="001173C9"/>
    <w:rsid w:val="0012144B"/>
    <w:rsid w:val="00125EF5"/>
    <w:rsid w:val="00127D86"/>
    <w:rsid w:val="001303E6"/>
    <w:rsid w:val="00130558"/>
    <w:rsid w:val="001412AE"/>
    <w:rsid w:val="0014184E"/>
    <w:rsid w:val="00144950"/>
    <w:rsid w:val="0014692E"/>
    <w:rsid w:val="001470CA"/>
    <w:rsid w:val="00147FFE"/>
    <w:rsid w:val="001529C9"/>
    <w:rsid w:val="001533A6"/>
    <w:rsid w:val="001545DE"/>
    <w:rsid w:val="00166D4A"/>
    <w:rsid w:val="00166D71"/>
    <w:rsid w:val="00176496"/>
    <w:rsid w:val="00177688"/>
    <w:rsid w:val="00182ECD"/>
    <w:rsid w:val="001832EC"/>
    <w:rsid w:val="001853D2"/>
    <w:rsid w:val="001920F0"/>
    <w:rsid w:val="001A0994"/>
    <w:rsid w:val="001A14A2"/>
    <w:rsid w:val="001A6FC3"/>
    <w:rsid w:val="001B15CF"/>
    <w:rsid w:val="001B325C"/>
    <w:rsid w:val="001C0C93"/>
    <w:rsid w:val="001C39E2"/>
    <w:rsid w:val="001C79B0"/>
    <w:rsid w:val="001D0221"/>
    <w:rsid w:val="001D5FBB"/>
    <w:rsid w:val="001E180D"/>
    <w:rsid w:val="001E255A"/>
    <w:rsid w:val="001F3E77"/>
    <w:rsid w:val="001F4DDE"/>
    <w:rsid w:val="001F55BC"/>
    <w:rsid w:val="001F68FF"/>
    <w:rsid w:val="0020150D"/>
    <w:rsid w:val="002055E0"/>
    <w:rsid w:val="00207E8A"/>
    <w:rsid w:val="00210339"/>
    <w:rsid w:val="0021162E"/>
    <w:rsid w:val="002133A9"/>
    <w:rsid w:val="00214DCF"/>
    <w:rsid w:val="00225147"/>
    <w:rsid w:val="00236BC9"/>
    <w:rsid w:val="00243CD6"/>
    <w:rsid w:val="0024676C"/>
    <w:rsid w:val="00262D3A"/>
    <w:rsid w:val="00262D40"/>
    <w:rsid w:val="00270744"/>
    <w:rsid w:val="00271C96"/>
    <w:rsid w:val="00274DF2"/>
    <w:rsid w:val="00275718"/>
    <w:rsid w:val="00282B6F"/>
    <w:rsid w:val="002846E4"/>
    <w:rsid w:val="00287EE9"/>
    <w:rsid w:val="0029135E"/>
    <w:rsid w:val="002913D3"/>
    <w:rsid w:val="002A0FC2"/>
    <w:rsid w:val="002A41D1"/>
    <w:rsid w:val="002A4E7C"/>
    <w:rsid w:val="002A7A8E"/>
    <w:rsid w:val="002B1DC1"/>
    <w:rsid w:val="002B6E96"/>
    <w:rsid w:val="002B76D1"/>
    <w:rsid w:val="002C1942"/>
    <w:rsid w:val="002C674A"/>
    <w:rsid w:val="002D02EE"/>
    <w:rsid w:val="002D0FF1"/>
    <w:rsid w:val="002D1206"/>
    <w:rsid w:val="002D12D9"/>
    <w:rsid w:val="002D2480"/>
    <w:rsid w:val="002D3ABD"/>
    <w:rsid w:val="002E5DCB"/>
    <w:rsid w:val="00302739"/>
    <w:rsid w:val="003101B2"/>
    <w:rsid w:val="00313181"/>
    <w:rsid w:val="0032066B"/>
    <w:rsid w:val="00322D47"/>
    <w:rsid w:val="00336EF2"/>
    <w:rsid w:val="00352353"/>
    <w:rsid w:val="00364F43"/>
    <w:rsid w:val="00381C93"/>
    <w:rsid w:val="00391509"/>
    <w:rsid w:val="003931B4"/>
    <w:rsid w:val="00393250"/>
    <w:rsid w:val="003A0A4E"/>
    <w:rsid w:val="003A1298"/>
    <w:rsid w:val="003A4D34"/>
    <w:rsid w:val="003A5C00"/>
    <w:rsid w:val="003B0E55"/>
    <w:rsid w:val="003C538C"/>
    <w:rsid w:val="003C5D18"/>
    <w:rsid w:val="003E1CA2"/>
    <w:rsid w:val="003E421E"/>
    <w:rsid w:val="003E46D9"/>
    <w:rsid w:val="003E6900"/>
    <w:rsid w:val="003F0090"/>
    <w:rsid w:val="003F3AA5"/>
    <w:rsid w:val="00402E22"/>
    <w:rsid w:val="0040445D"/>
    <w:rsid w:val="00406431"/>
    <w:rsid w:val="00406898"/>
    <w:rsid w:val="0042262F"/>
    <w:rsid w:val="0042741F"/>
    <w:rsid w:val="0043555A"/>
    <w:rsid w:val="00444872"/>
    <w:rsid w:val="0044584C"/>
    <w:rsid w:val="0044599A"/>
    <w:rsid w:val="00445C81"/>
    <w:rsid w:val="00446650"/>
    <w:rsid w:val="00456890"/>
    <w:rsid w:val="004625C5"/>
    <w:rsid w:val="00466C90"/>
    <w:rsid w:val="00480DAF"/>
    <w:rsid w:val="004819EA"/>
    <w:rsid w:val="00487688"/>
    <w:rsid w:val="004904B9"/>
    <w:rsid w:val="00493058"/>
    <w:rsid w:val="0049410F"/>
    <w:rsid w:val="00494C8E"/>
    <w:rsid w:val="00497C40"/>
    <w:rsid w:val="004A5446"/>
    <w:rsid w:val="004B0F57"/>
    <w:rsid w:val="004B1B52"/>
    <w:rsid w:val="004B342C"/>
    <w:rsid w:val="004C7B71"/>
    <w:rsid w:val="004D7799"/>
    <w:rsid w:val="004D7C41"/>
    <w:rsid w:val="004E15FB"/>
    <w:rsid w:val="004E1AE6"/>
    <w:rsid w:val="004E3002"/>
    <w:rsid w:val="004E3419"/>
    <w:rsid w:val="004E7CF4"/>
    <w:rsid w:val="004E7E6D"/>
    <w:rsid w:val="004F12C1"/>
    <w:rsid w:val="004F4165"/>
    <w:rsid w:val="004F5402"/>
    <w:rsid w:val="004F5828"/>
    <w:rsid w:val="0050725A"/>
    <w:rsid w:val="00511416"/>
    <w:rsid w:val="005133F5"/>
    <w:rsid w:val="00514364"/>
    <w:rsid w:val="00523D22"/>
    <w:rsid w:val="0053252E"/>
    <w:rsid w:val="005459D0"/>
    <w:rsid w:val="00554804"/>
    <w:rsid w:val="0055567C"/>
    <w:rsid w:val="00557A87"/>
    <w:rsid w:val="005623EB"/>
    <w:rsid w:val="0056361A"/>
    <w:rsid w:val="00566894"/>
    <w:rsid w:val="00571C40"/>
    <w:rsid w:val="00575F1B"/>
    <w:rsid w:val="00580003"/>
    <w:rsid w:val="00584FAB"/>
    <w:rsid w:val="005858BC"/>
    <w:rsid w:val="00587FE9"/>
    <w:rsid w:val="00591321"/>
    <w:rsid w:val="005A55C1"/>
    <w:rsid w:val="005B030A"/>
    <w:rsid w:val="005B0D27"/>
    <w:rsid w:val="005B4193"/>
    <w:rsid w:val="005B42A8"/>
    <w:rsid w:val="005B59FD"/>
    <w:rsid w:val="005C0288"/>
    <w:rsid w:val="005D1E38"/>
    <w:rsid w:val="005D2861"/>
    <w:rsid w:val="005D509E"/>
    <w:rsid w:val="005D63FD"/>
    <w:rsid w:val="005D7EBC"/>
    <w:rsid w:val="005E1198"/>
    <w:rsid w:val="005E39DA"/>
    <w:rsid w:val="005E62FE"/>
    <w:rsid w:val="00601B97"/>
    <w:rsid w:val="006057BD"/>
    <w:rsid w:val="00607399"/>
    <w:rsid w:val="00612831"/>
    <w:rsid w:val="00622676"/>
    <w:rsid w:val="00623FF0"/>
    <w:rsid w:val="00624266"/>
    <w:rsid w:val="006269EB"/>
    <w:rsid w:val="00640AAC"/>
    <w:rsid w:val="0064197A"/>
    <w:rsid w:val="00647663"/>
    <w:rsid w:val="0065170E"/>
    <w:rsid w:val="00652114"/>
    <w:rsid w:val="006609D3"/>
    <w:rsid w:val="0066219A"/>
    <w:rsid w:val="00664936"/>
    <w:rsid w:val="00670D24"/>
    <w:rsid w:val="00673529"/>
    <w:rsid w:val="006829F8"/>
    <w:rsid w:val="006834F9"/>
    <w:rsid w:val="00683825"/>
    <w:rsid w:val="00690749"/>
    <w:rsid w:val="0069255B"/>
    <w:rsid w:val="006A03D6"/>
    <w:rsid w:val="006A11E6"/>
    <w:rsid w:val="006A4D6B"/>
    <w:rsid w:val="006A5D0F"/>
    <w:rsid w:val="006A7D13"/>
    <w:rsid w:val="006B3B5F"/>
    <w:rsid w:val="006B5C23"/>
    <w:rsid w:val="006C4532"/>
    <w:rsid w:val="006C7F39"/>
    <w:rsid w:val="006D1517"/>
    <w:rsid w:val="006F3213"/>
    <w:rsid w:val="006F59B2"/>
    <w:rsid w:val="006F5DFF"/>
    <w:rsid w:val="00700BFA"/>
    <w:rsid w:val="007160D4"/>
    <w:rsid w:val="00721061"/>
    <w:rsid w:val="0072453D"/>
    <w:rsid w:val="0072710C"/>
    <w:rsid w:val="00731C0F"/>
    <w:rsid w:val="00732106"/>
    <w:rsid w:val="00733DE8"/>
    <w:rsid w:val="0073456D"/>
    <w:rsid w:val="00736E6A"/>
    <w:rsid w:val="00754CF9"/>
    <w:rsid w:val="00756893"/>
    <w:rsid w:val="0076117D"/>
    <w:rsid w:val="00767C90"/>
    <w:rsid w:val="007742C2"/>
    <w:rsid w:val="00774B46"/>
    <w:rsid w:val="00776369"/>
    <w:rsid w:val="007849E7"/>
    <w:rsid w:val="00786154"/>
    <w:rsid w:val="00787895"/>
    <w:rsid w:val="007955B9"/>
    <w:rsid w:val="007A003F"/>
    <w:rsid w:val="007A27FF"/>
    <w:rsid w:val="007A356E"/>
    <w:rsid w:val="007A4722"/>
    <w:rsid w:val="007A4DF0"/>
    <w:rsid w:val="007A7CE3"/>
    <w:rsid w:val="007B2BD1"/>
    <w:rsid w:val="007B452E"/>
    <w:rsid w:val="007C5B8D"/>
    <w:rsid w:val="007D0677"/>
    <w:rsid w:val="007D228F"/>
    <w:rsid w:val="007E1F78"/>
    <w:rsid w:val="007E489A"/>
    <w:rsid w:val="007E520F"/>
    <w:rsid w:val="007E5CB6"/>
    <w:rsid w:val="007E651E"/>
    <w:rsid w:val="007E7B28"/>
    <w:rsid w:val="007F0890"/>
    <w:rsid w:val="007F33FF"/>
    <w:rsid w:val="007F3668"/>
    <w:rsid w:val="007F5175"/>
    <w:rsid w:val="00800A87"/>
    <w:rsid w:val="00810FED"/>
    <w:rsid w:val="00841160"/>
    <w:rsid w:val="008441ED"/>
    <w:rsid w:val="00844521"/>
    <w:rsid w:val="00845CA6"/>
    <w:rsid w:val="00845E8A"/>
    <w:rsid w:val="00851FFD"/>
    <w:rsid w:val="00852038"/>
    <w:rsid w:val="008548FA"/>
    <w:rsid w:val="00856EE7"/>
    <w:rsid w:val="0086354C"/>
    <w:rsid w:val="00870436"/>
    <w:rsid w:val="0087044E"/>
    <w:rsid w:val="008723F0"/>
    <w:rsid w:val="00872E2F"/>
    <w:rsid w:val="0087488C"/>
    <w:rsid w:val="00876FD0"/>
    <w:rsid w:val="00890DF4"/>
    <w:rsid w:val="00894816"/>
    <w:rsid w:val="008952DE"/>
    <w:rsid w:val="00897FAD"/>
    <w:rsid w:val="008B2D00"/>
    <w:rsid w:val="008B34A8"/>
    <w:rsid w:val="008B4C41"/>
    <w:rsid w:val="008B75CD"/>
    <w:rsid w:val="008B7F8D"/>
    <w:rsid w:val="008C649F"/>
    <w:rsid w:val="008D158A"/>
    <w:rsid w:val="008D4ADC"/>
    <w:rsid w:val="008E14FC"/>
    <w:rsid w:val="008E4716"/>
    <w:rsid w:val="008E7B46"/>
    <w:rsid w:val="008F3844"/>
    <w:rsid w:val="008F791E"/>
    <w:rsid w:val="0090696D"/>
    <w:rsid w:val="00915FF5"/>
    <w:rsid w:val="00917C87"/>
    <w:rsid w:val="00920308"/>
    <w:rsid w:val="009216AF"/>
    <w:rsid w:val="009242EC"/>
    <w:rsid w:val="009247C1"/>
    <w:rsid w:val="00932E0A"/>
    <w:rsid w:val="00937ABB"/>
    <w:rsid w:val="0094258A"/>
    <w:rsid w:val="009437F1"/>
    <w:rsid w:val="009448BD"/>
    <w:rsid w:val="00950D04"/>
    <w:rsid w:val="00952DFB"/>
    <w:rsid w:val="00961D61"/>
    <w:rsid w:val="009654AA"/>
    <w:rsid w:val="00970ED2"/>
    <w:rsid w:val="00970FE1"/>
    <w:rsid w:val="009746ED"/>
    <w:rsid w:val="00977D13"/>
    <w:rsid w:val="00977FCF"/>
    <w:rsid w:val="0098049C"/>
    <w:rsid w:val="00986D57"/>
    <w:rsid w:val="009A0FFC"/>
    <w:rsid w:val="009A2F4C"/>
    <w:rsid w:val="009A7A5A"/>
    <w:rsid w:val="009B72CA"/>
    <w:rsid w:val="009C1EE7"/>
    <w:rsid w:val="009C359F"/>
    <w:rsid w:val="009C48F2"/>
    <w:rsid w:val="009C662A"/>
    <w:rsid w:val="009C7AED"/>
    <w:rsid w:val="009D0F30"/>
    <w:rsid w:val="009D56D7"/>
    <w:rsid w:val="009D5BFB"/>
    <w:rsid w:val="009D64C8"/>
    <w:rsid w:val="009D777E"/>
    <w:rsid w:val="009E02CB"/>
    <w:rsid w:val="009E321B"/>
    <w:rsid w:val="009E770B"/>
    <w:rsid w:val="00A01D46"/>
    <w:rsid w:val="00A047CB"/>
    <w:rsid w:val="00A0676C"/>
    <w:rsid w:val="00A069E3"/>
    <w:rsid w:val="00A17DF4"/>
    <w:rsid w:val="00A219EA"/>
    <w:rsid w:val="00A21E6D"/>
    <w:rsid w:val="00A2676C"/>
    <w:rsid w:val="00A26E8A"/>
    <w:rsid w:val="00A27C38"/>
    <w:rsid w:val="00A3455E"/>
    <w:rsid w:val="00A348E9"/>
    <w:rsid w:val="00A36B02"/>
    <w:rsid w:val="00A40052"/>
    <w:rsid w:val="00A40551"/>
    <w:rsid w:val="00A50B98"/>
    <w:rsid w:val="00A52711"/>
    <w:rsid w:val="00A57F3A"/>
    <w:rsid w:val="00A60344"/>
    <w:rsid w:val="00A63DC2"/>
    <w:rsid w:val="00A7385A"/>
    <w:rsid w:val="00A7662B"/>
    <w:rsid w:val="00A86D36"/>
    <w:rsid w:val="00A86DF9"/>
    <w:rsid w:val="00AA3445"/>
    <w:rsid w:val="00AA42A4"/>
    <w:rsid w:val="00AA47EF"/>
    <w:rsid w:val="00AB00A3"/>
    <w:rsid w:val="00AB0DDA"/>
    <w:rsid w:val="00AB198E"/>
    <w:rsid w:val="00AB2092"/>
    <w:rsid w:val="00AB5760"/>
    <w:rsid w:val="00AC40A8"/>
    <w:rsid w:val="00AC4DD7"/>
    <w:rsid w:val="00AC70E0"/>
    <w:rsid w:val="00AC7A87"/>
    <w:rsid w:val="00AD29E6"/>
    <w:rsid w:val="00AD345D"/>
    <w:rsid w:val="00AD3868"/>
    <w:rsid w:val="00AD3A44"/>
    <w:rsid w:val="00AD4752"/>
    <w:rsid w:val="00AD6024"/>
    <w:rsid w:val="00AD72A5"/>
    <w:rsid w:val="00AE1B59"/>
    <w:rsid w:val="00AE25FE"/>
    <w:rsid w:val="00AE3F1E"/>
    <w:rsid w:val="00AE4C02"/>
    <w:rsid w:val="00AE510C"/>
    <w:rsid w:val="00AE594E"/>
    <w:rsid w:val="00AF1A37"/>
    <w:rsid w:val="00AF4F4D"/>
    <w:rsid w:val="00AF53B0"/>
    <w:rsid w:val="00AF590A"/>
    <w:rsid w:val="00B02A56"/>
    <w:rsid w:val="00B04D29"/>
    <w:rsid w:val="00B07EF6"/>
    <w:rsid w:val="00B1375C"/>
    <w:rsid w:val="00B176BE"/>
    <w:rsid w:val="00B212CD"/>
    <w:rsid w:val="00B237BE"/>
    <w:rsid w:val="00B25708"/>
    <w:rsid w:val="00B32826"/>
    <w:rsid w:val="00B3554D"/>
    <w:rsid w:val="00B375C7"/>
    <w:rsid w:val="00B45427"/>
    <w:rsid w:val="00B45C4B"/>
    <w:rsid w:val="00B539B1"/>
    <w:rsid w:val="00B63CCE"/>
    <w:rsid w:val="00B6427B"/>
    <w:rsid w:val="00B67050"/>
    <w:rsid w:val="00B764CC"/>
    <w:rsid w:val="00B8104B"/>
    <w:rsid w:val="00B82C2E"/>
    <w:rsid w:val="00B9337B"/>
    <w:rsid w:val="00B96E38"/>
    <w:rsid w:val="00BA321F"/>
    <w:rsid w:val="00BA38F5"/>
    <w:rsid w:val="00BB2D02"/>
    <w:rsid w:val="00BB5A8A"/>
    <w:rsid w:val="00BB6B6E"/>
    <w:rsid w:val="00BE503A"/>
    <w:rsid w:val="00BE53D4"/>
    <w:rsid w:val="00BF304B"/>
    <w:rsid w:val="00BF3C0E"/>
    <w:rsid w:val="00BF5941"/>
    <w:rsid w:val="00BF6D0E"/>
    <w:rsid w:val="00C02F68"/>
    <w:rsid w:val="00C030B6"/>
    <w:rsid w:val="00C0739A"/>
    <w:rsid w:val="00C12655"/>
    <w:rsid w:val="00C13538"/>
    <w:rsid w:val="00C17133"/>
    <w:rsid w:val="00C22B9D"/>
    <w:rsid w:val="00C26C10"/>
    <w:rsid w:val="00C35C37"/>
    <w:rsid w:val="00C41894"/>
    <w:rsid w:val="00C41B4A"/>
    <w:rsid w:val="00C45225"/>
    <w:rsid w:val="00C520A1"/>
    <w:rsid w:val="00C55658"/>
    <w:rsid w:val="00C55783"/>
    <w:rsid w:val="00C568D3"/>
    <w:rsid w:val="00C57300"/>
    <w:rsid w:val="00C63B9A"/>
    <w:rsid w:val="00C66D17"/>
    <w:rsid w:val="00C67CEC"/>
    <w:rsid w:val="00C74D31"/>
    <w:rsid w:val="00C81B79"/>
    <w:rsid w:val="00C82E1A"/>
    <w:rsid w:val="00C83214"/>
    <w:rsid w:val="00C910F4"/>
    <w:rsid w:val="00CA0BE6"/>
    <w:rsid w:val="00CA4967"/>
    <w:rsid w:val="00CA4AA7"/>
    <w:rsid w:val="00CA5E30"/>
    <w:rsid w:val="00CA6BD9"/>
    <w:rsid w:val="00CB55FB"/>
    <w:rsid w:val="00CB6520"/>
    <w:rsid w:val="00CB6F4C"/>
    <w:rsid w:val="00CC1411"/>
    <w:rsid w:val="00CC1F7B"/>
    <w:rsid w:val="00CC2837"/>
    <w:rsid w:val="00CC4CD5"/>
    <w:rsid w:val="00CC5583"/>
    <w:rsid w:val="00CC6370"/>
    <w:rsid w:val="00CC78AB"/>
    <w:rsid w:val="00CD0506"/>
    <w:rsid w:val="00CD7BA3"/>
    <w:rsid w:val="00CE15E1"/>
    <w:rsid w:val="00CE273B"/>
    <w:rsid w:val="00CF06DD"/>
    <w:rsid w:val="00CF0939"/>
    <w:rsid w:val="00CF0CBB"/>
    <w:rsid w:val="00CF5BE6"/>
    <w:rsid w:val="00D0219C"/>
    <w:rsid w:val="00D0645D"/>
    <w:rsid w:val="00D07C77"/>
    <w:rsid w:val="00D10E70"/>
    <w:rsid w:val="00D140BB"/>
    <w:rsid w:val="00D23592"/>
    <w:rsid w:val="00D23D34"/>
    <w:rsid w:val="00D24777"/>
    <w:rsid w:val="00D32384"/>
    <w:rsid w:val="00D32C31"/>
    <w:rsid w:val="00D3339A"/>
    <w:rsid w:val="00D4641E"/>
    <w:rsid w:val="00D561ED"/>
    <w:rsid w:val="00D57016"/>
    <w:rsid w:val="00D60C7F"/>
    <w:rsid w:val="00D61CBD"/>
    <w:rsid w:val="00D6430C"/>
    <w:rsid w:val="00D669D7"/>
    <w:rsid w:val="00D7056F"/>
    <w:rsid w:val="00D72767"/>
    <w:rsid w:val="00D749BE"/>
    <w:rsid w:val="00D778FF"/>
    <w:rsid w:val="00D81A75"/>
    <w:rsid w:val="00D923D3"/>
    <w:rsid w:val="00D92A43"/>
    <w:rsid w:val="00D9422E"/>
    <w:rsid w:val="00D95092"/>
    <w:rsid w:val="00D964CB"/>
    <w:rsid w:val="00DA21C9"/>
    <w:rsid w:val="00DA28E4"/>
    <w:rsid w:val="00DA31EE"/>
    <w:rsid w:val="00DB26C3"/>
    <w:rsid w:val="00DB2743"/>
    <w:rsid w:val="00DB476E"/>
    <w:rsid w:val="00DB7E7C"/>
    <w:rsid w:val="00DC4FB7"/>
    <w:rsid w:val="00DD46D8"/>
    <w:rsid w:val="00DD6C27"/>
    <w:rsid w:val="00DD6EA1"/>
    <w:rsid w:val="00DD7EAD"/>
    <w:rsid w:val="00DE4E0C"/>
    <w:rsid w:val="00DF008A"/>
    <w:rsid w:val="00DF40BC"/>
    <w:rsid w:val="00DF512A"/>
    <w:rsid w:val="00E10146"/>
    <w:rsid w:val="00E10D99"/>
    <w:rsid w:val="00E13456"/>
    <w:rsid w:val="00E20844"/>
    <w:rsid w:val="00E25464"/>
    <w:rsid w:val="00E25859"/>
    <w:rsid w:val="00E35312"/>
    <w:rsid w:val="00E40061"/>
    <w:rsid w:val="00E40E42"/>
    <w:rsid w:val="00E462FA"/>
    <w:rsid w:val="00E559A3"/>
    <w:rsid w:val="00E60015"/>
    <w:rsid w:val="00E628E0"/>
    <w:rsid w:val="00E64868"/>
    <w:rsid w:val="00E66F08"/>
    <w:rsid w:val="00E70430"/>
    <w:rsid w:val="00E723D9"/>
    <w:rsid w:val="00E731E1"/>
    <w:rsid w:val="00E8152C"/>
    <w:rsid w:val="00E86422"/>
    <w:rsid w:val="00E90272"/>
    <w:rsid w:val="00E928B3"/>
    <w:rsid w:val="00E92E60"/>
    <w:rsid w:val="00E94D82"/>
    <w:rsid w:val="00EA433B"/>
    <w:rsid w:val="00EA7C8B"/>
    <w:rsid w:val="00EB0FDF"/>
    <w:rsid w:val="00EB32F8"/>
    <w:rsid w:val="00EB3DB1"/>
    <w:rsid w:val="00EB4986"/>
    <w:rsid w:val="00EC279C"/>
    <w:rsid w:val="00EC6DE6"/>
    <w:rsid w:val="00EE2C45"/>
    <w:rsid w:val="00EE410A"/>
    <w:rsid w:val="00EF49F3"/>
    <w:rsid w:val="00EF61E1"/>
    <w:rsid w:val="00EF6271"/>
    <w:rsid w:val="00F036C3"/>
    <w:rsid w:val="00F045FD"/>
    <w:rsid w:val="00F1135C"/>
    <w:rsid w:val="00F1282D"/>
    <w:rsid w:val="00F14EE2"/>
    <w:rsid w:val="00F22796"/>
    <w:rsid w:val="00F24E88"/>
    <w:rsid w:val="00F257DA"/>
    <w:rsid w:val="00F26931"/>
    <w:rsid w:val="00F27C5F"/>
    <w:rsid w:val="00F355DF"/>
    <w:rsid w:val="00F369E0"/>
    <w:rsid w:val="00F37936"/>
    <w:rsid w:val="00F37F80"/>
    <w:rsid w:val="00F46B62"/>
    <w:rsid w:val="00F507D6"/>
    <w:rsid w:val="00F50F1B"/>
    <w:rsid w:val="00F52C6F"/>
    <w:rsid w:val="00F61FF0"/>
    <w:rsid w:val="00F72C69"/>
    <w:rsid w:val="00F7481B"/>
    <w:rsid w:val="00F801B7"/>
    <w:rsid w:val="00F85EFB"/>
    <w:rsid w:val="00F860D3"/>
    <w:rsid w:val="00F8793E"/>
    <w:rsid w:val="00F936E6"/>
    <w:rsid w:val="00F939C2"/>
    <w:rsid w:val="00FA7E26"/>
    <w:rsid w:val="00FB34E9"/>
    <w:rsid w:val="00FB3B06"/>
    <w:rsid w:val="00FB7B3F"/>
    <w:rsid w:val="00FC0446"/>
    <w:rsid w:val="00FC1AA1"/>
    <w:rsid w:val="00FC7306"/>
    <w:rsid w:val="00FC7509"/>
    <w:rsid w:val="00FD19D1"/>
    <w:rsid w:val="00FE1FA0"/>
    <w:rsid w:val="00FE4F47"/>
    <w:rsid w:val="00FE66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oNotEmbedSmartTags/>
  <w:decimalSymbol w:val="."/>
  <w:listSeparator w:val=","/>
  <w14:docId w14:val="243E3A1A"/>
  <w15:chartTrackingRefBased/>
  <w15:docId w15:val="{35348166-900B-43F8-9243-A8C6225B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1C"/>
    <w:rPr>
      <w:rFonts w:ascii="Arial" w:hAnsi="Arial"/>
      <w:sz w:val="18"/>
      <w:szCs w:val="24"/>
    </w:rPr>
  </w:style>
  <w:style w:type="paragraph" w:styleId="Heading1">
    <w:name w:val="heading 1"/>
    <w:basedOn w:val="Normal"/>
    <w:next w:val="Normal"/>
    <w:link w:val="Heading1Char"/>
    <w:uiPriority w:val="9"/>
    <w:qFormat/>
    <w:rsid w:val="00182ECD"/>
    <w:pPr>
      <w:keepNext/>
      <w:outlineLvl w:val="0"/>
    </w:pPr>
    <w:rPr>
      <w:sz w:val="24"/>
      <w:szCs w:val="20"/>
    </w:rPr>
  </w:style>
  <w:style w:type="paragraph" w:styleId="Heading2">
    <w:name w:val="heading 2"/>
    <w:basedOn w:val="Normal"/>
    <w:next w:val="Normal"/>
    <w:link w:val="Heading2Char"/>
    <w:uiPriority w:val="9"/>
    <w:semiHidden/>
    <w:unhideWhenUsed/>
    <w:qFormat/>
    <w:rsid w:val="00182ECD"/>
    <w:pPr>
      <w:keepNext/>
      <w:spacing w:before="240" w:after="60"/>
      <w:outlineLvl w:val="1"/>
    </w:pPr>
    <w:rPr>
      <w:rFonts w:ascii="Calibri Light" w:eastAsia="DengXian Light" w:hAnsi="Calibri Light"/>
      <w:b/>
      <w:bCs/>
      <w:i/>
      <w:iCs/>
      <w:sz w:val="28"/>
      <w:szCs w:val="28"/>
    </w:rPr>
  </w:style>
  <w:style w:type="paragraph" w:styleId="Heading3">
    <w:name w:val="heading 3"/>
    <w:basedOn w:val="Normal"/>
    <w:next w:val="Normal"/>
    <w:link w:val="Heading3Char"/>
    <w:uiPriority w:val="9"/>
    <w:semiHidden/>
    <w:unhideWhenUsed/>
    <w:qFormat/>
    <w:rsid w:val="00CF5BE6"/>
    <w:pPr>
      <w:keepNext/>
      <w:spacing w:before="240" w:after="60"/>
      <w:outlineLvl w:val="2"/>
    </w:pPr>
    <w:rPr>
      <w:rFonts w:ascii="Cambria" w:eastAsia="SimSun" w:hAnsi="Cambria"/>
      <w:b/>
      <w:bCs/>
      <w:sz w:val="26"/>
      <w:szCs w:val="26"/>
      <w:lang w:eastAsia="zh-CN"/>
    </w:rPr>
  </w:style>
  <w:style w:type="paragraph" w:styleId="Heading4">
    <w:name w:val="heading 4"/>
    <w:basedOn w:val="Normal"/>
    <w:next w:val="Normal"/>
    <w:link w:val="Heading4Char"/>
    <w:uiPriority w:val="9"/>
    <w:semiHidden/>
    <w:unhideWhenUsed/>
    <w:qFormat/>
    <w:rsid w:val="00CF5BE6"/>
    <w:pPr>
      <w:keepNext/>
      <w:spacing w:before="240" w:after="60"/>
      <w:outlineLvl w:val="3"/>
    </w:pPr>
    <w:rPr>
      <w:rFonts w:ascii="Calibri" w:eastAsia="SimSun" w:hAnsi="Calibri"/>
      <w:b/>
      <w:bCs/>
      <w:sz w:val="28"/>
      <w:szCs w:val="28"/>
      <w:lang w:eastAsia="zh-CN"/>
    </w:rPr>
  </w:style>
  <w:style w:type="paragraph" w:styleId="Heading5">
    <w:name w:val="heading 5"/>
    <w:basedOn w:val="Normal"/>
    <w:next w:val="Normal"/>
    <w:link w:val="Heading5Char"/>
    <w:uiPriority w:val="9"/>
    <w:qFormat/>
    <w:rsid w:val="00182ECD"/>
    <w:pPr>
      <w:keepNext/>
      <w:outlineLvl w:val="4"/>
    </w:pPr>
    <w:rPr>
      <w:b/>
      <w:bCs/>
      <w:sz w:val="16"/>
    </w:rPr>
  </w:style>
  <w:style w:type="paragraph" w:styleId="Heading6">
    <w:name w:val="heading 6"/>
    <w:basedOn w:val="Normal"/>
    <w:next w:val="Normal"/>
    <w:link w:val="Heading6Char"/>
    <w:uiPriority w:val="9"/>
    <w:semiHidden/>
    <w:unhideWhenUsed/>
    <w:qFormat/>
    <w:rsid w:val="00CF5BE6"/>
    <w:pPr>
      <w:spacing w:before="240" w:after="60"/>
      <w:outlineLvl w:val="5"/>
    </w:pPr>
    <w:rPr>
      <w:rFonts w:ascii="Calibri" w:eastAsia="SimSun" w:hAnsi="Calibri"/>
      <w:b/>
      <w:bCs/>
      <w:sz w:val="22"/>
      <w:szCs w:val="22"/>
      <w:lang w:eastAsia="zh-CN"/>
    </w:rPr>
  </w:style>
  <w:style w:type="paragraph" w:styleId="Heading7">
    <w:name w:val="heading 7"/>
    <w:basedOn w:val="Normal"/>
    <w:next w:val="Normal"/>
    <w:link w:val="Heading7Char"/>
    <w:uiPriority w:val="9"/>
    <w:semiHidden/>
    <w:unhideWhenUsed/>
    <w:qFormat/>
    <w:rsid w:val="00CF5BE6"/>
    <w:pPr>
      <w:spacing w:before="240" w:after="60"/>
      <w:outlineLvl w:val="6"/>
    </w:pPr>
    <w:rPr>
      <w:rFonts w:ascii="Calibri" w:eastAsia="SimSun" w:hAnsi="Calibri"/>
      <w:sz w:val="24"/>
      <w:lang w:eastAsia="zh-CN"/>
    </w:rPr>
  </w:style>
  <w:style w:type="paragraph" w:styleId="Heading8">
    <w:name w:val="heading 8"/>
    <w:basedOn w:val="Normal"/>
    <w:next w:val="Normal"/>
    <w:link w:val="Heading8Char"/>
    <w:uiPriority w:val="9"/>
    <w:qFormat/>
    <w:rsid w:val="00182ECD"/>
    <w:pPr>
      <w:keepNext/>
      <w:jc w:val="both"/>
      <w:outlineLvl w:val="7"/>
    </w:pPr>
    <w:rPr>
      <w:sz w:val="24"/>
      <w:szCs w:val="20"/>
      <w:lang w:val="en-GB"/>
    </w:rPr>
  </w:style>
  <w:style w:type="paragraph" w:styleId="Heading9">
    <w:name w:val="heading 9"/>
    <w:basedOn w:val="Normal"/>
    <w:next w:val="Normal"/>
    <w:link w:val="Heading9Char"/>
    <w:uiPriority w:val="9"/>
    <w:semiHidden/>
    <w:unhideWhenUsed/>
    <w:qFormat/>
    <w:rsid w:val="00CF5BE6"/>
    <w:pPr>
      <w:spacing w:before="240" w:after="60"/>
      <w:outlineLvl w:val="8"/>
    </w:pPr>
    <w:rPr>
      <w:rFonts w:ascii="Cambria" w:eastAsia="SimSun" w:hAnsi="Cambr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F6C41"/>
    <w:pPr>
      <w:tabs>
        <w:tab w:val="center" w:pos="4320"/>
        <w:tab w:val="right" w:pos="8640"/>
      </w:tabs>
    </w:pPr>
  </w:style>
  <w:style w:type="paragraph" w:styleId="Footer">
    <w:name w:val="footer"/>
    <w:basedOn w:val="Normal"/>
    <w:link w:val="FooterChar"/>
    <w:uiPriority w:val="99"/>
    <w:rsid w:val="00EF6C41"/>
    <w:pPr>
      <w:tabs>
        <w:tab w:val="center" w:pos="4320"/>
        <w:tab w:val="right" w:pos="8640"/>
      </w:tabs>
    </w:pPr>
  </w:style>
  <w:style w:type="character" w:customStyle="1" w:styleId="smaller1">
    <w:name w:val="smaller1"/>
    <w:rsid w:val="001832EC"/>
    <w:rPr>
      <w:rFonts w:ascii="Arial" w:hAnsi="Arial"/>
      <w:sz w:val="18"/>
    </w:rPr>
  </w:style>
  <w:style w:type="character" w:styleId="Hyperlink">
    <w:name w:val="Hyperlink"/>
    <w:unhideWhenUsed/>
    <w:rsid w:val="001832EC"/>
    <w:rPr>
      <w:color w:val="0000FF"/>
      <w:u w:val="single"/>
    </w:rPr>
  </w:style>
  <w:style w:type="character" w:styleId="Strong">
    <w:name w:val="Strong"/>
    <w:uiPriority w:val="22"/>
    <w:qFormat/>
    <w:rsid w:val="00622676"/>
    <w:rPr>
      <w:b/>
      <w:bCs/>
    </w:rPr>
  </w:style>
  <w:style w:type="paragraph" w:styleId="ListParagraph">
    <w:name w:val="List Paragraph"/>
    <w:aliases w:val="Use Case List Paragraph,lp1,Bullet List Paragraph,List Paragraph1,Ref,Bullet 1,Heading2,b1,Bullet for no #'s,Body Bullet,Figure_name,Bullet- First level,Bullet List,FooterText,numbered,Paragraphe de liste,Bulleted List1,List Paragraph11"/>
    <w:basedOn w:val="Normal"/>
    <w:link w:val="ListParagraphChar"/>
    <w:uiPriority w:val="34"/>
    <w:qFormat/>
    <w:rsid w:val="00D0645D"/>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166D4A"/>
    <w:pPr>
      <w:spacing w:after="200" w:line="276" w:lineRule="auto"/>
    </w:pPr>
    <w:rPr>
      <w:rFonts w:ascii="Times New Roman" w:eastAsia="Calibri" w:hAnsi="Times New Roman"/>
      <w:sz w:val="24"/>
    </w:rPr>
  </w:style>
  <w:style w:type="paragraph" w:customStyle="1" w:styleId="Default">
    <w:name w:val="Default"/>
    <w:rsid w:val="005A55C1"/>
    <w:pPr>
      <w:autoSpaceDE w:val="0"/>
      <w:autoSpaceDN w:val="0"/>
      <w:adjustRightInd w:val="0"/>
    </w:pPr>
    <w:rPr>
      <w:rFonts w:ascii="Arial" w:eastAsia="Calibri" w:hAnsi="Arial" w:cs="Arial"/>
      <w:color w:val="000000"/>
      <w:sz w:val="24"/>
      <w:szCs w:val="24"/>
      <w:lang w:val="en-CA"/>
    </w:rPr>
  </w:style>
  <w:style w:type="paragraph" w:styleId="BodyText">
    <w:name w:val="Body Text"/>
    <w:basedOn w:val="Normal"/>
    <w:link w:val="BodyTextChar"/>
    <w:qFormat/>
    <w:rsid w:val="00B375C7"/>
    <w:pPr>
      <w:jc w:val="both"/>
    </w:pPr>
    <w:rPr>
      <w:rFonts w:ascii="Garamond" w:hAnsi="Garamond"/>
      <w:sz w:val="24"/>
      <w:szCs w:val="20"/>
    </w:rPr>
  </w:style>
  <w:style w:type="character" w:customStyle="1" w:styleId="BodyTextChar">
    <w:name w:val="Body Text Char"/>
    <w:link w:val="BodyText"/>
    <w:rsid w:val="00B375C7"/>
    <w:rPr>
      <w:rFonts w:ascii="Garamond" w:hAnsi="Garamond"/>
      <w:sz w:val="24"/>
    </w:rPr>
  </w:style>
  <w:style w:type="paragraph" w:customStyle="1" w:styleId="wordsection1">
    <w:name w:val="wordsection1"/>
    <w:basedOn w:val="Normal"/>
    <w:uiPriority w:val="99"/>
    <w:rsid w:val="00B375C7"/>
    <w:pPr>
      <w:spacing w:before="100" w:beforeAutospacing="1"/>
    </w:pPr>
    <w:rPr>
      <w:rFonts w:ascii="Times New Roman" w:eastAsia="Calibri" w:hAnsi="Times New Roman"/>
      <w:sz w:val="24"/>
    </w:rPr>
  </w:style>
  <w:style w:type="character" w:styleId="UnresolvedMention">
    <w:name w:val="Unresolved Mention"/>
    <w:basedOn w:val="DefaultParagraphFont"/>
    <w:uiPriority w:val="99"/>
    <w:semiHidden/>
    <w:unhideWhenUsed/>
    <w:rsid w:val="001A0994"/>
    <w:rPr>
      <w:color w:val="808080"/>
      <w:shd w:val="clear" w:color="auto" w:fill="E6E6E6"/>
    </w:rPr>
  </w:style>
  <w:style w:type="character" w:customStyle="1" w:styleId="Heading1Char">
    <w:name w:val="Heading 1 Char"/>
    <w:basedOn w:val="DefaultParagraphFont"/>
    <w:link w:val="Heading1"/>
    <w:uiPriority w:val="9"/>
    <w:rsid w:val="00182ECD"/>
    <w:rPr>
      <w:rFonts w:ascii="Arial" w:hAnsi="Arial"/>
      <w:sz w:val="24"/>
    </w:rPr>
  </w:style>
  <w:style w:type="character" w:customStyle="1" w:styleId="Heading2Char">
    <w:name w:val="Heading 2 Char"/>
    <w:basedOn w:val="DefaultParagraphFont"/>
    <w:link w:val="Heading2"/>
    <w:uiPriority w:val="9"/>
    <w:semiHidden/>
    <w:rsid w:val="00182ECD"/>
    <w:rPr>
      <w:rFonts w:ascii="Calibri Light" w:eastAsia="DengXian Light" w:hAnsi="Calibri Light"/>
      <w:b/>
      <w:bCs/>
      <w:i/>
      <w:iCs/>
      <w:sz w:val="28"/>
      <w:szCs w:val="28"/>
    </w:rPr>
  </w:style>
  <w:style w:type="character" w:customStyle="1" w:styleId="Heading5Char">
    <w:name w:val="Heading 5 Char"/>
    <w:basedOn w:val="DefaultParagraphFont"/>
    <w:link w:val="Heading5"/>
    <w:uiPriority w:val="9"/>
    <w:rsid w:val="00182ECD"/>
    <w:rPr>
      <w:rFonts w:ascii="Arial" w:hAnsi="Arial"/>
      <w:b/>
      <w:bCs/>
      <w:sz w:val="16"/>
      <w:szCs w:val="24"/>
    </w:rPr>
  </w:style>
  <w:style w:type="character" w:customStyle="1" w:styleId="Heading8Char">
    <w:name w:val="Heading 8 Char"/>
    <w:basedOn w:val="DefaultParagraphFont"/>
    <w:link w:val="Heading8"/>
    <w:uiPriority w:val="9"/>
    <w:rsid w:val="00182ECD"/>
    <w:rPr>
      <w:rFonts w:ascii="Arial" w:hAnsi="Arial"/>
      <w:sz w:val="24"/>
      <w:lang w:val="en-GB"/>
    </w:rPr>
  </w:style>
  <w:style w:type="paragraph" w:styleId="BodyTextIndent">
    <w:name w:val="Body Text Indent"/>
    <w:basedOn w:val="Normal"/>
    <w:link w:val="BodyTextIndentChar"/>
    <w:rsid w:val="00182ECD"/>
    <w:pPr>
      <w:widowControl w:val="0"/>
      <w:ind w:left="360"/>
      <w:jc w:val="both"/>
    </w:pPr>
    <w:rPr>
      <w:sz w:val="24"/>
      <w:szCs w:val="20"/>
    </w:rPr>
  </w:style>
  <w:style w:type="character" w:customStyle="1" w:styleId="BodyTextIndentChar">
    <w:name w:val="Body Text Indent Char"/>
    <w:basedOn w:val="DefaultParagraphFont"/>
    <w:link w:val="BodyTextIndent"/>
    <w:rsid w:val="00182ECD"/>
    <w:rPr>
      <w:rFonts w:ascii="Arial" w:hAnsi="Arial"/>
      <w:sz w:val="24"/>
    </w:rPr>
  </w:style>
  <w:style w:type="character" w:customStyle="1" w:styleId="maintext">
    <w:name w:val="maintext"/>
    <w:basedOn w:val="DefaultParagraphFont"/>
    <w:rsid w:val="00182ECD"/>
  </w:style>
  <w:style w:type="paragraph" w:customStyle="1" w:styleId="CM10">
    <w:name w:val="CM10"/>
    <w:basedOn w:val="Default"/>
    <w:next w:val="Default"/>
    <w:rsid w:val="00182ECD"/>
    <w:pPr>
      <w:widowControl w:val="0"/>
      <w:spacing w:after="303"/>
    </w:pPr>
    <w:rPr>
      <w:rFonts w:eastAsia="Times New Roman" w:cs="Times New Roman"/>
      <w:color w:val="auto"/>
      <w:lang w:val="en-US"/>
    </w:rPr>
  </w:style>
  <w:style w:type="character" w:customStyle="1" w:styleId="FooterChar">
    <w:name w:val="Footer Char"/>
    <w:link w:val="Footer"/>
    <w:uiPriority w:val="99"/>
    <w:rsid w:val="00182ECD"/>
    <w:rPr>
      <w:rFonts w:ascii="Arial" w:hAnsi="Arial"/>
      <w:sz w:val="18"/>
      <w:szCs w:val="24"/>
    </w:rPr>
  </w:style>
  <w:style w:type="paragraph" w:styleId="BodyText2">
    <w:name w:val="Body Text 2"/>
    <w:basedOn w:val="Normal"/>
    <w:link w:val="BodyText2Char"/>
    <w:rsid w:val="00182ECD"/>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182ECD"/>
  </w:style>
  <w:style w:type="paragraph" w:styleId="NoSpacing">
    <w:name w:val="No Spacing"/>
    <w:basedOn w:val="Normal"/>
    <w:qFormat/>
    <w:rsid w:val="00182ECD"/>
    <w:rPr>
      <w:rFonts w:ascii="Calibri" w:eastAsia="SimSun" w:hAnsi="Calibri"/>
      <w:sz w:val="24"/>
      <w:szCs w:val="32"/>
      <w:lang w:eastAsia="zh-CN"/>
    </w:rPr>
  </w:style>
  <w:style w:type="table" w:styleId="TableGrid">
    <w:name w:val="Table Grid"/>
    <w:basedOn w:val="TableNormal"/>
    <w:uiPriority w:val="59"/>
    <w:rsid w:val="00182ECD"/>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se Case List Paragraph Char,lp1 Char,Bullet List Paragraph Char,List Paragraph1 Char,Ref Char,Bullet 1 Char,Heading2 Char,b1 Char,Bullet for no #'s Char,Body Bullet Char,Figure_name Char,Bullet- First level Char,Bullet List Char"/>
    <w:link w:val="ListParagraph"/>
    <w:uiPriority w:val="34"/>
    <w:rsid w:val="00182ECD"/>
    <w:rPr>
      <w:rFonts w:ascii="Calibri" w:eastAsia="Calibri" w:hAnsi="Calibri"/>
      <w:sz w:val="22"/>
      <w:szCs w:val="22"/>
    </w:rPr>
  </w:style>
  <w:style w:type="paragraph" w:styleId="Date">
    <w:name w:val="Date"/>
    <w:basedOn w:val="Normal"/>
    <w:next w:val="Normal"/>
    <w:link w:val="DateChar"/>
    <w:rsid w:val="00182ECD"/>
    <w:rPr>
      <w:rFonts w:ascii="Times New Roman" w:hAnsi="Times New Roman"/>
      <w:sz w:val="20"/>
      <w:szCs w:val="20"/>
    </w:rPr>
  </w:style>
  <w:style w:type="character" w:customStyle="1" w:styleId="DateChar">
    <w:name w:val="Date Char"/>
    <w:basedOn w:val="DefaultParagraphFont"/>
    <w:link w:val="Date"/>
    <w:rsid w:val="00182ECD"/>
  </w:style>
  <w:style w:type="paragraph" w:customStyle="1" w:styleId="intro">
    <w:name w:val="intro"/>
    <w:basedOn w:val="Normal"/>
    <w:rsid w:val="00182ECD"/>
    <w:pPr>
      <w:spacing w:line="300" w:lineRule="atLeast"/>
    </w:pPr>
    <w:rPr>
      <w:rFonts w:ascii="Verdana" w:eastAsia="MS Mincho" w:hAnsi="Verdana"/>
      <w:color w:val="666666"/>
      <w:sz w:val="20"/>
      <w:szCs w:val="20"/>
      <w:lang w:eastAsia="ja-JP"/>
    </w:rPr>
  </w:style>
  <w:style w:type="paragraph" w:styleId="FootnoteText">
    <w:name w:val="footnote text"/>
    <w:basedOn w:val="Normal"/>
    <w:link w:val="FootnoteTextChar"/>
    <w:rsid w:val="00182ECD"/>
    <w:rPr>
      <w:rFonts w:ascii="Times New Roman" w:hAnsi="Times New Roman"/>
      <w:sz w:val="20"/>
      <w:szCs w:val="20"/>
    </w:rPr>
  </w:style>
  <w:style w:type="character" w:customStyle="1" w:styleId="FootnoteTextChar">
    <w:name w:val="Footnote Text Char"/>
    <w:basedOn w:val="DefaultParagraphFont"/>
    <w:link w:val="FootnoteText"/>
    <w:rsid w:val="00182ECD"/>
  </w:style>
  <w:style w:type="paragraph" w:styleId="Revision">
    <w:name w:val="Revision"/>
    <w:hidden/>
    <w:uiPriority w:val="99"/>
    <w:semiHidden/>
    <w:rsid w:val="00182ECD"/>
    <w:rPr>
      <w:rFonts w:ascii="Calibri" w:eastAsia="SimSun" w:hAnsi="Calibri" w:cs="Arial"/>
      <w:sz w:val="22"/>
      <w:szCs w:val="22"/>
      <w:lang w:eastAsia="zh-CN"/>
    </w:rPr>
  </w:style>
  <w:style w:type="character" w:styleId="FootnoteReference">
    <w:name w:val="footnote reference"/>
    <w:unhideWhenUsed/>
    <w:rsid w:val="00182ECD"/>
    <w:rPr>
      <w:vertAlign w:val="superscript"/>
    </w:rPr>
  </w:style>
  <w:style w:type="paragraph" w:styleId="BalloonText">
    <w:name w:val="Balloon Text"/>
    <w:basedOn w:val="Normal"/>
    <w:link w:val="BalloonTextChar"/>
    <w:rsid w:val="00182ECD"/>
    <w:rPr>
      <w:rFonts w:ascii="Segoe UI" w:hAnsi="Segoe UI" w:cs="Segoe UI"/>
      <w:szCs w:val="18"/>
    </w:rPr>
  </w:style>
  <w:style w:type="character" w:customStyle="1" w:styleId="BalloonTextChar">
    <w:name w:val="Balloon Text Char"/>
    <w:basedOn w:val="DefaultParagraphFont"/>
    <w:link w:val="BalloonText"/>
    <w:rsid w:val="00182ECD"/>
    <w:rPr>
      <w:rFonts w:ascii="Segoe UI" w:hAnsi="Segoe UI" w:cs="Segoe UI"/>
      <w:sz w:val="18"/>
      <w:szCs w:val="18"/>
    </w:rPr>
  </w:style>
  <w:style w:type="character" w:styleId="CommentReference">
    <w:name w:val="annotation reference"/>
    <w:uiPriority w:val="99"/>
    <w:unhideWhenUsed/>
    <w:rsid w:val="00182ECD"/>
    <w:rPr>
      <w:sz w:val="16"/>
      <w:szCs w:val="16"/>
    </w:rPr>
  </w:style>
  <w:style w:type="paragraph" w:styleId="CommentText">
    <w:name w:val="annotation text"/>
    <w:basedOn w:val="Normal"/>
    <w:link w:val="CommentTextChar"/>
    <w:uiPriority w:val="99"/>
    <w:unhideWhenUsed/>
    <w:rsid w:val="00182ECD"/>
    <w:pPr>
      <w:spacing w:after="200"/>
    </w:pPr>
    <w:rPr>
      <w:rFonts w:ascii="Calibri" w:eastAsia="SimSun" w:hAnsi="Calibri" w:cs="Arial"/>
      <w:sz w:val="20"/>
      <w:szCs w:val="20"/>
      <w:lang w:eastAsia="zh-CN"/>
    </w:rPr>
  </w:style>
  <w:style w:type="character" w:customStyle="1" w:styleId="CommentTextChar">
    <w:name w:val="Comment Text Char"/>
    <w:basedOn w:val="DefaultParagraphFont"/>
    <w:link w:val="CommentText"/>
    <w:uiPriority w:val="99"/>
    <w:rsid w:val="00182ECD"/>
    <w:rPr>
      <w:rFonts w:ascii="Calibri" w:eastAsia="SimSun" w:hAnsi="Calibri" w:cs="Arial"/>
      <w:lang w:eastAsia="zh-CN"/>
    </w:rPr>
  </w:style>
  <w:style w:type="character" w:customStyle="1" w:styleId="lt-line-clampraw-line">
    <w:name w:val="lt-line-clamp__raw-line"/>
    <w:rsid w:val="00182ECD"/>
  </w:style>
  <w:style w:type="character" w:customStyle="1" w:styleId="Heading3Char">
    <w:name w:val="Heading 3 Char"/>
    <w:basedOn w:val="DefaultParagraphFont"/>
    <w:link w:val="Heading3"/>
    <w:uiPriority w:val="9"/>
    <w:semiHidden/>
    <w:rsid w:val="00CF5BE6"/>
    <w:rPr>
      <w:rFonts w:ascii="Cambria" w:eastAsia="SimSun" w:hAnsi="Cambria"/>
      <w:b/>
      <w:bCs/>
      <w:sz w:val="26"/>
      <w:szCs w:val="26"/>
      <w:lang w:eastAsia="zh-CN"/>
    </w:rPr>
  </w:style>
  <w:style w:type="character" w:customStyle="1" w:styleId="Heading4Char">
    <w:name w:val="Heading 4 Char"/>
    <w:basedOn w:val="DefaultParagraphFont"/>
    <w:link w:val="Heading4"/>
    <w:uiPriority w:val="9"/>
    <w:semiHidden/>
    <w:rsid w:val="00CF5BE6"/>
    <w:rPr>
      <w:rFonts w:ascii="Calibri" w:eastAsia="SimSun" w:hAnsi="Calibri"/>
      <w:b/>
      <w:bCs/>
      <w:sz w:val="28"/>
      <w:szCs w:val="28"/>
      <w:lang w:eastAsia="zh-CN"/>
    </w:rPr>
  </w:style>
  <w:style w:type="character" w:customStyle="1" w:styleId="Heading6Char">
    <w:name w:val="Heading 6 Char"/>
    <w:basedOn w:val="DefaultParagraphFont"/>
    <w:link w:val="Heading6"/>
    <w:uiPriority w:val="9"/>
    <w:semiHidden/>
    <w:rsid w:val="00CF5BE6"/>
    <w:rPr>
      <w:rFonts w:ascii="Calibri" w:eastAsia="SimSun" w:hAnsi="Calibri"/>
      <w:b/>
      <w:bCs/>
      <w:sz w:val="22"/>
      <w:szCs w:val="22"/>
      <w:lang w:eastAsia="zh-CN"/>
    </w:rPr>
  </w:style>
  <w:style w:type="character" w:customStyle="1" w:styleId="Heading7Char">
    <w:name w:val="Heading 7 Char"/>
    <w:basedOn w:val="DefaultParagraphFont"/>
    <w:link w:val="Heading7"/>
    <w:uiPriority w:val="9"/>
    <w:semiHidden/>
    <w:rsid w:val="00CF5BE6"/>
    <w:rPr>
      <w:rFonts w:ascii="Calibri" w:eastAsia="SimSun" w:hAnsi="Calibri"/>
      <w:sz w:val="24"/>
      <w:szCs w:val="24"/>
      <w:lang w:eastAsia="zh-CN"/>
    </w:rPr>
  </w:style>
  <w:style w:type="character" w:customStyle="1" w:styleId="Heading9Char">
    <w:name w:val="Heading 9 Char"/>
    <w:basedOn w:val="DefaultParagraphFont"/>
    <w:link w:val="Heading9"/>
    <w:uiPriority w:val="9"/>
    <w:semiHidden/>
    <w:rsid w:val="00CF5BE6"/>
    <w:rPr>
      <w:rFonts w:ascii="Cambria" w:eastAsia="SimSun" w:hAnsi="Cambria"/>
      <w:sz w:val="22"/>
      <w:szCs w:val="22"/>
      <w:lang w:eastAsia="zh-CN"/>
    </w:rPr>
  </w:style>
  <w:style w:type="paragraph" w:styleId="Title">
    <w:name w:val="Title"/>
    <w:basedOn w:val="Normal"/>
    <w:next w:val="Normal"/>
    <w:link w:val="TitleChar"/>
    <w:uiPriority w:val="10"/>
    <w:qFormat/>
    <w:rsid w:val="00CF5BE6"/>
    <w:pPr>
      <w:spacing w:before="240" w:after="60"/>
      <w:jc w:val="center"/>
      <w:outlineLvl w:val="0"/>
    </w:pPr>
    <w:rPr>
      <w:rFonts w:ascii="Cambria" w:eastAsia="SimSun" w:hAnsi="Cambria"/>
      <w:b/>
      <w:bCs/>
      <w:kern w:val="28"/>
      <w:sz w:val="32"/>
      <w:szCs w:val="32"/>
      <w:lang w:eastAsia="zh-CN"/>
    </w:rPr>
  </w:style>
  <w:style w:type="character" w:customStyle="1" w:styleId="TitleChar">
    <w:name w:val="Title Char"/>
    <w:basedOn w:val="DefaultParagraphFont"/>
    <w:link w:val="Title"/>
    <w:uiPriority w:val="10"/>
    <w:rsid w:val="00CF5BE6"/>
    <w:rPr>
      <w:rFonts w:ascii="Cambria" w:eastAsia="SimSun" w:hAnsi="Cambria"/>
      <w:b/>
      <w:bCs/>
      <w:kern w:val="28"/>
      <w:sz w:val="32"/>
      <w:szCs w:val="32"/>
      <w:lang w:eastAsia="zh-CN"/>
    </w:rPr>
  </w:style>
  <w:style w:type="paragraph" w:styleId="Subtitle">
    <w:name w:val="Subtitle"/>
    <w:basedOn w:val="Normal"/>
    <w:next w:val="Normal"/>
    <w:link w:val="SubtitleChar"/>
    <w:uiPriority w:val="11"/>
    <w:qFormat/>
    <w:rsid w:val="00CF5BE6"/>
    <w:pPr>
      <w:spacing w:after="60"/>
      <w:jc w:val="center"/>
      <w:outlineLvl w:val="1"/>
    </w:pPr>
    <w:rPr>
      <w:rFonts w:ascii="Cambria" w:eastAsia="SimSun" w:hAnsi="Cambria"/>
      <w:sz w:val="24"/>
      <w:lang w:eastAsia="zh-CN"/>
    </w:rPr>
  </w:style>
  <w:style w:type="character" w:customStyle="1" w:styleId="SubtitleChar">
    <w:name w:val="Subtitle Char"/>
    <w:basedOn w:val="DefaultParagraphFont"/>
    <w:link w:val="Subtitle"/>
    <w:uiPriority w:val="11"/>
    <w:rsid w:val="00CF5BE6"/>
    <w:rPr>
      <w:rFonts w:ascii="Cambria" w:eastAsia="SimSun" w:hAnsi="Cambria"/>
      <w:sz w:val="24"/>
      <w:szCs w:val="24"/>
      <w:lang w:eastAsia="zh-CN"/>
    </w:rPr>
  </w:style>
  <w:style w:type="character" w:styleId="Emphasis">
    <w:name w:val="Emphasis"/>
    <w:uiPriority w:val="20"/>
    <w:qFormat/>
    <w:rsid w:val="00CF5BE6"/>
    <w:rPr>
      <w:rFonts w:ascii="Calibri" w:hAnsi="Calibri"/>
      <w:b/>
      <w:i/>
      <w:iCs/>
    </w:rPr>
  </w:style>
  <w:style w:type="paragraph" w:styleId="Quote">
    <w:name w:val="Quote"/>
    <w:basedOn w:val="Normal"/>
    <w:next w:val="Normal"/>
    <w:link w:val="QuoteChar"/>
    <w:uiPriority w:val="29"/>
    <w:qFormat/>
    <w:rsid w:val="00CF5BE6"/>
    <w:rPr>
      <w:rFonts w:ascii="Calibri" w:eastAsia="SimSun" w:hAnsi="Calibri"/>
      <w:i/>
      <w:sz w:val="24"/>
      <w:lang w:eastAsia="zh-CN"/>
    </w:rPr>
  </w:style>
  <w:style w:type="character" w:customStyle="1" w:styleId="QuoteChar">
    <w:name w:val="Quote Char"/>
    <w:basedOn w:val="DefaultParagraphFont"/>
    <w:link w:val="Quote"/>
    <w:uiPriority w:val="29"/>
    <w:rsid w:val="00CF5BE6"/>
    <w:rPr>
      <w:rFonts w:ascii="Calibri" w:eastAsia="SimSun" w:hAnsi="Calibri"/>
      <w:i/>
      <w:sz w:val="24"/>
      <w:szCs w:val="24"/>
      <w:lang w:eastAsia="zh-CN"/>
    </w:rPr>
  </w:style>
  <w:style w:type="paragraph" w:styleId="IntenseQuote">
    <w:name w:val="Intense Quote"/>
    <w:basedOn w:val="Normal"/>
    <w:next w:val="Normal"/>
    <w:link w:val="IntenseQuoteChar"/>
    <w:uiPriority w:val="30"/>
    <w:qFormat/>
    <w:rsid w:val="00CF5BE6"/>
    <w:pPr>
      <w:ind w:left="720" w:right="720"/>
    </w:pPr>
    <w:rPr>
      <w:rFonts w:ascii="Calibri" w:eastAsia="SimSun" w:hAnsi="Calibri"/>
      <w:b/>
      <w:i/>
      <w:sz w:val="24"/>
      <w:szCs w:val="22"/>
      <w:lang w:eastAsia="zh-CN"/>
    </w:rPr>
  </w:style>
  <w:style w:type="character" w:customStyle="1" w:styleId="IntenseQuoteChar">
    <w:name w:val="Intense Quote Char"/>
    <w:basedOn w:val="DefaultParagraphFont"/>
    <w:link w:val="IntenseQuote"/>
    <w:uiPriority w:val="30"/>
    <w:rsid w:val="00CF5BE6"/>
    <w:rPr>
      <w:rFonts w:ascii="Calibri" w:eastAsia="SimSun" w:hAnsi="Calibri"/>
      <w:b/>
      <w:i/>
      <w:sz w:val="24"/>
      <w:szCs w:val="22"/>
      <w:lang w:eastAsia="zh-CN"/>
    </w:rPr>
  </w:style>
  <w:style w:type="character" w:styleId="SubtleEmphasis">
    <w:name w:val="Subtle Emphasis"/>
    <w:uiPriority w:val="19"/>
    <w:qFormat/>
    <w:rsid w:val="00CF5BE6"/>
    <w:rPr>
      <w:i/>
      <w:color w:val="5A5A5A"/>
    </w:rPr>
  </w:style>
  <w:style w:type="character" w:styleId="IntenseEmphasis">
    <w:name w:val="Intense Emphasis"/>
    <w:uiPriority w:val="21"/>
    <w:qFormat/>
    <w:rsid w:val="00CF5BE6"/>
    <w:rPr>
      <w:b/>
      <w:i/>
      <w:sz w:val="24"/>
      <w:szCs w:val="24"/>
      <w:u w:val="single"/>
    </w:rPr>
  </w:style>
  <w:style w:type="character" w:styleId="SubtleReference">
    <w:name w:val="Subtle Reference"/>
    <w:uiPriority w:val="31"/>
    <w:qFormat/>
    <w:rsid w:val="00CF5BE6"/>
    <w:rPr>
      <w:sz w:val="24"/>
      <w:szCs w:val="24"/>
      <w:u w:val="single"/>
    </w:rPr>
  </w:style>
  <w:style w:type="character" w:styleId="IntenseReference">
    <w:name w:val="Intense Reference"/>
    <w:uiPriority w:val="32"/>
    <w:qFormat/>
    <w:rsid w:val="00CF5BE6"/>
    <w:rPr>
      <w:b/>
      <w:sz w:val="24"/>
      <w:u w:val="single"/>
    </w:rPr>
  </w:style>
  <w:style w:type="character" w:styleId="BookTitle">
    <w:name w:val="Book Title"/>
    <w:uiPriority w:val="33"/>
    <w:qFormat/>
    <w:rsid w:val="00CF5BE6"/>
    <w:rPr>
      <w:rFonts w:ascii="Cambria" w:eastAsia="SimSun" w:hAnsi="Cambria"/>
      <w:b/>
      <w:i/>
      <w:sz w:val="24"/>
      <w:szCs w:val="24"/>
    </w:rPr>
  </w:style>
  <w:style w:type="paragraph" w:styleId="TOCHeading">
    <w:name w:val="TOC Heading"/>
    <w:basedOn w:val="Heading1"/>
    <w:next w:val="Normal"/>
    <w:uiPriority w:val="39"/>
    <w:semiHidden/>
    <w:unhideWhenUsed/>
    <w:qFormat/>
    <w:rsid w:val="00CF5BE6"/>
    <w:pPr>
      <w:spacing w:before="240" w:after="60"/>
      <w:outlineLvl w:val="9"/>
    </w:pPr>
    <w:rPr>
      <w:rFonts w:ascii="Cambria" w:eastAsia="SimSun" w:hAnsi="Cambria"/>
      <w:b/>
      <w:bCs/>
      <w:kern w:val="32"/>
      <w:sz w:val="32"/>
      <w:szCs w:val="32"/>
      <w:lang w:eastAsia="zh-CN"/>
    </w:rPr>
  </w:style>
  <w:style w:type="character" w:customStyle="1" w:styleId="tgc">
    <w:name w:val="_tgc"/>
    <w:rsid w:val="00CF5BE6"/>
  </w:style>
  <w:style w:type="paragraph" w:styleId="CommentSubject">
    <w:name w:val="annotation subject"/>
    <w:basedOn w:val="CommentText"/>
    <w:next w:val="CommentText"/>
    <w:link w:val="CommentSubjectChar"/>
    <w:rsid w:val="00CF5BE6"/>
    <w:pPr>
      <w:spacing w:after="0"/>
    </w:pPr>
    <w:rPr>
      <w:rFonts w:cs="Times New Roman"/>
      <w:b/>
      <w:bCs/>
    </w:rPr>
  </w:style>
  <w:style w:type="character" w:customStyle="1" w:styleId="CommentSubjectChar">
    <w:name w:val="Comment Subject Char"/>
    <w:basedOn w:val="CommentTextChar"/>
    <w:link w:val="CommentSubject"/>
    <w:rsid w:val="00CF5BE6"/>
    <w:rPr>
      <w:rFonts w:ascii="Calibri" w:eastAsia="SimSun" w:hAnsi="Calibri" w:cs="Arial"/>
      <w:b/>
      <w:bCs/>
      <w:lang w:eastAsia="zh-CN"/>
    </w:rPr>
  </w:style>
  <w:style w:type="character" w:customStyle="1" w:styleId="HeaderChar">
    <w:name w:val="Header Char"/>
    <w:link w:val="Header"/>
    <w:rsid w:val="00CF5BE6"/>
    <w:rPr>
      <w:rFonts w:ascii="Arial" w:hAnsi="Arial"/>
      <w:sz w:val="18"/>
      <w:szCs w:val="24"/>
    </w:rPr>
  </w:style>
  <w:style w:type="paragraph" w:customStyle="1" w:styleId="long">
    <w:name w:val="long"/>
    <w:basedOn w:val="Normal"/>
    <w:rsid w:val="00CF5BE6"/>
    <w:pPr>
      <w:spacing w:before="100" w:beforeAutospacing="1" w:after="100" w:afterAutospacing="1"/>
    </w:pPr>
    <w:rPr>
      <w:rFonts w:ascii="Times New Roman" w:hAnsi="Times New Roman"/>
      <w:sz w:val="24"/>
      <w:lang w:eastAsia="zh-CN"/>
    </w:rPr>
  </w:style>
  <w:style w:type="character" w:customStyle="1" w:styleId="apple-converted-space">
    <w:name w:val="apple-converted-space"/>
    <w:basedOn w:val="DefaultParagraphFont"/>
    <w:rsid w:val="0044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4651">
      <w:bodyDiv w:val="1"/>
      <w:marLeft w:val="0"/>
      <w:marRight w:val="0"/>
      <w:marTop w:val="0"/>
      <w:marBottom w:val="0"/>
      <w:divBdr>
        <w:top w:val="none" w:sz="0" w:space="0" w:color="auto"/>
        <w:left w:val="none" w:sz="0" w:space="0" w:color="auto"/>
        <w:bottom w:val="none" w:sz="0" w:space="0" w:color="auto"/>
        <w:right w:val="none" w:sz="0" w:space="0" w:color="auto"/>
      </w:divBdr>
    </w:div>
    <w:div w:id="24062617">
      <w:bodyDiv w:val="1"/>
      <w:marLeft w:val="0"/>
      <w:marRight w:val="0"/>
      <w:marTop w:val="0"/>
      <w:marBottom w:val="0"/>
      <w:divBdr>
        <w:top w:val="none" w:sz="0" w:space="0" w:color="auto"/>
        <w:left w:val="none" w:sz="0" w:space="0" w:color="auto"/>
        <w:bottom w:val="none" w:sz="0" w:space="0" w:color="auto"/>
        <w:right w:val="none" w:sz="0" w:space="0" w:color="auto"/>
      </w:divBdr>
    </w:div>
    <w:div w:id="30887799">
      <w:bodyDiv w:val="1"/>
      <w:marLeft w:val="0"/>
      <w:marRight w:val="0"/>
      <w:marTop w:val="0"/>
      <w:marBottom w:val="0"/>
      <w:divBdr>
        <w:top w:val="none" w:sz="0" w:space="0" w:color="auto"/>
        <w:left w:val="none" w:sz="0" w:space="0" w:color="auto"/>
        <w:bottom w:val="none" w:sz="0" w:space="0" w:color="auto"/>
        <w:right w:val="none" w:sz="0" w:space="0" w:color="auto"/>
      </w:divBdr>
    </w:div>
    <w:div w:id="62146581">
      <w:bodyDiv w:val="1"/>
      <w:marLeft w:val="0"/>
      <w:marRight w:val="0"/>
      <w:marTop w:val="0"/>
      <w:marBottom w:val="0"/>
      <w:divBdr>
        <w:top w:val="none" w:sz="0" w:space="0" w:color="auto"/>
        <w:left w:val="none" w:sz="0" w:space="0" w:color="auto"/>
        <w:bottom w:val="none" w:sz="0" w:space="0" w:color="auto"/>
        <w:right w:val="none" w:sz="0" w:space="0" w:color="auto"/>
      </w:divBdr>
    </w:div>
    <w:div w:id="64958763">
      <w:bodyDiv w:val="1"/>
      <w:marLeft w:val="0"/>
      <w:marRight w:val="0"/>
      <w:marTop w:val="0"/>
      <w:marBottom w:val="0"/>
      <w:divBdr>
        <w:top w:val="none" w:sz="0" w:space="0" w:color="auto"/>
        <w:left w:val="none" w:sz="0" w:space="0" w:color="auto"/>
        <w:bottom w:val="none" w:sz="0" w:space="0" w:color="auto"/>
        <w:right w:val="none" w:sz="0" w:space="0" w:color="auto"/>
      </w:divBdr>
    </w:div>
    <w:div w:id="150219199">
      <w:bodyDiv w:val="1"/>
      <w:marLeft w:val="0"/>
      <w:marRight w:val="0"/>
      <w:marTop w:val="0"/>
      <w:marBottom w:val="0"/>
      <w:divBdr>
        <w:top w:val="none" w:sz="0" w:space="0" w:color="auto"/>
        <w:left w:val="none" w:sz="0" w:space="0" w:color="auto"/>
        <w:bottom w:val="none" w:sz="0" w:space="0" w:color="auto"/>
        <w:right w:val="none" w:sz="0" w:space="0" w:color="auto"/>
      </w:divBdr>
    </w:div>
    <w:div w:id="166677713">
      <w:bodyDiv w:val="1"/>
      <w:marLeft w:val="0"/>
      <w:marRight w:val="0"/>
      <w:marTop w:val="0"/>
      <w:marBottom w:val="0"/>
      <w:divBdr>
        <w:top w:val="none" w:sz="0" w:space="0" w:color="auto"/>
        <w:left w:val="none" w:sz="0" w:space="0" w:color="auto"/>
        <w:bottom w:val="none" w:sz="0" w:space="0" w:color="auto"/>
        <w:right w:val="none" w:sz="0" w:space="0" w:color="auto"/>
      </w:divBdr>
    </w:div>
    <w:div w:id="177812843">
      <w:bodyDiv w:val="1"/>
      <w:marLeft w:val="0"/>
      <w:marRight w:val="0"/>
      <w:marTop w:val="0"/>
      <w:marBottom w:val="0"/>
      <w:divBdr>
        <w:top w:val="none" w:sz="0" w:space="0" w:color="auto"/>
        <w:left w:val="none" w:sz="0" w:space="0" w:color="auto"/>
        <w:bottom w:val="none" w:sz="0" w:space="0" w:color="auto"/>
        <w:right w:val="none" w:sz="0" w:space="0" w:color="auto"/>
      </w:divBdr>
    </w:div>
    <w:div w:id="241180835">
      <w:bodyDiv w:val="1"/>
      <w:marLeft w:val="0"/>
      <w:marRight w:val="0"/>
      <w:marTop w:val="0"/>
      <w:marBottom w:val="0"/>
      <w:divBdr>
        <w:top w:val="none" w:sz="0" w:space="0" w:color="auto"/>
        <w:left w:val="none" w:sz="0" w:space="0" w:color="auto"/>
        <w:bottom w:val="none" w:sz="0" w:space="0" w:color="auto"/>
        <w:right w:val="none" w:sz="0" w:space="0" w:color="auto"/>
      </w:divBdr>
    </w:div>
    <w:div w:id="260728140">
      <w:bodyDiv w:val="1"/>
      <w:marLeft w:val="0"/>
      <w:marRight w:val="0"/>
      <w:marTop w:val="0"/>
      <w:marBottom w:val="0"/>
      <w:divBdr>
        <w:top w:val="none" w:sz="0" w:space="0" w:color="auto"/>
        <w:left w:val="none" w:sz="0" w:space="0" w:color="auto"/>
        <w:bottom w:val="none" w:sz="0" w:space="0" w:color="auto"/>
        <w:right w:val="none" w:sz="0" w:space="0" w:color="auto"/>
      </w:divBdr>
    </w:div>
    <w:div w:id="356201254">
      <w:bodyDiv w:val="1"/>
      <w:marLeft w:val="0"/>
      <w:marRight w:val="0"/>
      <w:marTop w:val="0"/>
      <w:marBottom w:val="0"/>
      <w:divBdr>
        <w:top w:val="none" w:sz="0" w:space="0" w:color="auto"/>
        <w:left w:val="none" w:sz="0" w:space="0" w:color="auto"/>
        <w:bottom w:val="none" w:sz="0" w:space="0" w:color="auto"/>
        <w:right w:val="none" w:sz="0" w:space="0" w:color="auto"/>
      </w:divBdr>
    </w:div>
    <w:div w:id="455611336">
      <w:bodyDiv w:val="1"/>
      <w:marLeft w:val="0"/>
      <w:marRight w:val="0"/>
      <w:marTop w:val="0"/>
      <w:marBottom w:val="0"/>
      <w:divBdr>
        <w:top w:val="none" w:sz="0" w:space="0" w:color="auto"/>
        <w:left w:val="none" w:sz="0" w:space="0" w:color="auto"/>
        <w:bottom w:val="none" w:sz="0" w:space="0" w:color="auto"/>
        <w:right w:val="none" w:sz="0" w:space="0" w:color="auto"/>
      </w:divBdr>
    </w:div>
    <w:div w:id="468520550">
      <w:bodyDiv w:val="1"/>
      <w:marLeft w:val="0"/>
      <w:marRight w:val="0"/>
      <w:marTop w:val="0"/>
      <w:marBottom w:val="0"/>
      <w:divBdr>
        <w:top w:val="none" w:sz="0" w:space="0" w:color="auto"/>
        <w:left w:val="none" w:sz="0" w:space="0" w:color="auto"/>
        <w:bottom w:val="none" w:sz="0" w:space="0" w:color="auto"/>
        <w:right w:val="none" w:sz="0" w:space="0" w:color="auto"/>
      </w:divBdr>
    </w:div>
    <w:div w:id="605037630">
      <w:bodyDiv w:val="1"/>
      <w:marLeft w:val="0"/>
      <w:marRight w:val="0"/>
      <w:marTop w:val="0"/>
      <w:marBottom w:val="0"/>
      <w:divBdr>
        <w:top w:val="none" w:sz="0" w:space="0" w:color="auto"/>
        <w:left w:val="none" w:sz="0" w:space="0" w:color="auto"/>
        <w:bottom w:val="none" w:sz="0" w:space="0" w:color="auto"/>
        <w:right w:val="none" w:sz="0" w:space="0" w:color="auto"/>
      </w:divBdr>
    </w:div>
    <w:div w:id="621300969">
      <w:bodyDiv w:val="1"/>
      <w:marLeft w:val="0"/>
      <w:marRight w:val="0"/>
      <w:marTop w:val="0"/>
      <w:marBottom w:val="0"/>
      <w:divBdr>
        <w:top w:val="none" w:sz="0" w:space="0" w:color="auto"/>
        <w:left w:val="none" w:sz="0" w:space="0" w:color="auto"/>
        <w:bottom w:val="none" w:sz="0" w:space="0" w:color="auto"/>
        <w:right w:val="none" w:sz="0" w:space="0" w:color="auto"/>
      </w:divBdr>
    </w:div>
    <w:div w:id="660038713">
      <w:bodyDiv w:val="1"/>
      <w:marLeft w:val="0"/>
      <w:marRight w:val="0"/>
      <w:marTop w:val="0"/>
      <w:marBottom w:val="0"/>
      <w:divBdr>
        <w:top w:val="none" w:sz="0" w:space="0" w:color="auto"/>
        <w:left w:val="none" w:sz="0" w:space="0" w:color="auto"/>
        <w:bottom w:val="none" w:sz="0" w:space="0" w:color="auto"/>
        <w:right w:val="none" w:sz="0" w:space="0" w:color="auto"/>
      </w:divBdr>
    </w:div>
    <w:div w:id="671033255">
      <w:bodyDiv w:val="1"/>
      <w:marLeft w:val="0"/>
      <w:marRight w:val="0"/>
      <w:marTop w:val="0"/>
      <w:marBottom w:val="0"/>
      <w:divBdr>
        <w:top w:val="none" w:sz="0" w:space="0" w:color="auto"/>
        <w:left w:val="none" w:sz="0" w:space="0" w:color="auto"/>
        <w:bottom w:val="none" w:sz="0" w:space="0" w:color="auto"/>
        <w:right w:val="none" w:sz="0" w:space="0" w:color="auto"/>
      </w:divBdr>
    </w:div>
    <w:div w:id="671302653">
      <w:bodyDiv w:val="1"/>
      <w:marLeft w:val="0"/>
      <w:marRight w:val="0"/>
      <w:marTop w:val="0"/>
      <w:marBottom w:val="0"/>
      <w:divBdr>
        <w:top w:val="none" w:sz="0" w:space="0" w:color="auto"/>
        <w:left w:val="none" w:sz="0" w:space="0" w:color="auto"/>
        <w:bottom w:val="none" w:sz="0" w:space="0" w:color="auto"/>
        <w:right w:val="none" w:sz="0" w:space="0" w:color="auto"/>
      </w:divBdr>
    </w:div>
    <w:div w:id="750203375">
      <w:bodyDiv w:val="1"/>
      <w:marLeft w:val="0"/>
      <w:marRight w:val="0"/>
      <w:marTop w:val="0"/>
      <w:marBottom w:val="0"/>
      <w:divBdr>
        <w:top w:val="none" w:sz="0" w:space="0" w:color="auto"/>
        <w:left w:val="none" w:sz="0" w:space="0" w:color="auto"/>
        <w:bottom w:val="none" w:sz="0" w:space="0" w:color="auto"/>
        <w:right w:val="none" w:sz="0" w:space="0" w:color="auto"/>
      </w:divBdr>
    </w:div>
    <w:div w:id="810907819">
      <w:bodyDiv w:val="1"/>
      <w:marLeft w:val="0"/>
      <w:marRight w:val="0"/>
      <w:marTop w:val="0"/>
      <w:marBottom w:val="0"/>
      <w:divBdr>
        <w:top w:val="none" w:sz="0" w:space="0" w:color="auto"/>
        <w:left w:val="none" w:sz="0" w:space="0" w:color="auto"/>
        <w:bottom w:val="none" w:sz="0" w:space="0" w:color="auto"/>
        <w:right w:val="none" w:sz="0" w:space="0" w:color="auto"/>
      </w:divBdr>
    </w:div>
    <w:div w:id="822896683">
      <w:bodyDiv w:val="1"/>
      <w:marLeft w:val="0"/>
      <w:marRight w:val="0"/>
      <w:marTop w:val="0"/>
      <w:marBottom w:val="0"/>
      <w:divBdr>
        <w:top w:val="none" w:sz="0" w:space="0" w:color="auto"/>
        <w:left w:val="none" w:sz="0" w:space="0" w:color="auto"/>
        <w:bottom w:val="none" w:sz="0" w:space="0" w:color="auto"/>
        <w:right w:val="none" w:sz="0" w:space="0" w:color="auto"/>
      </w:divBdr>
      <w:divsChild>
        <w:div w:id="695421021">
          <w:marLeft w:val="0"/>
          <w:marRight w:val="0"/>
          <w:marTop w:val="0"/>
          <w:marBottom w:val="0"/>
          <w:divBdr>
            <w:top w:val="none" w:sz="0" w:space="0" w:color="auto"/>
            <w:left w:val="none" w:sz="0" w:space="0" w:color="auto"/>
            <w:bottom w:val="none" w:sz="0" w:space="0" w:color="auto"/>
            <w:right w:val="none" w:sz="0" w:space="0" w:color="auto"/>
          </w:divBdr>
          <w:divsChild>
            <w:div w:id="1578050680">
              <w:marLeft w:val="0"/>
              <w:marRight w:val="0"/>
              <w:marTop w:val="0"/>
              <w:marBottom w:val="0"/>
              <w:divBdr>
                <w:top w:val="none" w:sz="0" w:space="0" w:color="auto"/>
                <w:left w:val="none" w:sz="0" w:space="0" w:color="auto"/>
                <w:bottom w:val="none" w:sz="0" w:space="0" w:color="auto"/>
                <w:right w:val="none" w:sz="0" w:space="0" w:color="auto"/>
              </w:divBdr>
              <w:divsChild>
                <w:div w:id="892810189">
                  <w:marLeft w:val="0"/>
                  <w:marRight w:val="0"/>
                  <w:marTop w:val="0"/>
                  <w:marBottom w:val="0"/>
                  <w:divBdr>
                    <w:top w:val="none" w:sz="0" w:space="0" w:color="auto"/>
                    <w:left w:val="none" w:sz="0" w:space="0" w:color="auto"/>
                    <w:bottom w:val="none" w:sz="0" w:space="0" w:color="auto"/>
                    <w:right w:val="none" w:sz="0" w:space="0" w:color="auto"/>
                  </w:divBdr>
                  <w:divsChild>
                    <w:div w:id="679550849">
                      <w:marLeft w:val="0"/>
                      <w:marRight w:val="0"/>
                      <w:marTop w:val="0"/>
                      <w:marBottom w:val="0"/>
                      <w:divBdr>
                        <w:top w:val="none" w:sz="0" w:space="0" w:color="auto"/>
                        <w:left w:val="none" w:sz="0" w:space="0" w:color="auto"/>
                        <w:bottom w:val="none" w:sz="0" w:space="0" w:color="auto"/>
                        <w:right w:val="none" w:sz="0" w:space="0" w:color="auto"/>
                      </w:divBdr>
                      <w:divsChild>
                        <w:div w:id="904338605">
                          <w:marLeft w:val="0"/>
                          <w:marRight w:val="0"/>
                          <w:marTop w:val="0"/>
                          <w:marBottom w:val="0"/>
                          <w:divBdr>
                            <w:top w:val="none" w:sz="0" w:space="0" w:color="auto"/>
                            <w:left w:val="none" w:sz="0" w:space="0" w:color="auto"/>
                            <w:bottom w:val="none" w:sz="0" w:space="0" w:color="auto"/>
                            <w:right w:val="none" w:sz="0" w:space="0" w:color="auto"/>
                          </w:divBdr>
                          <w:divsChild>
                            <w:div w:id="184756051">
                              <w:marLeft w:val="0"/>
                              <w:marRight w:val="0"/>
                              <w:marTop w:val="0"/>
                              <w:marBottom w:val="0"/>
                              <w:divBdr>
                                <w:top w:val="none" w:sz="0" w:space="0" w:color="auto"/>
                                <w:left w:val="none" w:sz="0" w:space="0" w:color="auto"/>
                                <w:bottom w:val="none" w:sz="0" w:space="0" w:color="auto"/>
                                <w:right w:val="none" w:sz="0" w:space="0" w:color="auto"/>
                              </w:divBdr>
                              <w:divsChild>
                                <w:div w:id="1421488979">
                                  <w:marLeft w:val="0"/>
                                  <w:marRight w:val="0"/>
                                  <w:marTop w:val="0"/>
                                  <w:marBottom w:val="0"/>
                                  <w:divBdr>
                                    <w:top w:val="none" w:sz="0" w:space="0" w:color="auto"/>
                                    <w:left w:val="none" w:sz="0" w:space="0" w:color="auto"/>
                                    <w:bottom w:val="none" w:sz="0" w:space="0" w:color="auto"/>
                                    <w:right w:val="none" w:sz="0" w:space="0" w:color="auto"/>
                                  </w:divBdr>
                                  <w:divsChild>
                                    <w:div w:id="2073961026">
                                      <w:marLeft w:val="-300"/>
                                      <w:marRight w:val="-300"/>
                                      <w:marTop w:val="0"/>
                                      <w:marBottom w:val="0"/>
                                      <w:divBdr>
                                        <w:top w:val="none" w:sz="0" w:space="0" w:color="auto"/>
                                        <w:left w:val="none" w:sz="0" w:space="0" w:color="auto"/>
                                        <w:bottom w:val="none" w:sz="0" w:space="0" w:color="auto"/>
                                        <w:right w:val="none" w:sz="0" w:space="0" w:color="auto"/>
                                      </w:divBdr>
                                      <w:divsChild>
                                        <w:div w:id="738331542">
                                          <w:marLeft w:val="0"/>
                                          <w:marRight w:val="0"/>
                                          <w:marTop w:val="120"/>
                                          <w:marBottom w:val="0"/>
                                          <w:divBdr>
                                            <w:top w:val="none" w:sz="0" w:space="0" w:color="auto"/>
                                            <w:left w:val="none" w:sz="0" w:space="0" w:color="auto"/>
                                            <w:bottom w:val="none" w:sz="0" w:space="0" w:color="auto"/>
                                            <w:right w:val="none" w:sz="0" w:space="0" w:color="auto"/>
                                          </w:divBdr>
                                          <w:divsChild>
                                            <w:div w:id="21197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379536">
      <w:bodyDiv w:val="1"/>
      <w:marLeft w:val="0"/>
      <w:marRight w:val="0"/>
      <w:marTop w:val="0"/>
      <w:marBottom w:val="0"/>
      <w:divBdr>
        <w:top w:val="none" w:sz="0" w:space="0" w:color="auto"/>
        <w:left w:val="none" w:sz="0" w:space="0" w:color="auto"/>
        <w:bottom w:val="none" w:sz="0" w:space="0" w:color="auto"/>
        <w:right w:val="none" w:sz="0" w:space="0" w:color="auto"/>
      </w:divBdr>
    </w:div>
    <w:div w:id="971788708">
      <w:bodyDiv w:val="1"/>
      <w:marLeft w:val="0"/>
      <w:marRight w:val="0"/>
      <w:marTop w:val="0"/>
      <w:marBottom w:val="0"/>
      <w:divBdr>
        <w:top w:val="none" w:sz="0" w:space="0" w:color="auto"/>
        <w:left w:val="none" w:sz="0" w:space="0" w:color="auto"/>
        <w:bottom w:val="none" w:sz="0" w:space="0" w:color="auto"/>
        <w:right w:val="none" w:sz="0" w:space="0" w:color="auto"/>
      </w:divBdr>
    </w:div>
    <w:div w:id="990448900">
      <w:bodyDiv w:val="1"/>
      <w:marLeft w:val="0"/>
      <w:marRight w:val="0"/>
      <w:marTop w:val="0"/>
      <w:marBottom w:val="0"/>
      <w:divBdr>
        <w:top w:val="none" w:sz="0" w:space="0" w:color="auto"/>
        <w:left w:val="none" w:sz="0" w:space="0" w:color="auto"/>
        <w:bottom w:val="none" w:sz="0" w:space="0" w:color="auto"/>
        <w:right w:val="none" w:sz="0" w:space="0" w:color="auto"/>
      </w:divBdr>
    </w:div>
    <w:div w:id="1030843204">
      <w:bodyDiv w:val="1"/>
      <w:marLeft w:val="0"/>
      <w:marRight w:val="0"/>
      <w:marTop w:val="0"/>
      <w:marBottom w:val="0"/>
      <w:divBdr>
        <w:top w:val="none" w:sz="0" w:space="0" w:color="auto"/>
        <w:left w:val="none" w:sz="0" w:space="0" w:color="auto"/>
        <w:bottom w:val="none" w:sz="0" w:space="0" w:color="auto"/>
        <w:right w:val="none" w:sz="0" w:space="0" w:color="auto"/>
      </w:divBdr>
    </w:div>
    <w:div w:id="1294555997">
      <w:bodyDiv w:val="1"/>
      <w:marLeft w:val="0"/>
      <w:marRight w:val="0"/>
      <w:marTop w:val="0"/>
      <w:marBottom w:val="0"/>
      <w:divBdr>
        <w:top w:val="none" w:sz="0" w:space="0" w:color="auto"/>
        <w:left w:val="none" w:sz="0" w:space="0" w:color="auto"/>
        <w:bottom w:val="none" w:sz="0" w:space="0" w:color="auto"/>
        <w:right w:val="none" w:sz="0" w:space="0" w:color="auto"/>
      </w:divBdr>
    </w:div>
    <w:div w:id="1319967159">
      <w:bodyDiv w:val="1"/>
      <w:marLeft w:val="0"/>
      <w:marRight w:val="0"/>
      <w:marTop w:val="0"/>
      <w:marBottom w:val="0"/>
      <w:divBdr>
        <w:top w:val="none" w:sz="0" w:space="0" w:color="auto"/>
        <w:left w:val="none" w:sz="0" w:space="0" w:color="auto"/>
        <w:bottom w:val="none" w:sz="0" w:space="0" w:color="auto"/>
        <w:right w:val="none" w:sz="0" w:space="0" w:color="auto"/>
      </w:divBdr>
    </w:div>
    <w:div w:id="1453934498">
      <w:bodyDiv w:val="1"/>
      <w:marLeft w:val="0"/>
      <w:marRight w:val="0"/>
      <w:marTop w:val="0"/>
      <w:marBottom w:val="0"/>
      <w:divBdr>
        <w:top w:val="none" w:sz="0" w:space="0" w:color="auto"/>
        <w:left w:val="none" w:sz="0" w:space="0" w:color="auto"/>
        <w:bottom w:val="none" w:sz="0" w:space="0" w:color="auto"/>
        <w:right w:val="none" w:sz="0" w:space="0" w:color="auto"/>
      </w:divBdr>
    </w:div>
    <w:div w:id="1463571860">
      <w:bodyDiv w:val="1"/>
      <w:marLeft w:val="0"/>
      <w:marRight w:val="0"/>
      <w:marTop w:val="0"/>
      <w:marBottom w:val="0"/>
      <w:divBdr>
        <w:top w:val="none" w:sz="0" w:space="0" w:color="auto"/>
        <w:left w:val="none" w:sz="0" w:space="0" w:color="auto"/>
        <w:bottom w:val="none" w:sz="0" w:space="0" w:color="auto"/>
        <w:right w:val="none" w:sz="0" w:space="0" w:color="auto"/>
      </w:divBdr>
    </w:div>
    <w:div w:id="1464932723">
      <w:bodyDiv w:val="1"/>
      <w:marLeft w:val="0"/>
      <w:marRight w:val="0"/>
      <w:marTop w:val="0"/>
      <w:marBottom w:val="0"/>
      <w:divBdr>
        <w:top w:val="none" w:sz="0" w:space="0" w:color="auto"/>
        <w:left w:val="none" w:sz="0" w:space="0" w:color="auto"/>
        <w:bottom w:val="none" w:sz="0" w:space="0" w:color="auto"/>
        <w:right w:val="none" w:sz="0" w:space="0" w:color="auto"/>
      </w:divBdr>
    </w:div>
    <w:div w:id="1526820159">
      <w:bodyDiv w:val="1"/>
      <w:marLeft w:val="0"/>
      <w:marRight w:val="0"/>
      <w:marTop w:val="0"/>
      <w:marBottom w:val="0"/>
      <w:divBdr>
        <w:top w:val="none" w:sz="0" w:space="0" w:color="auto"/>
        <w:left w:val="none" w:sz="0" w:space="0" w:color="auto"/>
        <w:bottom w:val="none" w:sz="0" w:space="0" w:color="auto"/>
        <w:right w:val="none" w:sz="0" w:space="0" w:color="auto"/>
      </w:divBdr>
    </w:div>
    <w:div w:id="1658150385">
      <w:bodyDiv w:val="1"/>
      <w:marLeft w:val="0"/>
      <w:marRight w:val="0"/>
      <w:marTop w:val="0"/>
      <w:marBottom w:val="0"/>
      <w:divBdr>
        <w:top w:val="none" w:sz="0" w:space="0" w:color="auto"/>
        <w:left w:val="none" w:sz="0" w:space="0" w:color="auto"/>
        <w:bottom w:val="none" w:sz="0" w:space="0" w:color="auto"/>
        <w:right w:val="none" w:sz="0" w:space="0" w:color="auto"/>
      </w:divBdr>
    </w:div>
    <w:div w:id="1714696057">
      <w:bodyDiv w:val="1"/>
      <w:marLeft w:val="0"/>
      <w:marRight w:val="0"/>
      <w:marTop w:val="0"/>
      <w:marBottom w:val="0"/>
      <w:divBdr>
        <w:top w:val="none" w:sz="0" w:space="0" w:color="auto"/>
        <w:left w:val="none" w:sz="0" w:space="0" w:color="auto"/>
        <w:bottom w:val="none" w:sz="0" w:space="0" w:color="auto"/>
        <w:right w:val="none" w:sz="0" w:space="0" w:color="auto"/>
      </w:divBdr>
    </w:div>
    <w:div w:id="1821650881">
      <w:bodyDiv w:val="1"/>
      <w:marLeft w:val="0"/>
      <w:marRight w:val="0"/>
      <w:marTop w:val="0"/>
      <w:marBottom w:val="0"/>
      <w:divBdr>
        <w:top w:val="none" w:sz="0" w:space="0" w:color="auto"/>
        <w:left w:val="none" w:sz="0" w:space="0" w:color="auto"/>
        <w:bottom w:val="none" w:sz="0" w:space="0" w:color="auto"/>
        <w:right w:val="none" w:sz="0" w:space="0" w:color="auto"/>
      </w:divBdr>
    </w:div>
    <w:div w:id="1861627774">
      <w:bodyDiv w:val="1"/>
      <w:marLeft w:val="0"/>
      <w:marRight w:val="0"/>
      <w:marTop w:val="0"/>
      <w:marBottom w:val="0"/>
      <w:divBdr>
        <w:top w:val="none" w:sz="0" w:space="0" w:color="auto"/>
        <w:left w:val="none" w:sz="0" w:space="0" w:color="auto"/>
        <w:bottom w:val="none" w:sz="0" w:space="0" w:color="auto"/>
        <w:right w:val="none" w:sz="0" w:space="0" w:color="auto"/>
      </w:divBdr>
    </w:div>
    <w:div w:id="1862549685">
      <w:bodyDiv w:val="1"/>
      <w:marLeft w:val="0"/>
      <w:marRight w:val="0"/>
      <w:marTop w:val="0"/>
      <w:marBottom w:val="0"/>
      <w:divBdr>
        <w:top w:val="none" w:sz="0" w:space="0" w:color="auto"/>
        <w:left w:val="none" w:sz="0" w:space="0" w:color="auto"/>
        <w:bottom w:val="none" w:sz="0" w:space="0" w:color="auto"/>
        <w:right w:val="none" w:sz="0" w:space="0" w:color="auto"/>
      </w:divBdr>
    </w:div>
    <w:div w:id="1887839465">
      <w:bodyDiv w:val="1"/>
      <w:marLeft w:val="0"/>
      <w:marRight w:val="0"/>
      <w:marTop w:val="0"/>
      <w:marBottom w:val="0"/>
      <w:divBdr>
        <w:top w:val="none" w:sz="0" w:space="0" w:color="auto"/>
        <w:left w:val="none" w:sz="0" w:space="0" w:color="auto"/>
        <w:bottom w:val="none" w:sz="0" w:space="0" w:color="auto"/>
        <w:right w:val="none" w:sz="0" w:space="0" w:color="auto"/>
      </w:divBdr>
    </w:div>
    <w:div w:id="1889606142">
      <w:bodyDiv w:val="1"/>
      <w:marLeft w:val="0"/>
      <w:marRight w:val="0"/>
      <w:marTop w:val="0"/>
      <w:marBottom w:val="0"/>
      <w:divBdr>
        <w:top w:val="none" w:sz="0" w:space="0" w:color="auto"/>
        <w:left w:val="none" w:sz="0" w:space="0" w:color="auto"/>
        <w:bottom w:val="none" w:sz="0" w:space="0" w:color="auto"/>
        <w:right w:val="none" w:sz="0" w:space="0" w:color="auto"/>
      </w:divBdr>
    </w:div>
    <w:div w:id="1940410455">
      <w:bodyDiv w:val="1"/>
      <w:marLeft w:val="0"/>
      <w:marRight w:val="0"/>
      <w:marTop w:val="0"/>
      <w:marBottom w:val="0"/>
      <w:divBdr>
        <w:top w:val="none" w:sz="0" w:space="0" w:color="auto"/>
        <w:left w:val="none" w:sz="0" w:space="0" w:color="auto"/>
        <w:bottom w:val="none" w:sz="0" w:space="0" w:color="auto"/>
        <w:right w:val="none" w:sz="0" w:space="0" w:color="auto"/>
      </w:divBdr>
    </w:div>
    <w:div w:id="1957372813">
      <w:bodyDiv w:val="1"/>
      <w:marLeft w:val="0"/>
      <w:marRight w:val="0"/>
      <w:marTop w:val="0"/>
      <w:marBottom w:val="0"/>
      <w:divBdr>
        <w:top w:val="none" w:sz="0" w:space="0" w:color="auto"/>
        <w:left w:val="none" w:sz="0" w:space="0" w:color="auto"/>
        <w:bottom w:val="none" w:sz="0" w:space="0" w:color="auto"/>
        <w:right w:val="none" w:sz="0" w:space="0" w:color="auto"/>
      </w:divBdr>
    </w:div>
    <w:div w:id="1991592446">
      <w:bodyDiv w:val="1"/>
      <w:marLeft w:val="0"/>
      <w:marRight w:val="0"/>
      <w:marTop w:val="0"/>
      <w:marBottom w:val="0"/>
      <w:divBdr>
        <w:top w:val="none" w:sz="0" w:space="0" w:color="auto"/>
        <w:left w:val="none" w:sz="0" w:space="0" w:color="auto"/>
        <w:bottom w:val="none" w:sz="0" w:space="0" w:color="auto"/>
        <w:right w:val="none" w:sz="0" w:space="0" w:color="auto"/>
      </w:divBdr>
    </w:div>
    <w:div w:id="2020038770">
      <w:bodyDiv w:val="1"/>
      <w:marLeft w:val="0"/>
      <w:marRight w:val="0"/>
      <w:marTop w:val="0"/>
      <w:marBottom w:val="0"/>
      <w:divBdr>
        <w:top w:val="none" w:sz="0" w:space="0" w:color="auto"/>
        <w:left w:val="none" w:sz="0" w:space="0" w:color="auto"/>
        <w:bottom w:val="none" w:sz="0" w:space="0" w:color="auto"/>
        <w:right w:val="none" w:sz="0" w:space="0" w:color="auto"/>
      </w:divBdr>
    </w:div>
    <w:div w:id="2021394124">
      <w:bodyDiv w:val="1"/>
      <w:marLeft w:val="0"/>
      <w:marRight w:val="0"/>
      <w:marTop w:val="0"/>
      <w:marBottom w:val="0"/>
      <w:divBdr>
        <w:top w:val="none" w:sz="0" w:space="0" w:color="auto"/>
        <w:left w:val="none" w:sz="0" w:space="0" w:color="auto"/>
        <w:bottom w:val="none" w:sz="0" w:space="0" w:color="auto"/>
        <w:right w:val="none" w:sz="0" w:space="0" w:color="auto"/>
      </w:divBdr>
    </w:div>
    <w:div w:id="2081445848">
      <w:bodyDiv w:val="1"/>
      <w:marLeft w:val="0"/>
      <w:marRight w:val="0"/>
      <w:marTop w:val="0"/>
      <w:marBottom w:val="0"/>
      <w:divBdr>
        <w:top w:val="none" w:sz="0" w:space="0" w:color="auto"/>
        <w:left w:val="none" w:sz="0" w:space="0" w:color="auto"/>
        <w:bottom w:val="none" w:sz="0" w:space="0" w:color="auto"/>
        <w:right w:val="none" w:sz="0" w:space="0" w:color="auto"/>
      </w:divBdr>
    </w:div>
    <w:div w:id="2092657919">
      <w:bodyDiv w:val="1"/>
      <w:marLeft w:val="0"/>
      <w:marRight w:val="0"/>
      <w:marTop w:val="0"/>
      <w:marBottom w:val="0"/>
      <w:divBdr>
        <w:top w:val="none" w:sz="0" w:space="0" w:color="auto"/>
        <w:left w:val="none" w:sz="0" w:space="0" w:color="auto"/>
        <w:bottom w:val="none" w:sz="0" w:space="0" w:color="auto"/>
        <w:right w:val="none" w:sz="0" w:space="0" w:color="auto"/>
      </w:divBdr>
    </w:div>
    <w:div w:id="21027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reid\Local%20Settings\Temporary%20Internet%20Files\Content.Outlook\DQTINBJI\VMW_09Q4_LH_HEADER_BLOCK_TMPLT_USLet%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07F93-9560-432E-8F98-3A0E8F97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VMW_09Q4_LH_HEADER_BLOCK_TMPLT_USLet (3)</Template>
  <TotalTime>0</TotalTime>
  <Pages>8</Pages>
  <Words>2623</Words>
  <Characters>16728</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Addressee's Name</vt:lpstr>
    </vt:vector>
  </TitlesOfParts>
  <Company>VMware, Inc.</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Addressee's Name</dc:title>
  <dc:subject/>
  <dc:creator>vreid</dc:creator>
  <cp:keywords/>
  <cp:lastModifiedBy>Kevin Beck</cp:lastModifiedBy>
  <cp:revision>6</cp:revision>
  <cp:lastPrinted>2013-10-07T18:53:00Z</cp:lastPrinted>
  <dcterms:created xsi:type="dcterms:W3CDTF">2021-10-04T19:25:00Z</dcterms:created>
  <dcterms:modified xsi:type="dcterms:W3CDTF">2021-10-14T20:17:00Z</dcterms:modified>
</cp:coreProperties>
</file>