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A9E2" w14:textId="77777777" w:rsidR="00BC0AD9" w:rsidRDefault="00BC0AD9" w:rsidP="00BC0AD9">
      <w:r>
        <w:t>Natasha Foreman</w:t>
      </w:r>
    </w:p>
    <w:p w14:paraId="38CC2D47" w14:textId="2144F3B2" w:rsidR="00BC0AD9" w:rsidRDefault="00BC0AD9" w:rsidP="00BC0AD9">
      <w:r>
        <w:t>CSD-</w:t>
      </w:r>
      <w:r>
        <w:t>420</w:t>
      </w:r>
      <w:r>
        <w:t xml:space="preserve"> Assignment </w:t>
      </w:r>
      <w:r>
        <w:t>11.2</w:t>
      </w:r>
    </w:p>
    <w:p w14:paraId="0BF1BF1C" w14:textId="6EC6382F" w:rsidR="00BC0AD9" w:rsidRDefault="00BC0AD9" w:rsidP="00BC0AD9">
      <w:r>
        <w:t>5/</w:t>
      </w:r>
      <w:r>
        <w:t>31</w:t>
      </w:r>
      <w:r>
        <w:t>/2026</w:t>
      </w:r>
    </w:p>
    <w:p w14:paraId="5BBCAB87" w14:textId="2AD1637D" w:rsidR="00B86F0D" w:rsidRPr="00D52487" w:rsidRDefault="00B86F0D" w:rsidP="00BC0AD9">
      <w:pPr>
        <w:jc w:val="center"/>
        <w:rPr>
          <w:b/>
          <w:bCs/>
        </w:rPr>
      </w:pPr>
      <w:r w:rsidRPr="00D52487">
        <w:rPr>
          <w:b/>
          <w:bCs/>
        </w:rPr>
        <w:t>Java JSON API</w:t>
      </w:r>
    </w:p>
    <w:p w14:paraId="457257F0" w14:textId="2C3D0CCD" w:rsidR="00B86F0D" w:rsidRDefault="00B86F0D" w:rsidP="00B86F0D">
      <w:r>
        <w:t>JavaScript Object Notation (JSON) is one of the most widely used formats for storing and exchanging data in modern software applications. JSON is lightweight, text</w:t>
      </w:r>
      <w:r w:rsidR="00525ED6">
        <w:t xml:space="preserve"> </w:t>
      </w:r>
      <w:r>
        <w:t>based, and easy for both humans and machines to read. Because of its flexibility and simplicity, JSON is commonly used in APIs, web applications, cloud services, and database systems. Java applications frequently rely on JSON libraries to read, write, and process JSON data efficiently.</w:t>
      </w:r>
    </w:p>
    <w:p w14:paraId="1491DD10" w14:textId="2F94D094" w:rsidR="00B86F0D" w:rsidRDefault="00B86F0D" w:rsidP="00B86F0D">
      <w:r>
        <w:t xml:space="preserve">One popular Java JSON API is </w:t>
      </w:r>
      <w:proofErr w:type="spellStart"/>
      <w:r>
        <w:t>Gson</w:t>
      </w:r>
      <w:proofErr w:type="spellEnd"/>
      <w:r>
        <w:t xml:space="preserve">, which was developed by Google. </w:t>
      </w:r>
      <w:proofErr w:type="spellStart"/>
      <w:r>
        <w:t>Gson</w:t>
      </w:r>
      <w:proofErr w:type="spellEnd"/>
      <w:r>
        <w:t xml:space="preserve"> is an </w:t>
      </w:r>
      <w:proofErr w:type="gramStart"/>
      <w:r>
        <w:t>open</w:t>
      </w:r>
      <w:r w:rsidR="00525ED6">
        <w:t xml:space="preserve"> </w:t>
      </w:r>
      <w:r>
        <w:t>source</w:t>
      </w:r>
      <w:proofErr w:type="gramEnd"/>
      <w:r>
        <w:t xml:space="preserve"> Java library used for converting Java objects into JSON format and converting JSON back into Java objects. This process is commonly referred to as serialization and deserialization. </w:t>
      </w:r>
      <w:proofErr w:type="spellStart"/>
      <w:r>
        <w:t>Gson</w:t>
      </w:r>
      <w:proofErr w:type="spellEnd"/>
      <w:r>
        <w:t xml:space="preserve"> has become a popular choice among Java developers because it is lightweight, simple to use, and supports complex object structures.</w:t>
      </w:r>
    </w:p>
    <w:p w14:paraId="68FEEB46" w14:textId="7E8E42D7" w:rsidR="00B86F0D" w:rsidRPr="00B86F0D" w:rsidRDefault="00B86F0D" w:rsidP="00B86F0D">
      <w:pPr>
        <w:rPr>
          <w:b/>
          <w:bCs/>
        </w:rPr>
      </w:pPr>
      <w:r w:rsidRPr="00B86F0D">
        <w:rPr>
          <w:b/>
          <w:bCs/>
        </w:rPr>
        <w:t xml:space="preserve">Short History of </w:t>
      </w:r>
      <w:proofErr w:type="spellStart"/>
      <w:r w:rsidRPr="00B86F0D">
        <w:rPr>
          <w:b/>
          <w:bCs/>
        </w:rPr>
        <w:t>Gson</w:t>
      </w:r>
      <w:proofErr w:type="spellEnd"/>
    </w:p>
    <w:p w14:paraId="1694CF4C" w14:textId="0ED39BA8" w:rsidR="00B86F0D" w:rsidRDefault="00B86F0D" w:rsidP="00B86F0D">
      <w:proofErr w:type="spellStart"/>
      <w:r>
        <w:t>Gson</w:t>
      </w:r>
      <w:proofErr w:type="spellEnd"/>
      <w:r>
        <w:t xml:space="preserve"> was originally developed by Google to simplify the process of handling JSON data in Java applications. Before libraries such as </w:t>
      </w:r>
      <w:proofErr w:type="spellStart"/>
      <w:r>
        <w:t>Gson</w:t>
      </w:r>
      <w:proofErr w:type="spellEnd"/>
      <w:r>
        <w:t xml:space="preserve"> became widely available, developers often had to manually </w:t>
      </w:r>
      <w:proofErr w:type="spellStart"/>
      <w:r>
        <w:t>parse</w:t>
      </w:r>
      <w:proofErr w:type="spellEnd"/>
      <w:r>
        <w:t xml:space="preserve"> strings and build JSON structures themselves, which was time</w:t>
      </w:r>
      <w:r w:rsidR="00525ED6">
        <w:t xml:space="preserve"> </w:t>
      </w:r>
      <w:r>
        <w:t>consuming and error</w:t>
      </w:r>
      <w:r w:rsidR="00525ED6">
        <w:t xml:space="preserve"> </w:t>
      </w:r>
      <w:r>
        <w:t xml:space="preserve">prone. </w:t>
      </w:r>
      <w:proofErr w:type="spellStart"/>
      <w:r>
        <w:t>Gson</w:t>
      </w:r>
      <w:proofErr w:type="spellEnd"/>
      <w:r>
        <w:t xml:space="preserve"> was designed to automate this process and provide developers with an easier and more reliable solution.</w:t>
      </w:r>
    </w:p>
    <w:p w14:paraId="39EA56AC" w14:textId="1CB8BD3E" w:rsidR="00B86F0D" w:rsidRDefault="00B86F0D" w:rsidP="00B86F0D">
      <w:r>
        <w:t xml:space="preserve">Since its release, </w:t>
      </w:r>
      <w:proofErr w:type="spellStart"/>
      <w:r>
        <w:t>Gson</w:t>
      </w:r>
      <w:proofErr w:type="spellEnd"/>
      <w:r>
        <w:t xml:space="preserve"> has become one of the </w:t>
      </w:r>
      <w:proofErr w:type="gramStart"/>
      <w:r>
        <w:t>most commonly used</w:t>
      </w:r>
      <w:proofErr w:type="gramEnd"/>
      <w:r>
        <w:t xml:space="preserve"> JSON libraries for Java programming. It is open</w:t>
      </w:r>
      <w:r w:rsidR="00525ED6">
        <w:t xml:space="preserve"> </w:t>
      </w:r>
      <w:r>
        <w:t xml:space="preserve">source and available under the Apache License. </w:t>
      </w:r>
      <w:proofErr w:type="spellStart"/>
      <w:r>
        <w:t>Gson</w:t>
      </w:r>
      <w:proofErr w:type="spellEnd"/>
      <w:r>
        <w:t xml:space="preserve"> continues to be widely used because it supports both simple and advanced JSON operations while remaining relatively easy to learn.</w:t>
      </w:r>
    </w:p>
    <w:p w14:paraId="5834A9A2" w14:textId="3EBC66A1" w:rsidR="00B86F0D" w:rsidRPr="00B86F0D" w:rsidRDefault="00B86F0D" w:rsidP="00B86F0D">
      <w:pPr>
        <w:rPr>
          <w:b/>
          <w:bCs/>
        </w:rPr>
      </w:pPr>
      <w:r w:rsidRPr="00B86F0D">
        <w:rPr>
          <w:b/>
          <w:bCs/>
        </w:rPr>
        <w:t xml:space="preserve">Features of </w:t>
      </w:r>
      <w:proofErr w:type="spellStart"/>
      <w:r w:rsidRPr="00B86F0D">
        <w:rPr>
          <w:b/>
          <w:bCs/>
        </w:rPr>
        <w:t>Gson</w:t>
      </w:r>
      <w:proofErr w:type="spellEnd"/>
    </w:p>
    <w:p w14:paraId="36560862" w14:textId="5CB9F119" w:rsidR="00B86F0D" w:rsidRDefault="00B86F0D" w:rsidP="00B86F0D">
      <w:r>
        <w:t xml:space="preserve">One of the major strengths of </w:t>
      </w:r>
      <w:proofErr w:type="spellStart"/>
      <w:r>
        <w:t>Gson</w:t>
      </w:r>
      <w:proofErr w:type="spellEnd"/>
      <w:r>
        <w:t xml:space="preserve"> is its ability to convert Java objects directly into JSON strings. This allows developers to quickly store or transmit object data without manually formatting text. </w:t>
      </w:r>
      <w:proofErr w:type="spellStart"/>
      <w:r>
        <w:t>Gson</w:t>
      </w:r>
      <w:proofErr w:type="spellEnd"/>
      <w:r>
        <w:t xml:space="preserve"> also supports the reverse process, converting JSON strings into Java objects automatically.</w:t>
      </w:r>
    </w:p>
    <w:p w14:paraId="2F75D2E6" w14:textId="64633847" w:rsidR="00B86F0D" w:rsidRDefault="00B86F0D" w:rsidP="00B86F0D">
      <w:r>
        <w:t xml:space="preserve">Some important features supported by </w:t>
      </w:r>
      <w:proofErr w:type="spellStart"/>
      <w:r>
        <w:t>Gson</w:t>
      </w:r>
      <w:proofErr w:type="spellEnd"/>
      <w:r>
        <w:t xml:space="preserve"> include:</w:t>
      </w:r>
    </w:p>
    <w:p w14:paraId="56287FF8" w14:textId="77777777" w:rsidR="00B86F0D" w:rsidRDefault="00B86F0D" w:rsidP="00B86F0D">
      <w:pPr>
        <w:pStyle w:val="ListParagraph"/>
        <w:numPr>
          <w:ilvl w:val="0"/>
          <w:numId w:val="2"/>
        </w:numPr>
      </w:pPr>
      <w:r>
        <w:t>Serialization of Java objects into JSON</w:t>
      </w:r>
    </w:p>
    <w:p w14:paraId="6AC232B2" w14:textId="77777777" w:rsidR="00B86F0D" w:rsidRDefault="00B86F0D" w:rsidP="00B86F0D">
      <w:pPr>
        <w:pStyle w:val="ListParagraph"/>
        <w:numPr>
          <w:ilvl w:val="0"/>
          <w:numId w:val="2"/>
        </w:numPr>
      </w:pPr>
      <w:r>
        <w:lastRenderedPageBreak/>
        <w:t>Deserialization of JSON into Java objects</w:t>
      </w:r>
    </w:p>
    <w:p w14:paraId="371FBC31" w14:textId="77777777" w:rsidR="00B86F0D" w:rsidRDefault="00B86F0D" w:rsidP="00B86F0D">
      <w:pPr>
        <w:pStyle w:val="ListParagraph"/>
        <w:numPr>
          <w:ilvl w:val="0"/>
          <w:numId w:val="2"/>
        </w:numPr>
      </w:pPr>
      <w:r>
        <w:t>Support for collections and arrays</w:t>
      </w:r>
    </w:p>
    <w:p w14:paraId="5783825C" w14:textId="77777777" w:rsidR="00B86F0D" w:rsidRDefault="00B86F0D" w:rsidP="00B86F0D">
      <w:pPr>
        <w:pStyle w:val="ListParagraph"/>
        <w:numPr>
          <w:ilvl w:val="0"/>
          <w:numId w:val="2"/>
        </w:numPr>
      </w:pPr>
      <w:r>
        <w:t>Support for nested objects</w:t>
      </w:r>
    </w:p>
    <w:p w14:paraId="6B2CE61A" w14:textId="77777777" w:rsidR="00B86F0D" w:rsidRDefault="00B86F0D" w:rsidP="00B86F0D">
      <w:pPr>
        <w:pStyle w:val="ListParagraph"/>
        <w:numPr>
          <w:ilvl w:val="0"/>
          <w:numId w:val="2"/>
        </w:numPr>
      </w:pPr>
      <w:r>
        <w:t>Pretty printing of JSON output</w:t>
      </w:r>
    </w:p>
    <w:p w14:paraId="348455C1" w14:textId="77777777" w:rsidR="00B86F0D" w:rsidRDefault="00B86F0D" w:rsidP="00B86F0D">
      <w:pPr>
        <w:pStyle w:val="ListParagraph"/>
        <w:numPr>
          <w:ilvl w:val="0"/>
          <w:numId w:val="2"/>
        </w:numPr>
      </w:pPr>
      <w:r>
        <w:t xml:space="preserve">Custom serializers and </w:t>
      </w:r>
      <w:proofErr w:type="spellStart"/>
      <w:r>
        <w:t>deserializers</w:t>
      </w:r>
      <w:proofErr w:type="spellEnd"/>
    </w:p>
    <w:p w14:paraId="53DA8C94" w14:textId="77777777" w:rsidR="00B86F0D" w:rsidRDefault="00B86F0D" w:rsidP="00B86F0D">
      <w:pPr>
        <w:pStyle w:val="ListParagraph"/>
        <w:numPr>
          <w:ilvl w:val="0"/>
          <w:numId w:val="2"/>
        </w:numPr>
      </w:pPr>
      <w:r>
        <w:t>Null value handling</w:t>
      </w:r>
    </w:p>
    <w:p w14:paraId="4CFE2CF0" w14:textId="11258C1B" w:rsidR="00B86F0D" w:rsidRDefault="00B86F0D" w:rsidP="00B86F0D">
      <w:pPr>
        <w:pStyle w:val="ListParagraph"/>
        <w:numPr>
          <w:ilvl w:val="0"/>
          <w:numId w:val="2"/>
        </w:numPr>
      </w:pPr>
      <w:r>
        <w:t>Parsing JSON trees</w:t>
      </w:r>
    </w:p>
    <w:p w14:paraId="2A5ABD05" w14:textId="687CAE64" w:rsidR="00B86F0D" w:rsidRDefault="00B86F0D" w:rsidP="00B86F0D">
      <w:proofErr w:type="spellStart"/>
      <w:r>
        <w:t>Gson</w:t>
      </w:r>
      <w:proofErr w:type="spellEnd"/>
      <w:r>
        <w:t xml:space="preserve"> also works well with Java collections such as </w:t>
      </w:r>
      <w:proofErr w:type="spellStart"/>
      <w:r>
        <w:t>ArrayList</w:t>
      </w:r>
      <w:proofErr w:type="spellEnd"/>
      <w:r>
        <w:t>, HashMap, and arrays. It can handle deeply nested structures and complex data models with minimal code.</w:t>
      </w:r>
    </w:p>
    <w:p w14:paraId="32805C24" w14:textId="123B1037" w:rsidR="00B86F0D" w:rsidRPr="00B86F0D" w:rsidRDefault="00B86F0D" w:rsidP="00B86F0D">
      <w:pPr>
        <w:rPr>
          <w:b/>
          <w:bCs/>
        </w:rPr>
      </w:pPr>
      <w:r w:rsidRPr="00B86F0D">
        <w:rPr>
          <w:b/>
          <w:bCs/>
        </w:rPr>
        <w:t>Serialization and Deserialization</w:t>
      </w:r>
    </w:p>
    <w:p w14:paraId="6C1C2FBB" w14:textId="77777777" w:rsidR="00B86F0D" w:rsidRDefault="00B86F0D" w:rsidP="00B86F0D">
      <w:r>
        <w:t xml:space="preserve">Serialization is the process of converting a Java object into JSON format. </w:t>
      </w:r>
      <w:proofErr w:type="spellStart"/>
      <w:r>
        <w:t>Gson</w:t>
      </w:r>
      <w:proofErr w:type="spellEnd"/>
      <w:r>
        <w:t xml:space="preserve"> makes this process simple by using the </w:t>
      </w:r>
      <w:proofErr w:type="spellStart"/>
      <w:proofErr w:type="gramStart"/>
      <w:r>
        <w:t>toJson</w:t>
      </w:r>
      <w:proofErr w:type="spellEnd"/>
      <w:r>
        <w:t>(</w:t>
      </w:r>
      <w:proofErr w:type="gramEnd"/>
      <w:r>
        <w:t xml:space="preserve">) method. </w:t>
      </w:r>
    </w:p>
    <w:p w14:paraId="3165F153" w14:textId="6BC46AE0" w:rsidR="00B86F0D" w:rsidRPr="00B86F0D" w:rsidRDefault="00B86F0D" w:rsidP="00B86F0D">
      <w:pPr>
        <w:rPr>
          <w:u w:val="single"/>
        </w:rPr>
      </w:pPr>
      <w:r w:rsidRPr="00B86F0D">
        <w:rPr>
          <w:u w:val="single"/>
        </w:rPr>
        <w:t>For example:</w:t>
      </w:r>
    </w:p>
    <w:p w14:paraId="567C06FA" w14:textId="275C6D6B" w:rsidR="00B86F0D" w:rsidRDefault="00D52487" w:rsidP="00B86F0D">
      <w:r w:rsidRPr="00D52487">
        <w:drawing>
          <wp:inline distT="0" distB="0" distL="0" distR="0" wp14:anchorId="1FDE6276" wp14:editId="4CF1A79E">
            <wp:extent cx="2994920" cy="1051651"/>
            <wp:effectExtent l="0" t="0" r="0" b="0"/>
            <wp:docPr id="993233172" name="Picture 1" descr="Joh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33172" name="Picture 1" descr="John&#10;&#10;AI-generated content may be incorrect."/>
                    <pic:cNvPicPr/>
                  </pic:nvPicPr>
                  <pic:blipFill>
                    <a:blip r:embed="rId5"/>
                    <a:stretch>
                      <a:fillRect/>
                    </a:stretch>
                  </pic:blipFill>
                  <pic:spPr>
                    <a:xfrm>
                      <a:off x="0" y="0"/>
                      <a:ext cx="2994920" cy="1051651"/>
                    </a:xfrm>
                    <a:prstGeom prst="rect">
                      <a:avLst/>
                    </a:prstGeom>
                  </pic:spPr>
                </pic:pic>
              </a:graphicData>
            </a:graphic>
          </wp:inline>
        </w:drawing>
      </w:r>
    </w:p>
    <w:p w14:paraId="5571EAEB" w14:textId="6945136D" w:rsidR="00B86F0D" w:rsidRDefault="00B86F0D" w:rsidP="00B86F0D">
      <w:r>
        <w:t>This code converts the Java object into a JSON string.</w:t>
      </w:r>
    </w:p>
    <w:p w14:paraId="0E4E0F3E" w14:textId="77777777" w:rsidR="00B86F0D" w:rsidRDefault="00B86F0D" w:rsidP="00B86F0D">
      <w:r>
        <w:t xml:space="preserve">Deserialization is the opposite process. </w:t>
      </w:r>
      <w:proofErr w:type="spellStart"/>
      <w:r>
        <w:t>Gson</w:t>
      </w:r>
      <w:proofErr w:type="spellEnd"/>
      <w:r>
        <w:t xml:space="preserve"> uses the </w:t>
      </w:r>
      <w:proofErr w:type="spellStart"/>
      <w:proofErr w:type="gramStart"/>
      <w:r>
        <w:t>fromJson</w:t>
      </w:r>
      <w:proofErr w:type="spellEnd"/>
      <w:r>
        <w:t>(</w:t>
      </w:r>
      <w:proofErr w:type="gramEnd"/>
      <w:r>
        <w:t>) method to convert JSON text back into a Java object:</w:t>
      </w:r>
    </w:p>
    <w:p w14:paraId="63AB7724" w14:textId="2296253B" w:rsidR="00B86F0D" w:rsidRDefault="00D52487" w:rsidP="00B86F0D">
      <w:r w:rsidRPr="00D52487">
        <w:drawing>
          <wp:inline distT="0" distB="0" distL="0" distR="0" wp14:anchorId="751F0B0B" wp14:editId="2E89E9BB">
            <wp:extent cx="3604572" cy="853514"/>
            <wp:effectExtent l="0" t="0" r="0" b="3810"/>
            <wp:docPr id="1034986378" name="Picture 1" descr="The image shows a snippet of JSON data being parsed into a Java object, specifically a student's name being prin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86378" name="Picture 1" descr="The image shows a snippet of JSON data being parsed into a Java object, specifically a student's name being printed.&#10;&#10;AI-generated content may be incorrect."/>
                    <pic:cNvPicPr/>
                  </pic:nvPicPr>
                  <pic:blipFill>
                    <a:blip r:embed="rId6"/>
                    <a:stretch>
                      <a:fillRect/>
                    </a:stretch>
                  </pic:blipFill>
                  <pic:spPr>
                    <a:xfrm>
                      <a:off x="0" y="0"/>
                      <a:ext cx="3604572" cy="853514"/>
                    </a:xfrm>
                    <a:prstGeom prst="rect">
                      <a:avLst/>
                    </a:prstGeom>
                  </pic:spPr>
                </pic:pic>
              </a:graphicData>
            </a:graphic>
          </wp:inline>
        </w:drawing>
      </w:r>
    </w:p>
    <w:p w14:paraId="5AF670D8" w14:textId="3A84A775" w:rsidR="00B86F0D" w:rsidRDefault="00B86F0D" w:rsidP="00B86F0D">
      <w:r>
        <w:t>This functionality is useful when applications receive JSON data from APIs or databases and need to convert it into usable Java objects.</w:t>
      </w:r>
    </w:p>
    <w:p w14:paraId="46C9B6F4" w14:textId="3444E2EE" w:rsidR="00C0691E" w:rsidRPr="00C0691E" w:rsidRDefault="00C0691E" w:rsidP="00C0691E">
      <w:pPr>
        <w:rPr>
          <w:b/>
          <w:bCs/>
        </w:rPr>
      </w:pPr>
      <w:r w:rsidRPr="00C0691E">
        <w:rPr>
          <w:b/>
          <w:bCs/>
        </w:rPr>
        <w:t xml:space="preserve">Options Available in </w:t>
      </w:r>
      <w:proofErr w:type="spellStart"/>
      <w:r w:rsidRPr="00C0691E">
        <w:rPr>
          <w:b/>
          <w:bCs/>
        </w:rPr>
        <w:t>Gson</w:t>
      </w:r>
      <w:proofErr w:type="spellEnd"/>
    </w:p>
    <w:p w14:paraId="2EDB13FB" w14:textId="77777777" w:rsidR="00BC0AD9" w:rsidRDefault="00BC0AD9" w:rsidP="00B86F0D">
      <w:proofErr w:type="spellStart"/>
      <w:r w:rsidRPr="00BC0AD9">
        <w:t>Gson</w:t>
      </w:r>
      <w:proofErr w:type="spellEnd"/>
      <w:r w:rsidRPr="00BC0AD9">
        <w:t xml:space="preserve"> provides several configuration options that allow developers to customize how JSON data is processed. By default, a </w:t>
      </w:r>
      <w:proofErr w:type="spellStart"/>
      <w:r w:rsidRPr="00BC0AD9">
        <w:t>Gson</w:t>
      </w:r>
      <w:proofErr w:type="spellEnd"/>
      <w:r w:rsidRPr="00BC0AD9">
        <w:t xml:space="preserve"> object can serialize and deserialize Java objects with minimal configuration. Additional options include pretty printing through the </w:t>
      </w:r>
      <w:proofErr w:type="spellStart"/>
      <w:proofErr w:type="gramStart"/>
      <w:r w:rsidRPr="00BC0AD9">
        <w:t>setPrettyPrinting</w:t>
      </w:r>
      <w:proofErr w:type="spellEnd"/>
      <w:r w:rsidRPr="00BC0AD9">
        <w:t>(</w:t>
      </w:r>
      <w:proofErr w:type="gramEnd"/>
      <w:r w:rsidRPr="00BC0AD9">
        <w:t xml:space="preserve">) method, which formats JSON output to improve readability. </w:t>
      </w:r>
      <w:proofErr w:type="spellStart"/>
      <w:r w:rsidRPr="00BC0AD9">
        <w:t>Gson</w:t>
      </w:r>
      <w:proofErr w:type="spellEnd"/>
      <w:r w:rsidRPr="00BC0AD9">
        <w:t xml:space="preserve"> also </w:t>
      </w:r>
      <w:r w:rsidRPr="00BC0AD9">
        <w:lastRenderedPageBreak/>
        <w:t xml:space="preserve">supports custom serializers and </w:t>
      </w:r>
      <w:proofErr w:type="spellStart"/>
      <w:r w:rsidRPr="00BC0AD9">
        <w:t>deserializers</w:t>
      </w:r>
      <w:proofErr w:type="spellEnd"/>
      <w:r w:rsidRPr="00BC0AD9">
        <w:t xml:space="preserve"> that allow developers to control how specific objects are converted to and from JSON. Other options include null value serialization, field naming policies, exclusion strategies for ignoring specific fields, and custom date formatting. These options make </w:t>
      </w:r>
      <w:proofErr w:type="spellStart"/>
      <w:r w:rsidRPr="00BC0AD9">
        <w:t>Gson</w:t>
      </w:r>
      <w:proofErr w:type="spellEnd"/>
      <w:r w:rsidRPr="00BC0AD9">
        <w:t xml:space="preserve"> flexible enough to handle both simple JSON processing tasks and more complex enterprise applications.</w:t>
      </w:r>
    </w:p>
    <w:p w14:paraId="20AD0637" w14:textId="42616E8E" w:rsidR="00B86F0D" w:rsidRPr="00D52487" w:rsidRDefault="00B86F0D" w:rsidP="00B86F0D">
      <w:pPr>
        <w:rPr>
          <w:b/>
          <w:bCs/>
        </w:rPr>
      </w:pPr>
      <w:r w:rsidRPr="00D52487">
        <w:rPr>
          <w:b/>
          <w:bCs/>
        </w:rPr>
        <w:t xml:space="preserve">Advantages of </w:t>
      </w:r>
      <w:proofErr w:type="spellStart"/>
      <w:r w:rsidRPr="00D52487">
        <w:rPr>
          <w:b/>
          <w:bCs/>
        </w:rPr>
        <w:t>Gson</w:t>
      </w:r>
      <w:proofErr w:type="spellEnd"/>
    </w:p>
    <w:p w14:paraId="6C999F3E" w14:textId="72F67111" w:rsidR="00B86F0D" w:rsidRDefault="00B86F0D" w:rsidP="00B86F0D">
      <w:proofErr w:type="spellStart"/>
      <w:r>
        <w:t>Gson</w:t>
      </w:r>
      <w:proofErr w:type="spellEnd"/>
      <w:r>
        <w:t xml:space="preserve"> offers several advantages for Java developers. First, it is lightweight and easy to integrate into applications. Second, it requires very little code compared to manual JSON processing. Third, it handles complex object structures automatically, reducing development time and errors.</w:t>
      </w:r>
    </w:p>
    <w:p w14:paraId="6F3F3BB5" w14:textId="3E1236E3" w:rsidR="00B86F0D" w:rsidRDefault="00B86F0D" w:rsidP="00B86F0D">
      <w:r>
        <w:t xml:space="preserve">Another advantage is that </w:t>
      </w:r>
      <w:proofErr w:type="spellStart"/>
      <w:r>
        <w:t>Gson</w:t>
      </w:r>
      <w:proofErr w:type="spellEnd"/>
      <w:r>
        <w:t xml:space="preserve"> works without requiring extensive configuration. Many libraries require developers to add annotations or configuration files, but </w:t>
      </w:r>
      <w:proofErr w:type="spellStart"/>
      <w:r>
        <w:t>Gson</w:t>
      </w:r>
      <w:proofErr w:type="spellEnd"/>
      <w:r>
        <w:t xml:space="preserve"> can often serialize and deserialize objects automatically.</w:t>
      </w:r>
      <w:r w:rsidR="00D52487">
        <w:t xml:space="preserve"> It </w:t>
      </w:r>
      <w:r>
        <w:t xml:space="preserve">is also useful because it supports custom serializers and </w:t>
      </w:r>
      <w:proofErr w:type="spellStart"/>
      <w:r>
        <w:t>deserializers</w:t>
      </w:r>
      <w:proofErr w:type="spellEnd"/>
      <w:r>
        <w:t>. This allows developers to control how objects are converted when special formatting is needed.</w:t>
      </w:r>
    </w:p>
    <w:p w14:paraId="7631E5C0" w14:textId="5BD07376" w:rsidR="00B86F0D" w:rsidRPr="00D52487" w:rsidRDefault="00B86F0D" w:rsidP="00B86F0D">
      <w:pPr>
        <w:rPr>
          <w:b/>
          <w:bCs/>
        </w:rPr>
      </w:pPr>
      <w:r w:rsidRPr="00D52487">
        <w:rPr>
          <w:b/>
          <w:bCs/>
        </w:rPr>
        <w:t xml:space="preserve">Disadvantages of </w:t>
      </w:r>
      <w:proofErr w:type="spellStart"/>
      <w:r w:rsidRPr="00D52487">
        <w:rPr>
          <w:b/>
          <w:bCs/>
        </w:rPr>
        <w:t>Gson</w:t>
      </w:r>
      <w:proofErr w:type="spellEnd"/>
    </w:p>
    <w:p w14:paraId="290AF549" w14:textId="66EA5D44" w:rsidR="00B86F0D" w:rsidRDefault="00B86F0D" w:rsidP="00B86F0D">
      <w:r>
        <w:t xml:space="preserve">Although </w:t>
      </w:r>
      <w:proofErr w:type="spellStart"/>
      <w:r>
        <w:t>Gson</w:t>
      </w:r>
      <w:proofErr w:type="spellEnd"/>
      <w:r>
        <w:t xml:space="preserve"> is powerful, it does have some limitations. </w:t>
      </w:r>
      <w:proofErr w:type="spellStart"/>
      <w:r>
        <w:t>Gson</w:t>
      </w:r>
      <w:proofErr w:type="spellEnd"/>
      <w:r>
        <w:t xml:space="preserve"> may not perform as quickly as some other JSON libraries in very large enterprise applications. In addition, </w:t>
      </w:r>
      <w:proofErr w:type="spellStart"/>
      <w:r>
        <w:t>Gson</w:t>
      </w:r>
      <w:proofErr w:type="spellEnd"/>
      <w:r>
        <w:t xml:space="preserve"> relies heavily on reflection, which can sometimes reduce performance.</w:t>
      </w:r>
    </w:p>
    <w:p w14:paraId="466CAFE6" w14:textId="2A78AF7B" w:rsidR="00B86F0D" w:rsidRDefault="00B86F0D" w:rsidP="00B86F0D">
      <w:r>
        <w:t xml:space="preserve">Another disadvantage is that </w:t>
      </w:r>
      <w:proofErr w:type="spellStart"/>
      <w:r>
        <w:t>Gson</w:t>
      </w:r>
      <w:proofErr w:type="spellEnd"/>
      <w:r>
        <w:t xml:space="preserve"> development updates have slowed compared to newer libraries such as Jackson. Some developers prefer Jackson for enterprise</w:t>
      </w:r>
      <w:r w:rsidR="00525ED6">
        <w:t xml:space="preserve"> </w:t>
      </w:r>
      <w:r>
        <w:t>level applications because it offers more advanced configuration options and higher performance.</w:t>
      </w:r>
      <w:r w:rsidR="00D52487">
        <w:t xml:space="preserve"> </w:t>
      </w:r>
      <w:r>
        <w:t xml:space="preserve">Despite these limitations, </w:t>
      </w:r>
      <w:proofErr w:type="spellStart"/>
      <w:r>
        <w:t>Gson</w:t>
      </w:r>
      <w:proofErr w:type="spellEnd"/>
      <w:r>
        <w:t xml:space="preserve"> remains an excellent choice for many Java applications because of its simplicity and ease of use.</w:t>
      </w:r>
    </w:p>
    <w:p w14:paraId="4E1963AC" w14:textId="50C935F0" w:rsidR="00B86F0D" w:rsidRPr="00D52487" w:rsidRDefault="00B86F0D" w:rsidP="00B86F0D">
      <w:pPr>
        <w:rPr>
          <w:b/>
          <w:bCs/>
        </w:rPr>
      </w:pPr>
      <w:r w:rsidRPr="00D52487">
        <w:rPr>
          <w:b/>
          <w:bCs/>
        </w:rPr>
        <w:t>Conclusion</w:t>
      </w:r>
    </w:p>
    <w:p w14:paraId="23C41BD9" w14:textId="01B65ED5" w:rsidR="00B86F0D" w:rsidRDefault="00B86F0D" w:rsidP="00B86F0D">
      <w:proofErr w:type="spellStart"/>
      <w:r>
        <w:t>Gson</w:t>
      </w:r>
      <w:proofErr w:type="spellEnd"/>
      <w:r>
        <w:t xml:space="preserve"> is a powerful and widely used Java JSON API developed by Google. It simplifies the process of converting Java objects to JSON and JSON back into Java objects. </w:t>
      </w:r>
      <w:proofErr w:type="spellStart"/>
      <w:r>
        <w:t>Gson</w:t>
      </w:r>
      <w:proofErr w:type="spellEnd"/>
      <w:r>
        <w:t xml:space="preserve"> supports many important features such as serialization, deserialization, collections, nested objects, and custom formatting. Although it may not be the fastest JSON library available, its simplicity and ease of use make it a strong choice for many Java developers. As JSON continues to play an important role in web services and APIs, libraries like </w:t>
      </w:r>
      <w:proofErr w:type="spellStart"/>
      <w:r>
        <w:t>Gson</w:t>
      </w:r>
      <w:proofErr w:type="spellEnd"/>
      <w:r>
        <w:t xml:space="preserve"> remain valuable tools for modern Java programming.</w:t>
      </w:r>
    </w:p>
    <w:p w14:paraId="362AEBED" w14:textId="52270750" w:rsidR="00B86F0D" w:rsidRPr="00D52487" w:rsidRDefault="00B86F0D" w:rsidP="00B86F0D">
      <w:pPr>
        <w:rPr>
          <w:b/>
          <w:bCs/>
        </w:rPr>
      </w:pPr>
      <w:r w:rsidRPr="00D52487">
        <w:rPr>
          <w:b/>
          <w:bCs/>
        </w:rPr>
        <w:t>References</w:t>
      </w:r>
    </w:p>
    <w:p w14:paraId="370CA5FD" w14:textId="5824DC14" w:rsidR="00B86F0D" w:rsidRDefault="00B86F0D" w:rsidP="00B86F0D">
      <w:r>
        <w:lastRenderedPageBreak/>
        <w:t xml:space="preserve">Google </w:t>
      </w:r>
      <w:proofErr w:type="spellStart"/>
      <w:r>
        <w:t>Gson</w:t>
      </w:r>
      <w:proofErr w:type="spellEnd"/>
      <w:r>
        <w:t xml:space="preserve"> GitHub Repository. </w:t>
      </w:r>
      <w:hyperlink r:id="rId7" w:history="1">
        <w:r w:rsidR="00D52487" w:rsidRPr="00D87D37">
          <w:rPr>
            <w:rStyle w:val="Hyperlink"/>
          </w:rPr>
          <w:t>https://github.com/googl</w:t>
        </w:r>
        <w:r w:rsidR="00D52487" w:rsidRPr="00D87D37">
          <w:rPr>
            <w:rStyle w:val="Hyperlink"/>
          </w:rPr>
          <w:t>e</w:t>
        </w:r>
        <w:r w:rsidR="00D52487" w:rsidRPr="00D87D37">
          <w:rPr>
            <w:rStyle w:val="Hyperlink"/>
          </w:rPr>
          <w:t>/gson</w:t>
        </w:r>
      </w:hyperlink>
      <w:r w:rsidR="00D52487">
        <w:t xml:space="preserve"> </w:t>
      </w:r>
    </w:p>
    <w:p w14:paraId="2D31739B" w14:textId="3F5CAA70" w:rsidR="00B86F0D" w:rsidRDefault="00B86F0D" w:rsidP="00B86F0D">
      <w:r>
        <w:t xml:space="preserve">Maven Repository – </w:t>
      </w:r>
      <w:proofErr w:type="spellStart"/>
      <w:r>
        <w:t>Gson</w:t>
      </w:r>
      <w:proofErr w:type="spellEnd"/>
      <w:r>
        <w:t xml:space="preserve">. </w:t>
      </w:r>
      <w:hyperlink r:id="rId8" w:history="1">
        <w:r w:rsidR="00D52487" w:rsidRPr="00D87D37">
          <w:rPr>
            <w:rStyle w:val="Hyperlink"/>
          </w:rPr>
          <w:t>https://mvnrepository.com/artifact/com.g</w:t>
        </w:r>
        <w:r w:rsidR="00D52487" w:rsidRPr="00D87D37">
          <w:rPr>
            <w:rStyle w:val="Hyperlink"/>
          </w:rPr>
          <w:t>o</w:t>
        </w:r>
        <w:r w:rsidR="00D52487" w:rsidRPr="00D87D37">
          <w:rPr>
            <w:rStyle w:val="Hyperlink"/>
          </w:rPr>
          <w:t>ogle.code.gson/gson</w:t>
        </w:r>
      </w:hyperlink>
      <w:r w:rsidR="00D52487">
        <w:t xml:space="preserve"> </w:t>
      </w:r>
    </w:p>
    <w:p w14:paraId="7105568E" w14:textId="56BB54EB" w:rsidR="0096251A" w:rsidRPr="00B86F0D" w:rsidRDefault="00B86F0D" w:rsidP="00B86F0D">
      <w:r>
        <w:t xml:space="preserve">Oracle Java Documentation. </w:t>
      </w:r>
      <w:hyperlink r:id="rId9" w:history="1">
        <w:r w:rsidR="00D52487" w:rsidRPr="00D87D37">
          <w:rPr>
            <w:rStyle w:val="Hyperlink"/>
          </w:rPr>
          <w:t>https://docs.oracle.co</w:t>
        </w:r>
        <w:r w:rsidR="00D52487" w:rsidRPr="00D87D37">
          <w:rPr>
            <w:rStyle w:val="Hyperlink"/>
          </w:rPr>
          <w:t>m</w:t>
        </w:r>
        <w:r w:rsidR="00D52487" w:rsidRPr="00D87D37">
          <w:rPr>
            <w:rStyle w:val="Hyperlink"/>
          </w:rPr>
          <w:t>/javase/</w:t>
        </w:r>
      </w:hyperlink>
      <w:r w:rsidR="00D52487">
        <w:t xml:space="preserve"> </w:t>
      </w:r>
    </w:p>
    <w:sectPr w:rsidR="0096251A" w:rsidRPr="00B86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516C9"/>
    <w:multiLevelType w:val="hybridMultilevel"/>
    <w:tmpl w:val="8D8C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A43027"/>
    <w:multiLevelType w:val="multilevel"/>
    <w:tmpl w:val="091C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F1E5A"/>
    <w:multiLevelType w:val="hybridMultilevel"/>
    <w:tmpl w:val="4992D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0231418">
    <w:abstractNumId w:val="1"/>
  </w:num>
  <w:num w:numId="2" w16cid:durableId="994649334">
    <w:abstractNumId w:val="0"/>
  </w:num>
  <w:num w:numId="3" w16cid:durableId="176892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CFE"/>
    <w:rsid w:val="00015DA4"/>
    <w:rsid w:val="00405A66"/>
    <w:rsid w:val="004B6CFE"/>
    <w:rsid w:val="00525ED6"/>
    <w:rsid w:val="0079326E"/>
    <w:rsid w:val="0096251A"/>
    <w:rsid w:val="00AC3D0C"/>
    <w:rsid w:val="00B86F0D"/>
    <w:rsid w:val="00BC0AD9"/>
    <w:rsid w:val="00C0691E"/>
    <w:rsid w:val="00D52487"/>
    <w:rsid w:val="00E335A1"/>
    <w:rsid w:val="00E92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6D72"/>
  <w15:chartTrackingRefBased/>
  <w15:docId w15:val="{3CC35C5F-26DA-43DE-905A-B3F74D882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CFE"/>
    <w:rPr>
      <w:rFonts w:eastAsiaTheme="majorEastAsia" w:cstheme="majorBidi"/>
      <w:color w:val="272727" w:themeColor="text1" w:themeTint="D8"/>
    </w:rPr>
  </w:style>
  <w:style w:type="paragraph" w:styleId="Title">
    <w:name w:val="Title"/>
    <w:basedOn w:val="Normal"/>
    <w:next w:val="Normal"/>
    <w:link w:val="TitleChar"/>
    <w:uiPriority w:val="10"/>
    <w:qFormat/>
    <w:rsid w:val="004B6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CFE"/>
    <w:pPr>
      <w:spacing w:before="160"/>
      <w:jc w:val="center"/>
    </w:pPr>
    <w:rPr>
      <w:i/>
      <w:iCs/>
      <w:color w:val="404040" w:themeColor="text1" w:themeTint="BF"/>
    </w:rPr>
  </w:style>
  <w:style w:type="character" w:customStyle="1" w:styleId="QuoteChar">
    <w:name w:val="Quote Char"/>
    <w:basedOn w:val="DefaultParagraphFont"/>
    <w:link w:val="Quote"/>
    <w:uiPriority w:val="29"/>
    <w:rsid w:val="004B6CFE"/>
    <w:rPr>
      <w:i/>
      <w:iCs/>
      <w:color w:val="404040" w:themeColor="text1" w:themeTint="BF"/>
    </w:rPr>
  </w:style>
  <w:style w:type="paragraph" w:styleId="ListParagraph">
    <w:name w:val="List Paragraph"/>
    <w:basedOn w:val="Normal"/>
    <w:uiPriority w:val="34"/>
    <w:qFormat/>
    <w:rsid w:val="004B6CFE"/>
    <w:pPr>
      <w:ind w:left="720"/>
      <w:contextualSpacing/>
    </w:pPr>
  </w:style>
  <w:style w:type="character" w:styleId="IntenseEmphasis">
    <w:name w:val="Intense Emphasis"/>
    <w:basedOn w:val="DefaultParagraphFont"/>
    <w:uiPriority w:val="21"/>
    <w:qFormat/>
    <w:rsid w:val="004B6CFE"/>
    <w:rPr>
      <w:i/>
      <w:iCs/>
      <w:color w:val="0F4761" w:themeColor="accent1" w:themeShade="BF"/>
    </w:rPr>
  </w:style>
  <w:style w:type="paragraph" w:styleId="IntenseQuote">
    <w:name w:val="Intense Quote"/>
    <w:basedOn w:val="Normal"/>
    <w:next w:val="Normal"/>
    <w:link w:val="IntenseQuoteChar"/>
    <w:uiPriority w:val="30"/>
    <w:qFormat/>
    <w:rsid w:val="004B6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CFE"/>
    <w:rPr>
      <w:i/>
      <w:iCs/>
      <w:color w:val="0F4761" w:themeColor="accent1" w:themeShade="BF"/>
    </w:rPr>
  </w:style>
  <w:style w:type="character" w:styleId="IntenseReference">
    <w:name w:val="Intense Reference"/>
    <w:basedOn w:val="DefaultParagraphFont"/>
    <w:uiPriority w:val="32"/>
    <w:qFormat/>
    <w:rsid w:val="004B6CFE"/>
    <w:rPr>
      <w:b/>
      <w:bCs/>
      <w:smallCaps/>
      <w:color w:val="0F4761" w:themeColor="accent1" w:themeShade="BF"/>
      <w:spacing w:val="5"/>
    </w:rPr>
  </w:style>
  <w:style w:type="character" w:styleId="Hyperlink">
    <w:name w:val="Hyperlink"/>
    <w:basedOn w:val="DefaultParagraphFont"/>
    <w:uiPriority w:val="99"/>
    <w:unhideWhenUsed/>
    <w:rsid w:val="00B86F0D"/>
    <w:rPr>
      <w:color w:val="467886" w:themeColor="hyperlink"/>
      <w:u w:val="single"/>
    </w:rPr>
  </w:style>
  <w:style w:type="character" w:styleId="UnresolvedMention">
    <w:name w:val="Unresolved Mention"/>
    <w:basedOn w:val="DefaultParagraphFont"/>
    <w:uiPriority w:val="99"/>
    <w:semiHidden/>
    <w:unhideWhenUsed/>
    <w:rsid w:val="00B86F0D"/>
    <w:rPr>
      <w:color w:val="605E5C"/>
      <w:shd w:val="clear" w:color="auto" w:fill="E1DFDD"/>
    </w:rPr>
  </w:style>
  <w:style w:type="character" w:styleId="FollowedHyperlink">
    <w:name w:val="FollowedHyperlink"/>
    <w:basedOn w:val="DefaultParagraphFont"/>
    <w:uiPriority w:val="99"/>
    <w:semiHidden/>
    <w:unhideWhenUsed/>
    <w:rsid w:val="00D524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vnrepository.com/artifact/com.google.code.gson/gson" TargetMode="External"/><Relationship Id="rId3" Type="http://schemas.openxmlformats.org/officeDocument/2006/relationships/settings" Target="settings.xml"/><Relationship Id="rId7" Type="http://schemas.openxmlformats.org/officeDocument/2006/relationships/hyperlink" Target="https://github.com/google/g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oracle.com/jav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707</Words>
  <Characters>5322</Characters>
  <Application>Microsoft Office Word</Application>
  <DocSecurity>0</DocSecurity>
  <Lines>104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Foreman</dc:creator>
  <cp:keywords/>
  <dc:description/>
  <cp:lastModifiedBy>Natasha Foreman</cp:lastModifiedBy>
  <cp:revision>4</cp:revision>
  <dcterms:created xsi:type="dcterms:W3CDTF">2026-05-29T21:39:00Z</dcterms:created>
  <dcterms:modified xsi:type="dcterms:W3CDTF">2026-06-01T04:39:00Z</dcterms:modified>
</cp:coreProperties>
</file>