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BE472" w14:textId="2219D669" w:rsidR="00E90028" w:rsidRPr="006E10AC" w:rsidRDefault="00E90028" w:rsidP="00E90028">
      <w:pPr>
        <w:spacing w:after="0"/>
        <w:jc w:val="both"/>
        <w:rPr>
          <w:szCs w:val="24"/>
        </w:rPr>
      </w:pPr>
      <w:proofErr w:type="spellStart"/>
      <w:r w:rsidRPr="006E10AC">
        <w:rPr>
          <w:b/>
          <w:szCs w:val="24"/>
        </w:rPr>
        <w:t>Câu</w:t>
      </w:r>
      <w:proofErr w:type="spellEnd"/>
      <w:r w:rsidRPr="006E10AC">
        <w:rPr>
          <w:b/>
          <w:szCs w:val="24"/>
        </w:rPr>
        <w:t xml:space="preserve"> </w:t>
      </w:r>
      <w:r>
        <w:rPr>
          <w:b/>
          <w:szCs w:val="24"/>
        </w:rPr>
        <w:t>1</w:t>
      </w:r>
      <w:r w:rsidRPr="006E10AC">
        <w:rPr>
          <w:b/>
          <w:szCs w:val="24"/>
        </w:rPr>
        <w:t>:</w:t>
      </w:r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Quy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trình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lọc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tăng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cường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chất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lượng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ảnh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miền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tần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số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nào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chính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xác</w:t>
      </w:r>
      <w:proofErr w:type="spellEnd"/>
      <w:r w:rsidRPr="006E10AC">
        <w:rPr>
          <w:szCs w:val="24"/>
        </w:rPr>
        <w:t>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0"/>
        <w:gridCol w:w="8830"/>
      </w:tblGrid>
      <w:tr w:rsidR="00E90028" w:rsidRPr="006E10AC" w14:paraId="42890EB8" w14:textId="77777777" w:rsidTr="001C32D3">
        <w:tc>
          <w:tcPr>
            <w:tcW w:w="534" w:type="dxa"/>
          </w:tcPr>
          <w:p w14:paraId="31579F10" w14:textId="77777777" w:rsidR="00E90028" w:rsidRPr="006E10AC" w:rsidRDefault="00E90028" w:rsidP="001C32D3">
            <w:pPr>
              <w:spacing w:after="0"/>
            </w:pPr>
            <w:r w:rsidRPr="006E10AC">
              <w:t>A</w:t>
            </w:r>
          </w:p>
        </w:tc>
        <w:tc>
          <w:tcPr>
            <w:tcW w:w="9042" w:type="dxa"/>
          </w:tcPr>
          <w:p w14:paraId="097E04C1" w14:textId="77777777" w:rsidR="00E90028" w:rsidRPr="006E10AC" w:rsidRDefault="00E90028" w:rsidP="001C32D3">
            <w:pPr>
              <w:spacing w:after="0"/>
              <w:rPr>
                <w:szCs w:val="26"/>
              </w:rPr>
            </w:pPr>
            <w:proofErr w:type="spellStart"/>
            <w:r w:rsidRPr="006E10AC">
              <w:t>Ảnh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đầu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vào</w:t>
            </w:r>
            <w:proofErr w:type="spellEnd"/>
            <w:r w:rsidRPr="006E10AC">
              <w:t xml:space="preserve"> </w:t>
            </w:r>
            <w:r w:rsidRPr="006E10AC">
              <w:sym w:font="Wingdings" w:char="F0E0"/>
            </w:r>
            <w:r w:rsidRPr="006E10AC">
              <w:t xml:space="preserve"> Fourier </w:t>
            </w:r>
            <w:r w:rsidRPr="006E10AC">
              <w:sym w:font="Wingdings" w:char="F0E0"/>
            </w:r>
            <w:r w:rsidRPr="006E10AC">
              <w:t xml:space="preserve"> </w:t>
            </w:r>
            <w:proofErr w:type="spellStart"/>
            <w:r w:rsidRPr="006E10AC">
              <w:t>Kết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hợp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bộ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lọc</w:t>
            </w:r>
            <w:proofErr w:type="spellEnd"/>
            <w:r w:rsidRPr="006E10AC">
              <w:t xml:space="preserve"> </w:t>
            </w:r>
            <w:r w:rsidRPr="006E10AC">
              <w:sym w:font="Wingdings" w:char="F0E0"/>
            </w:r>
            <w:r w:rsidRPr="006E10AC">
              <w:t xml:space="preserve"> Fourier </w:t>
            </w:r>
            <w:proofErr w:type="spellStart"/>
            <w:r w:rsidRPr="006E10AC">
              <w:t>nghịch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đảo</w:t>
            </w:r>
            <w:proofErr w:type="spellEnd"/>
            <w:r w:rsidRPr="006E10AC">
              <w:t xml:space="preserve"> </w:t>
            </w:r>
            <w:r w:rsidRPr="006E10AC">
              <w:sym w:font="Wingdings" w:char="F0E0"/>
            </w:r>
            <w:r w:rsidRPr="006E10AC">
              <w:t xml:space="preserve"> </w:t>
            </w:r>
            <w:proofErr w:type="spellStart"/>
            <w:r w:rsidRPr="006E10AC">
              <w:t>Ảnh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đầu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ra</w:t>
            </w:r>
            <w:proofErr w:type="spellEnd"/>
          </w:p>
        </w:tc>
      </w:tr>
      <w:tr w:rsidR="00E90028" w:rsidRPr="006E10AC" w14:paraId="1D3D385F" w14:textId="77777777" w:rsidTr="001C32D3">
        <w:tc>
          <w:tcPr>
            <w:tcW w:w="534" w:type="dxa"/>
          </w:tcPr>
          <w:p w14:paraId="1F0681F0" w14:textId="77777777" w:rsidR="00E90028" w:rsidRPr="006E10AC" w:rsidRDefault="00E90028" w:rsidP="001C32D3">
            <w:pPr>
              <w:spacing w:after="0"/>
            </w:pPr>
            <w:r w:rsidRPr="006E10AC">
              <w:t>B</w:t>
            </w:r>
          </w:p>
        </w:tc>
        <w:tc>
          <w:tcPr>
            <w:tcW w:w="9042" w:type="dxa"/>
          </w:tcPr>
          <w:p w14:paraId="57B3868A" w14:textId="77777777" w:rsidR="00E90028" w:rsidRPr="006E10AC" w:rsidRDefault="00E90028" w:rsidP="001C32D3">
            <w:pPr>
              <w:spacing w:after="0"/>
              <w:rPr>
                <w:szCs w:val="26"/>
              </w:rPr>
            </w:pPr>
            <w:proofErr w:type="spellStart"/>
            <w:r w:rsidRPr="006E10AC">
              <w:t>Ảnh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đầu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vào</w:t>
            </w:r>
            <w:proofErr w:type="spellEnd"/>
            <w:r w:rsidRPr="006E10AC">
              <w:t xml:space="preserve"> </w:t>
            </w:r>
            <w:r w:rsidRPr="006E10AC">
              <w:sym w:font="Wingdings" w:char="F0E0"/>
            </w:r>
            <w:r w:rsidRPr="006E10AC">
              <w:t xml:space="preserve"> </w:t>
            </w:r>
            <w:proofErr w:type="spellStart"/>
            <w:r w:rsidRPr="006E10AC">
              <w:t>Kết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hợp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bộ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lọc</w:t>
            </w:r>
            <w:proofErr w:type="spellEnd"/>
            <w:r w:rsidRPr="006E10AC">
              <w:t xml:space="preserve"> </w:t>
            </w:r>
            <w:r w:rsidRPr="006E10AC">
              <w:sym w:font="Wingdings" w:char="F0E0"/>
            </w:r>
            <w:r w:rsidRPr="006E10AC">
              <w:t xml:space="preserve"> Fourier </w:t>
            </w:r>
            <w:proofErr w:type="spellStart"/>
            <w:r w:rsidRPr="006E10AC">
              <w:t>nghịch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đảo</w:t>
            </w:r>
            <w:proofErr w:type="spellEnd"/>
            <w:r w:rsidRPr="006E10AC">
              <w:t xml:space="preserve"> </w:t>
            </w:r>
            <w:r w:rsidRPr="006E10AC">
              <w:sym w:font="Wingdings" w:char="F0E0"/>
            </w:r>
            <w:r w:rsidRPr="006E10AC">
              <w:t xml:space="preserve"> Fourier </w:t>
            </w:r>
            <w:r w:rsidRPr="006E10AC">
              <w:sym w:font="Wingdings" w:char="F0E0"/>
            </w:r>
            <w:r w:rsidRPr="006E10AC">
              <w:t xml:space="preserve"> </w:t>
            </w:r>
            <w:proofErr w:type="spellStart"/>
            <w:r w:rsidRPr="006E10AC">
              <w:t>Ảnh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đầu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ra</w:t>
            </w:r>
            <w:proofErr w:type="spellEnd"/>
          </w:p>
        </w:tc>
      </w:tr>
      <w:tr w:rsidR="00E90028" w:rsidRPr="006E10AC" w14:paraId="4C4ED7F4" w14:textId="77777777" w:rsidTr="001C32D3">
        <w:tc>
          <w:tcPr>
            <w:tcW w:w="534" w:type="dxa"/>
          </w:tcPr>
          <w:p w14:paraId="50A85EFD" w14:textId="77777777" w:rsidR="00E90028" w:rsidRPr="006E10AC" w:rsidRDefault="00E90028" w:rsidP="001C32D3">
            <w:pPr>
              <w:spacing w:after="0"/>
            </w:pPr>
            <w:r w:rsidRPr="006E10AC">
              <w:t>C</w:t>
            </w:r>
          </w:p>
        </w:tc>
        <w:tc>
          <w:tcPr>
            <w:tcW w:w="9042" w:type="dxa"/>
          </w:tcPr>
          <w:p w14:paraId="6650FEE0" w14:textId="77777777" w:rsidR="00E90028" w:rsidRPr="006E10AC" w:rsidRDefault="00E90028" w:rsidP="001C32D3">
            <w:pPr>
              <w:spacing w:after="0"/>
              <w:rPr>
                <w:szCs w:val="26"/>
              </w:rPr>
            </w:pPr>
            <w:proofErr w:type="spellStart"/>
            <w:r w:rsidRPr="006E10AC">
              <w:t>Ảnh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đầu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vào</w:t>
            </w:r>
            <w:proofErr w:type="spellEnd"/>
            <w:r w:rsidRPr="006E10AC">
              <w:t xml:space="preserve"> </w:t>
            </w:r>
            <w:r w:rsidRPr="006E10AC">
              <w:sym w:font="Wingdings" w:char="F0E0"/>
            </w:r>
            <w:r w:rsidRPr="006E10AC">
              <w:t xml:space="preserve"> Fourier </w:t>
            </w:r>
            <w:proofErr w:type="spellStart"/>
            <w:r w:rsidRPr="006E10AC">
              <w:t>hoặc</w:t>
            </w:r>
            <w:proofErr w:type="spellEnd"/>
            <w:r w:rsidRPr="006E10AC">
              <w:t xml:space="preserve"> Fourier </w:t>
            </w:r>
            <w:proofErr w:type="spellStart"/>
            <w:r w:rsidRPr="006E10AC">
              <w:t>nghịch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đảo</w:t>
            </w:r>
            <w:proofErr w:type="spellEnd"/>
            <w:r w:rsidRPr="006E10AC">
              <w:t xml:space="preserve"> </w:t>
            </w:r>
            <w:r w:rsidRPr="006E10AC">
              <w:sym w:font="Wingdings" w:char="F0E0"/>
            </w:r>
            <w:r w:rsidRPr="006E10AC">
              <w:t xml:space="preserve"> </w:t>
            </w:r>
            <w:proofErr w:type="spellStart"/>
            <w:r w:rsidRPr="006E10AC">
              <w:t>Kết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hợp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bộ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lọc</w:t>
            </w:r>
            <w:proofErr w:type="spellEnd"/>
            <w:r w:rsidRPr="006E10AC">
              <w:t xml:space="preserve"> </w:t>
            </w:r>
            <w:r w:rsidRPr="006E10AC">
              <w:sym w:font="Wingdings" w:char="F0E0"/>
            </w:r>
            <w:r w:rsidRPr="006E10AC">
              <w:t xml:space="preserve"> </w:t>
            </w:r>
            <w:proofErr w:type="spellStart"/>
            <w:r w:rsidRPr="006E10AC">
              <w:t>Ảnh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đầu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ra</w:t>
            </w:r>
            <w:proofErr w:type="spellEnd"/>
          </w:p>
        </w:tc>
      </w:tr>
      <w:tr w:rsidR="00E90028" w:rsidRPr="006E10AC" w14:paraId="1B9CA282" w14:textId="77777777" w:rsidTr="001C32D3">
        <w:trPr>
          <w:trHeight w:val="70"/>
        </w:trPr>
        <w:tc>
          <w:tcPr>
            <w:tcW w:w="534" w:type="dxa"/>
          </w:tcPr>
          <w:p w14:paraId="07BF79CB" w14:textId="77777777" w:rsidR="00E90028" w:rsidRPr="006E10AC" w:rsidRDefault="00E90028" w:rsidP="001C32D3">
            <w:pPr>
              <w:spacing w:after="0"/>
            </w:pPr>
            <w:r w:rsidRPr="006E10AC">
              <w:t>D</w:t>
            </w:r>
          </w:p>
        </w:tc>
        <w:tc>
          <w:tcPr>
            <w:tcW w:w="9042" w:type="dxa"/>
          </w:tcPr>
          <w:p w14:paraId="57B02587" w14:textId="77777777" w:rsidR="00E90028" w:rsidRPr="006E10AC" w:rsidRDefault="00E90028" w:rsidP="001C32D3">
            <w:pPr>
              <w:spacing w:after="0"/>
            </w:pPr>
            <w:proofErr w:type="spellStart"/>
            <w:r w:rsidRPr="006E10AC">
              <w:t>Ảnh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đầu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vào</w:t>
            </w:r>
            <w:proofErr w:type="spellEnd"/>
            <w:r w:rsidRPr="006E10AC">
              <w:t xml:space="preserve"> </w:t>
            </w:r>
            <w:r w:rsidRPr="006E10AC">
              <w:sym w:font="Wingdings" w:char="F0E0"/>
            </w:r>
            <w:r w:rsidRPr="006E10AC">
              <w:t xml:space="preserve"> Fourier </w:t>
            </w:r>
            <w:proofErr w:type="spellStart"/>
            <w:r w:rsidRPr="006E10AC">
              <w:t>nghịch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đảo</w:t>
            </w:r>
            <w:proofErr w:type="spellEnd"/>
            <w:r w:rsidRPr="006E10AC">
              <w:t xml:space="preserve"> </w:t>
            </w:r>
            <w:r w:rsidRPr="006E10AC">
              <w:sym w:font="Wingdings" w:char="F0E0"/>
            </w:r>
            <w:r w:rsidRPr="006E10AC">
              <w:t xml:space="preserve"> Fourier  </w:t>
            </w:r>
            <w:r w:rsidRPr="006E10AC">
              <w:sym w:font="Wingdings" w:char="F0E0"/>
            </w:r>
            <w:r w:rsidRPr="006E10AC">
              <w:t xml:space="preserve"> </w:t>
            </w:r>
            <w:proofErr w:type="spellStart"/>
            <w:r w:rsidRPr="006E10AC">
              <w:t>Kết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hợp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bộ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lọc</w:t>
            </w:r>
            <w:proofErr w:type="spellEnd"/>
            <w:r w:rsidRPr="006E10AC">
              <w:t xml:space="preserve"> </w:t>
            </w:r>
            <w:r w:rsidRPr="006E10AC">
              <w:sym w:font="Wingdings" w:char="F0E0"/>
            </w:r>
            <w:r w:rsidRPr="006E10AC">
              <w:t xml:space="preserve"> </w:t>
            </w:r>
            <w:proofErr w:type="spellStart"/>
            <w:r w:rsidRPr="006E10AC">
              <w:t>Ảnh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đầu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ra</w:t>
            </w:r>
            <w:proofErr w:type="spellEnd"/>
          </w:p>
        </w:tc>
      </w:tr>
    </w:tbl>
    <w:p w14:paraId="63130F5E" w14:textId="54432D2B" w:rsidR="00E90028" w:rsidRPr="006E10AC" w:rsidRDefault="00E90028" w:rsidP="00E90028">
      <w:pPr>
        <w:spacing w:after="0"/>
        <w:jc w:val="both"/>
        <w:rPr>
          <w:szCs w:val="24"/>
        </w:rPr>
      </w:pPr>
      <w:proofErr w:type="spellStart"/>
      <w:r w:rsidRPr="006E10AC">
        <w:rPr>
          <w:b/>
          <w:szCs w:val="24"/>
        </w:rPr>
        <w:t>Câu</w:t>
      </w:r>
      <w:proofErr w:type="spellEnd"/>
      <w:r w:rsidRPr="006E10AC">
        <w:rPr>
          <w:b/>
          <w:szCs w:val="24"/>
        </w:rPr>
        <w:t xml:space="preserve"> 2:</w:t>
      </w:r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Phát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biểu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nào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  <w:u w:val="single"/>
        </w:rPr>
        <w:t>đúng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về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vai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trò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của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biến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đổi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nghịch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đảo</w:t>
      </w:r>
      <w:proofErr w:type="spellEnd"/>
      <w:r w:rsidRPr="006E10AC">
        <w:rPr>
          <w:szCs w:val="24"/>
        </w:rPr>
        <w:t xml:space="preserve"> Fourier </w:t>
      </w:r>
      <w:proofErr w:type="spellStart"/>
      <w:r w:rsidRPr="006E10AC">
        <w:rPr>
          <w:szCs w:val="24"/>
        </w:rPr>
        <w:t>trong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tăng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cường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chất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lượng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ảnh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miền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tần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số</w:t>
      </w:r>
      <w:proofErr w:type="spellEnd"/>
      <w:r w:rsidRPr="006E10AC">
        <w:rPr>
          <w:szCs w:val="24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0"/>
        <w:gridCol w:w="8830"/>
      </w:tblGrid>
      <w:tr w:rsidR="00E90028" w:rsidRPr="006E10AC" w14:paraId="663CE94F" w14:textId="77777777" w:rsidTr="00E90028">
        <w:tc>
          <w:tcPr>
            <w:tcW w:w="530" w:type="dxa"/>
          </w:tcPr>
          <w:p w14:paraId="6D41878D" w14:textId="77777777" w:rsidR="00E90028" w:rsidRPr="006E10AC" w:rsidRDefault="00E90028" w:rsidP="001C32D3">
            <w:pPr>
              <w:spacing w:after="0"/>
            </w:pPr>
            <w:r w:rsidRPr="006E10AC">
              <w:t>A</w:t>
            </w:r>
          </w:p>
        </w:tc>
        <w:tc>
          <w:tcPr>
            <w:tcW w:w="8830" w:type="dxa"/>
          </w:tcPr>
          <w:p w14:paraId="05FA167A" w14:textId="77777777" w:rsidR="00E90028" w:rsidRPr="006E10AC" w:rsidRDefault="00E90028" w:rsidP="001C32D3">
            <w:pPr>
              <w:spacing w:after="0"/>
              <w:rPr>
                <w:szCs w:val="26"/>
              </w:rPr>
            </w:pPr>
            <w:proofErr w:type="spellStart"/>
            <w:r w:rsidRPr="006E10AC">
              <w:t>Chuyển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đổi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tín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hiệu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phức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tạp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truyền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theo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miền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thời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gian</w:t>
            </w:r>
            <w:proofErr w:type="spellEnd"/>
            <w:r w:rsidRPr="006E10AC">
              <w:t xml:space="preserve"> sang </w:t>
            </w:r>
            <w:proofErr w:type="spellStart"/>
            <w:r w:rsidRPr="006E10AC">
              <w:t>miền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tần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số</w:t>
            </w:r>
            <w:proofErr w:type="spellEnd"/>
          </w:p>
        </w:tc>
      </w:tr>
      <w:tr w:rsidR="00E90028" w:rsidRPr="006E10AC" w14:paraId="16148FFB" w14:textId="77777777" w:rsidTr="00E90028">
        <w:tc>
          <w:tcPr>
            <w:tcW w:w="530" w:type="dxa"/>
          </w:tcPr>
          <w:p w14:paraId="49CF753C" w14:textId="77777777" w:rsidR="00E90028" w:rsidRPr="006E10AC" w:rsidRDefault="00E90028" w:rsidP="001C32D3">
            <w:pPr>
              <w:spacing w:after="0"/>
            </w:pPr>
            <w:r w:rsidRPr="006E10AC">
              <w:t>B</w:t>
            </w:r>
          </w:p>
        </w:tc>
        <w:tc>
          <w:tcPr>
            <w:tcW w:w="8830" w:type="dxa"/>
          </w:tcPr>
          <w:p w14:paraId="36D14A1A" w14:textId="77777777" w:rsidR="00E90028" w:rsidRPr="006E10AC" w:rsidRDefault="00E90028" w:rsidP="001C32D3">
            <w:pPr>
              <w:spacing w:after="0"/>
              <w:rPr>
                <w:szCs w:val="26"/>
              </w:rPr>
            </w:pPr>
            <w:proofErr w:type="spellStart"/>
            <w:r w:rsidRPr="006E10AC">
              <w:rPr>
                <w:szCs w:val="26"/>
              </w:rPr>
              <w:t>Kết</w:t>
            </w:r>
            <w:proofErr w:type="spellEnd"/>
            <w:r w:rsidRPr="006E10AC">
              <w:rPr>
                <w:szCs w:val="26"/>
              </w:rPr>
              <w:t xml:space="preserve"> </w:t>
            </w:r>
            <w:proofErr w:type="spellStart"/>
            <w:r w:rsidRPr="006E10AC">
              <w:rPr>
                <w:szCs w:val="26"/>
              </w:rPr>
              <w:t>nối</w:t>
            </w:r>
            <w:proofErr w:type="spellEnd"/>
            <w:r w:rsidRPr="006E10AC">
              <w:rPr>
                <w:szCs w:val="26"/>
              </w:rPr>
              <w:t xml:space="preserve"> </w:t>
            </w:r>
            <w:proofErr w:type="spellStart"/>
            <w:r w:rsidRPr="006E10AC">
              <w:rPr>
                <w:szCs w:val="26"/>
              </w:rPr>
              <w:t>ảnh</w:t>
            </w:r>
            <w:proofErr w:type="spellEnd"/>
            <w:r w:rsidRPr="006E10AC">
              <w:rPr>
                <w:szCs w:val="26"/>
              </w:rPr>
              <w:t xml:space="preserve"> </w:t>
            </w:r>
            <w:proofErr w:type="spellStart"/>
            <w:r w:rsidRPr="006E10AC">
              <w:rPr>
                <w:szCs w:val="26"/>
              </w:rPr>
              <w:t>với</w:t>
            </w:r>
            <w:proofErr w:type="spellEnd"/>
            <w:r w:rsidRPr="006E10AC">
              <w:rPr>
                <w:szCs w:val="26"/>
              </w:rPr>
              <w:t xml:space="preserve"> </w:t>
            </w:r>
            <w:proofErr w:type="spellStart"/>
            <w:r w:rsidRPr="006E10AC">
              <w:rPr>
                <w:szCs w:val="26"/>
              </w:rPr>
              <w:t>hàm</w:t>
            </w:r>
            <w:proofErr w:type="spellEnd"/>
            <w:r w:rsidRPr="006E10AC">
              <w:rPr>
                <w:szCs w:val="26"/>
              </w:rPr>
              <w:t xml:space="preserve"> </w:t>
            </w:r>
            <w:proofErr w:type="spellStart"/>
            <w:r w:rsidRPr="006E10AC">
              <w:rPr>
                <w:szCs w:val="26"/>
              </w:rPr>
              <w:t>lọc</w:t>
            </w:r>
            <w:proofErr w:type="spellEnd"/>
            <w:r w:rsidRPr="006E10AC">
              <w:rPr>
                <w:szCs w:val="26"/>
              </w:rPr>
              <w:t xml:space="preserve"> </w:t>
            </w:r>
            <w:proofErr w:type="spellStart"/>
            <w:r w:rsidRPr="006E10AC">
              <w:rPr>
                <w:szCs w:val="26"/>
              </w:rPr>
              <w:t>tăng</w:t>
            </w:r>
            <w:proofErr w:type="spellEnd"/>
            <w:r w:rsidRPr="006E10AC">
              <w:rPr>
                <w:szCs w:val="26"/>
              </w:rPr>
              <w:t xml:space="preserve"> </w:t>
            </w:r>
            <w:proofErr w:type="spellStart"/>
            <w:r w:rsidRPr="006E10AC">
              <w:rPr>
                <w:szCs w:val="26"/>
              </w:rPr>
              <w:t>cường</w:t>
            </w:r>
            <w:proofErr w:type="spellEnd"/>
            <w:r w:rsidRPr="006E10AC">
              <w:rPr>
                <w:szCs w:val="26"/>
              </w:rPr>
              <w:t xml:space="preserve"> </w:t>
            </w:r>
            <w:proofErr w:type="spellStart"/>
            <w:r w:rsidRPr="006E10AC">
              <w:rPr>
                <w:szCs w:val="26"/>
              </w:rPr>
              <w:t>chất</w:t>
            </w:r>
            <w:proofErr w:type="spellEnd"/>
            <w:r w:rsidRPr="006E10AC">
              <w:rPr>
                <w:szCs w:val="26"/>
              </w:rPr>
              <w:t xml:space="preserve"> </w:t>
            </w:r>
            <w:proofErr w:type="spellStart"/>
            <w:r w:rsidRPr="006E10AC">
              <w:rPr>
                <w:szCs w:val="26"/>
              </w:rPr>
              <w:t>lượng</w:t>
            </w:r>
            <w:proofErr w:type="spellEnd"/>
            <w:r w:rsidRPr="006E10AC">
              <w:rPr>
                <w:szCs w:val="26"/>
              </w:rPr>
              <w:t xml:space="preserve"> </w:t>
            </w:r>
            <w:proofErr w:type="spellStart"/>
            <w:r w:rsidRPr="006E10AC">
              <w:rPr>
                <w:szCs w:val="26"/>
              </w:rPr>
              <w:t>ảnh</w:t>
            </w:r>
            <w:proofErr w:type="spellEnd"/>
            <w:r w:rsidRPr="006E10AC">
              <w:rPr>
                <w:szCs w:val="26"/>
              </w:rPr>
              <w:t xml:space="preserve"> </w:t>
            </w:r>
            <w:proofErr w:type="spellStart"/>
            <w:r w:rsidRPr="006E10AC">
              <w:rPr>
                <w:szCs w:val="26"/>
              </w:rPr>
              <w:t>miền</w:t>
            </w:r>
            <w:proofErr w:type="spellEnd"/>
            <w:r w:rsidRPr="006E10AC">
              <w:rPr>
                <w:szCs w:val="26"/>
              </w:rPr>
              <w:t xml:space="preserve"> </w:t>
            </w:r>
            <w:proofErr w:type="spellStart"/>
            <w:r w:rsidRPr="006E10AC">
              <w:rPr>
                <w:szCs w:val="26"/>
              </w:rPr>
              <w:t>tần</w:t>
            </w:r>
            <w:proofErr w:type="spellEnd"/>
            <w:r w:rsidRPr="006E10AC">
              <w:rPr>
                <w:szCs w:val="26"/>
              </w:rPr>
              <w:t xml:space="preserve"> </w:t>
            </w:r>
            <w:proofErr w:type="spellStart"/>
            <w:r w:rsidRPr="006E10AC">
              <w:rPr>
                <w:szCs w:val="26"/>
              </w:rPr>
              <w:t>số</w:t>
            </w:r>
            <w:proofErr w:type="spellEnd"/>
          </w:p>
        </w:tc>
      </w:tr>
      <w:tr w:rsidR="00E90028" w:rsidRPr="006E10AC" w14:paraId="43E40B30" w14:textId="77777777" w:rsidTr="00E90028">
        <w:tc>
          <w:tcPr>
            <w:tcW w:w="530" w:type="dxa"/>
          </w:tcPr>
          <w:p w14:paraId="2DE43D11" w14:textId="77777777" w:rsidR="00E90028" w:rsidRPr="006E10AC" w:rsidRDefault="00E90028" w:rsidP="001C32D3">
            <w:pPr>
              <w:spacing w:after="0"/>
            </w:pPr>
            <w:r w:rsidRPr="006E10AC">
              <w:t>C</w:t>
            </w:r>
          </w:p>
        </w:tc>
        <w:tc>
          <w:tcPr>
            <w:tcW w:w="8830" w:type="dxa"/>
          </w:tcPr>
          <w:p w14:paraId="28078773" w14:textId="77777777" w:rsidR="00E90028" w:rsidRPr="006E10AC" w:rsidRDefault="00E90028" w:rsidP="001C32D3">
            <w:pPr>
              <w:spacing w:after="0"/>
              <w:rPr>
                <w:szCs w:val="26"/>
              </w:rPr>
            </w:pPr>
            <w:proofErr w:type="spellStart"/>
            <w:r w:rsidRPr="006E10AC">
              <w:t>Sản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phẩm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là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ảnh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đầu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ra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của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tăng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cường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chất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lượng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ảnh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miền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tần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số</w:t>
            </w:r>
            <w:proofErr w:type="spellEnd"/>
            <w:r w:rsidRPr="006E10AC">
              <w:t xml:space="preserve"> </w:t>
            </w:r>
          </w:p>
        </w:tc>
      </w:tr>
      <w:tr w:rsidR="00E90028" w:rsidRPr="006E10AC" w14:paraId="7E15B4B1" w14:textId="77777777" w:rsidTr="00E90028">
        <w:trPr>
          <w:trHeight w:val="70"/>
        </w:trPr>
        <w:tc>
          <w:tcPr>
            <w:tcW w:w="530" w:type="dxa"/>
          </w:tcPr>
          <w:p w14:paraId="1E8E040F" w14:textId="77777777" w:rsidR="00E90028" w:rsidRPr="006E10AC" w:rsidRDefault="00E90028" w:rsidP="001C32D3">
            <w:pPr>
              <w:spacing w:after="0"/>
            </w:pPr>
            <w:r w:rsidRPr="006E10AC">
              <w:t>D</w:t>
            </w:r>
          </w:p>
        </w:tc>
        <w:tc>
          <w:tcPr>
            <w:tcW w:w="8830" w:type="dxa"/>
          </w:tcPr>
          <w:p w14:paraId="493E8233" w14:textId="77777777" w:rsidR="00E90028" w:rsidRPr="006E10AC" w:rsidRDefault="00E90028" w:rsidP="001C32D3">
            <w:pPr>
              <w:spacing w:after="0"/>
            </w:pPr>
            <w:r w:rsidRPr="006E10AC">
              <w:t>C</w:t>
            </w:r>
            <w:r w:rsidRPr="006E10AC">
              <w:rPr>
                <w:lang w:val="vi-VN"/>
              </w:rPr>
              <w:t xml:space="preserve">ó thể tách các tần số </w:t>
            </w:r>
            <w:proofErr w:type="spellStart"/>
            <w:r w:rsidRPr="006E10AC">
              <w:t>tạo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thành</w:t>
            </w:r>
            <w:proofErr w:type="spellEnd"/>
            <w:r w:rsidRPr="006E10AC">
              <w:t xml:space="preserve"> </w:t>
            </w:r>
            <w:r w:rsidRPr="006E10AC">
              <w:rPr>
                <w:lang w:val="vi-VN"/>
              </w:rPr>
              <w:t xml:space="preserve">tín hiệu được phát ra </w:t>
            </w:r>
            <w:proofErr w:type="spellStart"/>
            <w:r w:rsidRPr="006E10AC">
              <w:t>từ</w:t>
            </w:r>
            <w:proofErr w:type="spellEnd"/>
            <w:r w:rsidRPr="006E10AC">
              <w:rPr>
                <w:lang w:val="vi-VN"/>
              </w:rPr>
              <w:t xml:space="preserve"> </w:t>
            </w:r>
            <w:proofErr w:type="spellStart"/>
            <w:r w:rsidRPr="006E10AC">
              <w:t>các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lớp</w:t>
            </w:r>
            <w:proofErr w:type="spellEnd"/>
            <w:r w:rsidRPr="006E10AC">
              <w:rPr>
                <w:lang w:val="vi-VN"/>
              </w:rPr>
              <w:t xml:space="preserve"> ảnh</w:t>
            </w:r>
          </w:p>
        </w:tc>
      </w:tr>
    </w:tbl>
    <w:p w14:paraId="1D54D8D2" w14:textId="36227A4B" w:rsidR="00E90028" w:rsidRPr="006E10AC" w:rsidRDefault="00E90028" w:rsidP="00E90028">
      <w:pPr>
        <w:spacing w:after="0"/>
        <w:jc w:val="both"/>
        <w:rPr>
          <w:szCs w:val="24"/>
        </w:rPr>
      </w:pPr>
      <w:proofErr w:type="spellStart"/>
      <w:r w:rsidRPr="006E10AC">
        <w:rPr>
          <w:b/>
          <w:szCs w:val="24"/>
        </w:rPr>
        <w:t>Câu</w:t>
      </w:r>
      <w:proofErr w:type="spellEnd"/>
      <w:r w:rsidRPr="006E10AC">
        <w:rPr>
          <w:b/>
          <w:szCs w:val="24"/>
        </w:rPr>
        <w:t xml:space="preserve"> </w:t>
      </w:r>
      <w:r>
        <w:rPr>
          <w:b/>
          <w:szCs w:val="24"/>
        </w:rPr>
        <w:t>3</w:t>
      </w:r>
      <w:r w:rsidRPr="006E10AC">
        <w:rPr>
          <w:b/>
          <w:szCs w:val="24"/>
        </w:rPr>
        <w:t>:</w:t>
      </w:r>
      <w:r w:rsidRPr="006E10AC">
        <w:rPr>
          <w:szCs w:val="24"/>
        </w:rPr>
        <w:t xml:space="preserve"> Cho 1 </w:t>
      </w:r>
      <w:proofErr w:type="spellStart"/>
      <w:r w:rsidRPr="006E10AC">
        <w:rPr>
          <w:szCs w:val="24"/>
        </w:rPr>
        <w:t>số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bộ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lọc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với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công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thức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như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phía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dưới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với</w:t>
      </w:r>
      <w:proofErr w:type="spellEnd"/>
      <w:r w:rsidRPr="006E10AC">
        <w:rPr>
          <w:szCs w:val="24"/>
        </w:rPr>
        <w:t xml:space="preserve"> D</w:t>
      </w:r>
      <w:r w:rsidRPr="006E10AC">
        <w:rPr>
          <w:szCs w:val="24"/>
          <w:vertAlign w:val="subscript"/>
        </w:rPr>
        <w:t xml:space="preserve">0 </w:t>
      </w:r>
      <w:proofErr w:type="spellStart"/>
      <w:r w:rsidRPr="006E10AC">
        <w:rPr>
          <w:szCs w:val="24"/>
        </w:rPr>
        <w:t>là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khoảng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cách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từ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điểm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phân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cách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tần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số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cao</w:t>
      </w:r>
      <w:proofErr w:type="spellEnd"/>
      <w:r w:rsidRPr="006E10AC">
        <w:rPr>
          <w:szCs w:val="24"/>
        </w:rPr>
        <w:t>/</w:t>
      </w:r>
      <w:proofErr w:type="spellStart"/>
      <w:r w:rsidRPr="006E10AC">
        <w:rPr>
          <w:szCs w:val="24"/>
        </w:rPr>
        <w:t>thấp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tới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gốc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của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biến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đổi</w:t>
      </w:r>
      <w:proofErr w:type="spellEnd"/>
      <w:r w:rsidRPr="006E10AC">
        <w:rPr>
          <w:szCs w:val="24"/>
        </w:rPr>
        <w:t xml:space="preserve"> H </w:t>
      </w:r>
      <w:proofErr w:type="spellStart"/>
      <w:r w:rsidRPr="006E10AC">
        <w:rPr>
          <w:szCs w:val="24"/>
        </w:rPr>
        <w:t>theo</w:t>
      </w:r>
      <w:proofErr w:type="spellEnd"/>
      <w:r w:rsidRPr="006E10AC">
        <w:rPr>
          <w:szCs w:val="24"/>
        </w:rPr>
        <w:t xml:space="preserve"> 2 </w:t>
      </w:r>
      <w:proofErr w:type="spellStart"/>
      <w:r w:rsidRPr="006E10AC">
        <w:rPr>
          <w:szCs w:val="24"/>
        </w:rPr>
        <w:t>chiều</w:t>
      </w:r>
      <w:proofErr w:type="spellEnd"/>
      <w:r w:rsidRPr="006E10AC">
        <w:rPr>
          <w:szCs w:val="24"/>
        </w:rPr>
        <w:t xml:space="preserve"> Hu </w:t>
      </w:r>
      <w:proofErr w:type="spellStart"/>
      <w:r w:rsidRPr="006E10AC">
        <w:rPr>
          <w:szCs w:val="24"/>
        </w:rPr>
        <w:t>và</w:t>
      </w:r>
      <w:proofErr w:type="spellEnd"/>
      <w:r w:rsidRPr="006E10AC">
        <w:rPr>
          <w:szCs w:val="24"/>
        </w:rPr>
        <w:t xml:space="preserve"> Hv, </w:t>
      </w:r>
      <w:proofErr w:type="spellStart"/>
      <w:r w:rsidRPr="006E10AC">
        <w:rPr>
          <w:szCs w:val="24"/>
        </w:rPr>
        <w:t>bộ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lọc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nào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là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lọc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nét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ảnh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miền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tần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số</w:t>
      </w:r>
      <w:proofErr w:type="spellEnd"/>
      <w:r w:rsidRPr="006E10AC">
        <w:rPr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9"/>
        <w:gridCol w:w="3133"/>
        <w:gridCol w:w="3108"/>
      </w:tblGrid>
      <w:tr w:rsidR="00E90028" w:rsidRPr="006E10AC" w14:paraId="31A4B49B" w14:textId="77777777" w:rsidTr="001C32D3">
        <w:tc>
          <w:tcPr>
            <w:tcW w:w="3192" w:type="dxa"/>
          </w:tcPr>
          <w:p w14:paraId="5B0EC39C" w14:textId="77777777" w:rsidR="00E90028" w:rsidRPr="006E10AC" w:rsidRDefault="00E90028" w:rsidP="001C32D3">
            <w:pPr>
              <w:jc w:val="center"/>
              <w:rPr>
                <w:szCs w:val="24"/>
              </w:rPr>
            </w:pPr>
            <w:r w:rsidRPr="006E10AC">
              <w:rPr>
                <w:szCs w:val="24"/>
              </w:rPr>
              <w:t>Bộ lọc A</w:t>
            </w:r>
          </w:p>
        </w:tc>
        <w:tc>
          <w:tcPr>
            <w:tcW w:w="3192" w:type="dxa"/>
          </w:tcPr>
          <w:p w14:paraId="607310E9" w14:textId="77777777" w:rsidR="00E90028" w:rsidRPr="006E10AC" w:rsidRDefault="00E90028" w:rsidP="001C32D3">
            <w:pPr>
              <w:jc w:val="center"/>
              <w:rPr>
                <w:szCs w:val="24"/>
              </w:rPr>
            </w:pPr>
            <w:r w:rsidRPr="006E10AC">
              <w:rPr>
                <w:szCs w:val="24"/>
              </w:rPr>
              <w:t>Bộ lọc B</w:t>
            </w:r>
          </w:p>
        </w:tc>
        <w:tc>
          <w:tcPr>
            <w:tcW w:w="3192" w:type="dxa"/>
          </w:tcPr>
          <w:p w14:paraId="395CA14C" w14:textId="77777777" w:rsidR="00E90028" w:rsidRPr="006E10AC" w:rsidRDefault="00E90028" w:rsidP="001C32D3">
            <w:pPr>
              <w:jc w:val="center"/>
              <w:rPr>
                <w:szCs w:val="24"/>
              </w:rPr>
            </w:pPr>
            <w:r w:rsidRPr="006E10AC">
              <w:rPr>
                <w:szCs w:val="24"/>
              </w:rPr>
              <w:t>Bộ lọc C</w:t>
            </w:r>
          </w:p>
        </w:tc>
      </w:tr>
      <w:tr w:rsidR="00E90028" w:rsidRPr="006E10AC" w14:paraId="07B645D7" w14:textId="77777777" w:rsidTr="001C32D3">
        <w:tc>
          <w:tcPr>
            <w:tcW w:w="3192" w:type="dxa"/>
          </w:tcPr>
          <w:p w14:paraId="16B1698A" w14:textId="77777777" w:rsidR="00E90028" w:rsidRPr="006E10AC" w:rsidRDefault="00E90028" w:rsidP="001C32D3">
            <w:pPr>
              <w:jc w:val="center"/>
              <w:rPr>
                <w:szCs w:val="24"/>
                <w:vertAlign w:val="subscript"/>
              </w:rPr>
            </w:pPr>
            <w:r w:rsidRPr="006E10AC">
              <w:rPr>
                <w:szCs w:val="24"/>
              </w:rPr>
              <w:t>H(u,v)= 1 nếu D(u,v) =&lt; D</w:t>
            </w:r>
            <w:r w:rsidRPr="006E10AC">
              <w:rPr>
                <w:szCs w:val="24"/>
                <w:vertAlign w:val="subscript"/>
              </w:rPr>
              <w:t xml:space="preserve">0 </w:t>
            </w:r>
          </w:p>
          <w:p w14:paraId="2F2A94B2" w14:textId="77777777" w:rsidR="00E90028" w:rsidRPr="006E10AC" w:rsidRDefault="00E90028" w:rsidP="001C32D3">
            <w:pPr>
              <w:jc w:val="center"/>
              <w:rPr>
                <w:szCs w:val="24"/>
                <w:vertAlign w:val="subscript"/>
              </w:rPr>
            </w:pPr>
            <w:r w:rsidRPr="006E10AC">
              <w:rPr>
                <w:szCs w:val="24"/>
              </w:rPr>
              <w:t>H(u,v)= 0 nếu D(u,v) &gt; D</w:t>
            </w:r>
            <w:r w:rsidRPr="006E10AC">
              <w:rPr>
                <w:szCs w:val="24"/>
                <w:vertAlign w:val="subscript"/>
              </w:rPr>
              <w:t xml:space="preserve">0 </w:t>
            </w:r>
          </w:p>
        </w:tc>
        <w:tc>
          <w:tcPr>
            <w:tcW w:w="3192" w:type="dxa"/>
          </w:tcPr>
          <w:p w14:paraId="0F974809" w14:textId="77777777" w:rsidR="00E90028" w:rsidRPr="006E10AC" w:rsidRDefault="00E90028" w:rsidP="001C32D3">
            <w:pPr>
              <w:jc w:val="center"/>
              <w:rPr>
                <w:sz w:val="26"/>
                <w:szCs w:val="24"/>
              </w:rPr>
            </w:pPr>
            <w:r w:rsidRPr="006E10AC">
              <w:rPr>
                <w:szCs w:val="24"/>
              </w:rPr>
              <w:t>H(u,v)= 1- {1/(1+[D(u,v)/ D</w:t>
            </w:r>
            <w:r w:rsidRPr="006E10AC">
              <w:rPr>
                <w:szCs w:val="24"/>
                <w:vertAlign w:val="subscript"/>
              </w:rPr>
              <w:t>0</w:t>
            </w:r>
            <w:r w:rsidRPr="006E10AC">
              <w:rPr>
                <w:sz w:val="26"/>
                <w:szCs w:val="24"/>
              </w:rPr>
              <w:t>]</w:t>
            </w:r>
            <w:r w:rsidRPr="006E10AC">
              <w:rPr>
                <w:sz w:val="26"/>
                <w:szCs w:val="24"/>
                <w:vertAlign w:val="superscript"/>
              </w:rPr>
              <w:t>2n</w:t>
            </w:r>
            <w:r w:rsidRPr="006E10AC">
              <w:rPr>
                <w:sz w:val="26"/>
                <w:szCs w:val="24"/>
              </w:rPr>
              <w:t>}</w:t>
            </w:r>
          </w:p>
          <w:p w14:paraId="39B32CCE" w14:textId="77777777" w:rsidR="00E90028" w:rsidRPr="006E10AC" w:rsidRDefault="00E90028" w:rsidP="001C32D3">
            <w:pPr>
              <w:jc w:val="center"/>
              <w:rPr>
                <w:szCs w:val="24"/>
              </w:rPr>
            </w:pPr>
          </w:p>
        </w:tc>
        <w:tc>
          <w:tcPr>
            <w:tcW w:w="3192" w:type="dxa"/>
          </w:tcPr>
          <w:p w14:paraId="29CAA2C5" w14:textId="77777777" w:rsidR="00E90028" w:rsidRPr="006E10AC" w:rsidRDefault="00E90028" w:rsidP="001C32D3">
            <w:pPr>
              <w:jc w:val="center"/>
              <w:rPr>
                <w:szCs w:val="24"/>
                <w:vertAlign w:val="subscript"/>
              </w:rPr>
            </w:pPr>
            <w:r w:rsidRPr="006E10AC">
              <w:rPr>
                <w:szCs w:val="24"/>
              </w:rPr>
              <w:t>H(u,v)= 1 nếu D(u,v) &gt; D</w:t>
            </w:r>
            <w:r w:rsidRPr="006E10AC">
              <w:rPr>
                <w:szCs w:val="24"/>
                <w:vertAlign w:val="subscript"/>
              </w:rPr>
              <w:t xml:space="preserve">0 </w:t>
            </w:r>
          </w:p>
          <w:p w14:paraId="5DD3216D" w14:textId="77777777" w:rsidR="00E90028" w:rsidRPr="006E10AC" w:rsidRDefault="00E90028" w:rsidP="001C32D3">
            <w:pPr>
              <w:jc w:val="center"/>
              <w:rPr>
                <w:szCs w:val="24"/>
              </w:rPr>
            </w:pPr>
            <w:r w:rsidRPr="006E10AC">
              <w:rPr>
                <w:szCs w:val="24"/>
              </w:rPr>
              <w:t>H(u,v)= 0 nếu D(u,v) =&lt; D</w:t>
            </w:r>
            <w:r w:rsidRPr="006E10AC">
              <w:rPr>
                <w:szCs w:val="24"/>
                <w:vertAlign w:val="subscript"/>
              </w:rPr>
              <w:t>0</w:t>
            </w: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530"/>
        <w:gridCol w:w="8830"/>
      </w:tblGrid>
      <w:tr w:rsidR="00E90028" w:rsidRPr="006E10AC" w14:paraId="0DD1CE87" w14:textId="77777777" w:rsidTr="001C32D3">
        <w:tc>
          <w:tcPr>
            <w:tcW w:w="534" w:type="dxa"/>
          </w:tcPr>
          <w:p w14:paraId="76A20A84" w14:textId="77777777" w:rsidR="00E90028" w:rsidRPr="006E10AC" w:rsidRDefault="00E90028" w:rsidP="001C32D3">
            <w:pPr>
              <w:spacing w:after="0"/>
            </w:pPr>
            <w:r w:rsidRPr="006E10AC">
              <w:t>A</w:t>
            </w:r>
          </w:p>
        </w:tc>
        <w:tc>
          <w:tcPr>
            <w:tcW w:w="9042" w:type="dxa"/>
          </w:tcPr>
          <w:p w14:paraId="417A59BF" w14:textId="77777777" w:rsidR="00E90028" w:rsidRPr="006E10AC" w:rsidRDefault="00E90028" w:rsidP="001C32D3">
            <w:pPr>
              <w:spacing w:after="0"/>
              <w:rPr>
                <w:szCs w:val="26"/>
              </w:rPr>
            </w:pPr>
            <w:r w:rsidRPr="006E10AC">
              <w:t xml:space="preserve">B &amp; C </w:t>
            </w:r>
          </w:p>
        </w:tc>
      </w:tr>
      <w:tr w:rsidR="00E90028" w:rsidRPr="006E10AC" w14:paraId="4362D38B" w14:textId="77777777" w:rsidTr="001C32D3">
        <w:tc>
          <w:tcPr>
            <w:tcW w:w="534" w:type="dxa"/>
          </w:tcPr>
          <w:p w14:paraId="44ECD83A" w14:textId="77777777" w:rsidR="00E90028" w:rsidRPr="006E10AC" w:rsidRDefault="00E90028" w:rsidP="001C32D3">
            <w:pPr>
              <w:spacing w:after="0"/>
            </w:pPr>
            <w:r w:rsidRPr="006E10AC">
              <w:t>B</w:t>
            </w:r>
          </w:p>
        </w:tc>
        <w:tc>
          <w:tcPr>
            <w:tcW w:w="9042" w:type="dxa"/>
          </w:tcPr>
          <w:p w14:paraId="4D2FF1FA" w14:textId="77777777" w:rsidR="00E90028" w:rsidRPr="006E10AC" w:rsidRDefault="00E90028" w:rsidP="001C32D3">
            <w:pPr>
              <w:spacing w:after="0"/>
              <w:rPr>
                <w:szCs w:val="26"/>
              </w:rPr>
            </w:pPr>
            <w:r w:rsidRPr="006E10AC">
              <w:t>A &amp; B</w:t>
            </w:r>
          </w:p>
        </w:tc>
      </w:tr>
      <w:tr w:rsidR="00E90028" w:rsidRPr="006E10AC" w14:paraId="45544C87" w14:textId="77777777" w:rsidTr="001C32D3">
        <w:tc>
          <w:tcPr>
            <w:tcW w:w="534" w:type="dxa"/>
          </w:tcPr>
          <w:p w14:paraId="415A5F87" w14:textId="77777777" w:rsidR="00E90028" w:rsidRPr="006E10AC" w:rsidRDefault="00E90028" w:rsidP="001C32D3">
            <w:pPr>
              <w:spacing w:after="0"/>
            </w:pPr>
            <w:r w:rsidRPr="006E10AC">
              <w:t>C</w:t>
            </w:r>
          </w:p>
        </w:tc>
        <w:tc>
          <w:tcPr>
            <w:tcW w:w="9042" w:type="dxa"/>
          </w:tcPr>
          <w:p w14:paraId="430F8453" w14:textId="77777777" w:rsidR="00E90028" w:rsidRPr="006E10AC" w:rsidRDefault="00E90028" w:rsidP="001C32D3">
            <w:pPr>
              <w:spacing w:after="0"/>
              <w:rPr>
                <w:szCs w:val="26"/>
              </w:rPr>
            </w:pPr>
            <w:r w:rsidRPr="006E10AC">
              <w:t>C</w:t>
            </w:r>
          </w:p>
        </w:tc>
      </w:tr>
      <w:tr w:rsidR="00E90028" w:rsidRPr="006E10AC" w14:paraId="016FA8E7" w14:textId="77777777" w:rsidTr="001C32D3">
        <w:trPr>
          <w:trHeight w:val="70"/>
        </w:trPr>
        <w:tc>
          <w:tcPr>
            <w:tcW w:w="534" w:type="dxa"/>
          </w:tcPr>
          <w:p w14:paraId="4E08B1DB" w14:textId="77777777" w:rsidR="00E90028" w:rsidRPr="006E10AC" w:rsidRDefault="00E90028" w:rsidP="001C32D3">
            <w:pPr>
              <w:spacing w:after="0"/>
            </w:pPr>
            <w:r w:rsidRPr="006E10AC">
              <w:t>D</w:t>
            </w:r>
          </w:p>
        </w:tc>
        <w:tc>
          <w:tcPr>
            <w:tcW w:w="9042" w:type="dxa"/>
          </w:tcPr>
          <w:p w14:paraId="3E9BFE18" w14:textId="77777777" w:rsidR="00E90028" w:rsidRPr="006E10AC" w:rsidRDefault="00E90028" w:rsidP="001C32D3">
            <w:pPr>
              <w:spacing w:after="0"/>
            </w:pPr>
            <w:r w:rsidRPr="006E10AC">
              <w:t>A</w:t>
            </w:r>
          </w:p>
        </w:tc>
      </w:tr>
    </w:tbl>
    <w:p w14:paraId="33AF52A7" w14:textId="00950BB9" w:rsidR="00E90028" w:rsidRPr="006E10AC" w:rsidRDefault="00E90028" w:rsidP="00E90028">
      <w:pPr>
        <w:spacing w:after="0"/>
        <w:jc w:val="both"/>
      </w:pPr>
      <w:proofErr w:type="spellStart"/>
      <w:r w:rsidRPr="006E10AC">
        <w:rPr>
          <w:b/>
          <w:szCs w:val="24"/>
        </w:rPr>
        <w:t>Câu</w:t>
      </w:r>
      <w:proofErr w:type="spellEnd"/>
      <w:r w:rsidRPr="006E10AC">
        <w:rPr>
          <w:b/>
          <w:szCs w:val="24"/>
        </w:rPr>
        <w:t xml:space="preserve"> </w:t>
      </w:r>
      <w:r>
        <w:rPr>
          <w:b/>
          <w:szCs w:val="24"/>
        </w:rPr>
        <w:t>4</w:t>
      </w:r>
      <w:r w:rsidRPr="006E10AC">
        <w:rPr>
          <w:b/>
          <w:szCs w:val="24"/>
        </w:rPr>
        <w:t xml:space="preserve">: </w:t>
      </w:r>
      <w:proofErr w:type="spellStart"/>
      <w:r w:rsidRPr="006E10AC">
        <w:rPr>
          <w:szCs w:val="24"/>
        </w:rPr>
        <w:t>Thứ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tự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lọc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tần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số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thông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thấp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cho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kết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quả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bị</w:t>
      </w:r>
      <w:proofErr w:type="spellEnd"/>
      <w:r w:rsidRPr="006E10AC">
        <w:rPr>
          <w:szCs w:val="24"/>
        </w:rPr>
        <w:t xml:space="preserve"> chi </w:t>
      </w:r>
      <w:proofErr w:type="spellStart"/>
      <w:r w:rsidRPr="006E10AC">
        <w:rPr>
          <w:szCs w:val="24"/>
        </w:rPr>
        <w:t>phối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bởi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chuỗi</w:t>
      </w:r>
      <w:proofErr w:type="spellEnd"/>
      <w:r w:rsidRPr="006E10AC">
        <w:rPr>
          <w:szCs w:val="24"/>
        </w:rPr>
        <w:t xml:space="preserve"> Fourier </w:t>
      </w:r>
      <w:proofErr w:type="spellStart"/>
      <w:r w:rsidRPr="006E10AC">
        <w:rPr>
          <w:szCs w:val="24"/>
        </w:rPr>
        <w:t>nhiều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nhất</w:t>
      </w:r>
      <w:proofErr w:type="spellEnd"/>
      <w:r w:rsidRPr="006E10AC">
        <w:rPr>
          <w:szCs w:val="24"/>
        </w:rPr>
        <w:t xml:space="preserve"> (</w:t>
      </w:r>
      <w:proofErr w:type="spellStart"/>
      <w:r w:rsidRPr="006E10AC">
        <w:rPr>
          <w:szCs w:val="24"/>
        </w:rPr>
        <w:t>Từ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thấp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tới</w:t>
      </w:r>
      <w:proofErr w:type="spellEnd"/>
      <w:r w:rsidRPr="006E10AC">
        <w:rPr>
          <w:szCs w:val="24"/>
        </w:rPr>
        <w:t xml:space="preserve"> </w:t>
      </w:r>
      <w:proofErr w:type="spellStart"/>
      <w:r w:rsidRPr="006E10AC">
        <w:rPr>
          <w:szCs w:val="24"/>
        </w:rPr>
        <w:t>cao</w:t>
      </w:r>
      <w:proofErr w:type="spellEnd"/>
      <w:r w:rsidRPr="006E10AC">
        <w:rPr>
          <w:szCs w:val="24"/>
        </w:rPr>
        <w:t>)?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0"/>
        <w:gridCol w:w="8830"/>
      </w:tblGrid>
      <w:tr w:rsidR="00E90028" w:rsidRPr="006E10AC" w14:paraId="1994EC83" w14:textId="77777777" w:rsidTr="001C32D3">
        <w:tc>
          <w:tcPr>
            <w:tcW w:w="534" w:type="dxa"/>
          </w:tcPr>
          <w:p w14:paraId="68029500" w14:textId="77777777" w:rsidR="00E90028" w:rsidRPr="006E10AC" w:rsidRDefault="00E90028" w:rsidP="001C32D3">
            <w:pPr>
              <w:spacing w:after="0"/>
            </w:pPr>
            <w:r w:rsidRPr="006E10AC">
              <w:t>A</w:t>
            </w:r>
          </w:p>
        </w:tc>
        <w:tc>
          <w:tcPr>
            <w:tcW w:w="9042" w:type="dxa"/>
          </w:tcPr>
          <w:p w14:paraId="461B1F84" w14:textId="77777777" w:rsidR="00E90028" w:rsidRPr="006E10AC" w:rsidRDefault="00E90028" w:rsidP="001C32D3">
            <w:pPr>
              <w:spacing w:after="0"/>
              <w:rPr>
                <w:szCs w:val="26"/>
              </w:rPr>
            </w:pPr>
            <w:proofErr w:type="spellStart"/>
            <w:r w:rsidRPr="006E10AC">
              <w:t>Bộ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lọc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lý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tưởng</w:t>
            </w:r>
            <w:proofErr w:type="spellEnd"/>
            <w:r w:rsidRPr="006E10AC">
              <w:t xml:space="preserve"> </w:t>
            </w:r>
            <w:r w:rsidRPr="006E10AC">
              <w:sym w:font="Wingdings" w:char="F0E0"/>
            </w:r>
            <w:r w:rsidRPr="006E10AC">
              <w:t xml:space="preserve"> Butterworth</w:t>
            </w:r>
            <w:r w:rsidRPr="006E10AC">
              <w:sym w:font="Wingdings" w:char="F0E0"/>
            </w:r>
            <w:r w:rsidRPr="006E10AC">
              <w:t xml:space="preserve"> Gaussian </w:t>
            </w:r>
          </w:p>
        </w:tc>
      </w:tr>
      <w:tr w:rsidR="00E90028" w:rsidRPr="006E10AC" w14:paraId="13D99074" w14:textId="77777777" w:rsidTr="001C32D3">
        <w:tc>
          <w:tcPr>
            <w:tcW w:w="534" w:type="dxa"/>
          </w:tcPr>
          <w:p w14:paraId="0142241A" w14:textId="77777777" w:rsidR="00E90028" w:rsidRPr="006E10AC" w:rsidRDefault="00E90028" w:rsidP="001C32D3">
            <w:pPr>
              <w:spacing w:after="0"/>
            </w:pPr>
            <w:r w:rsidRPr="006E10AC">
              <w:t>B</w:t>
            </w:r>
          </w:p>
        </w:tc>
        <w:tc>
          <w:tcPr>
            <w:tcW w:w="9042" w:type="dxa"/>
          </w:tcPr>
          <w:p w14:paraId="616FA9FF" w14:textId="77777777" w:rsidR="00E90028" w:rsidRPr="006E10AC" w:rsidRDefault="00E90028" w:rsidP="001C32D3">
            <w:pPr>
              <w:spacing w:after="0"/>
              <w:rPr>
                <w:szCs w:val="26"/>
              </w:rPr>
            </w:pPr>
            <w:r w:rsidRPr="006E10AC">
              <w:t xml:space="preserve">Gaussian </w:t>
            </w:r>
            <w:r w:rsidRPr="006E10AC">
              <w:sym w:font="Wingdings" w:char="F0E0"/>
            </w:r>
            <w:r w:rsidRPr="006E10AC">
              <w:t xml:space="preserve"> Butterworth</w:t>
            </w:r>
            <w:r w:rsidRPr="006E10AC">
              <w:sym w:font="Wingdings" w:char="F0E0"/>
            </w:r>
            <w:r w:rsidRPr="006E10AC">
              <w:t xml:space="preserve"> </w:t>
            </w:r>
            <w:proofErr w:type="spellStart"/>
            <w:r w:rsidRPr="006E10AC">
              <w:t>Bộ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lọc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lý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tưởng</w:t>
            </w:r>
            <w:proofErr w:type="spellEnd"/>
          </w:p>
        </w:tc>
      </w:tr>
      <w:tr w:rsidR="00E90028" w:rsidRPr="006E10AC" w14:paraId="3427E940" w14:textId="77777777" w:rsidTr="001C32D3">
        <w:tc>
          <w:tcPr>
            <w:tcW w:w="534" w:type="dxa"/>
          </w:tcPr>
          <w:p w14:paraId="1C8777E7" w14:textId="77777777" w:rsidR="00E90028" w:rsidRPr="006E10AC" w:rsidRDefault="00E90028" w:rsidP="001C32D3">
            <w:pPr>
              <w:spacing w:after="0"/>
            </w:pPr>
            <w:r w:rsidRPr="006E10AC">
              <w:t>C</w:t>
            </w:r>
          </w:p>
        </w:tc>
        <w:tc>
          <w:tcPr>
            <w:tcW w:w="9042" w:type="dxa"/>
          </w:tcPr>
          <w:p w14:paraId="140F9085" w14:textId="77777777" w:rsidR="00E90028" w:rsidRPr="006E10AC" w:rsidRDefault="00E90028" w:rsidP="001C32D3">
            <w:pPr>
              <w:spacing w:after="0"/>
              <w:rPr>
                <w:szCs w:val="26"/>
              </w:rPr>
            </w:pPr>
            <w:r w:rsidRPr="006E10AC">
              <w:t xml:space="preserve">Butterworth </w:t>
            </w:r>
            <w:r w:rsidRPr="006E10AC">
              <w:sym w:font="Wingdings" w:char="F0E0"/>
            </w:r>
            <w:r w:rsidRPr="006E10AC">
              <w:t xml:space="preserve"> Gaussian </w:t>
            </w:r>
            <w:r w:rsidRPr="006E10AC">
              <w:sym w:font="Wingdings" w:char="F0E0"/>
            </w:r>
            <w:r w:rsidRPr="006E10AC">
              <w:t xml:space="preserve"> </w:t>
            </w:r>
            <w:proofErr w:type="spellStart"/>
            <w:r w:rsidRPr="006E10AC">
              <w:t>Bộ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lọc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lý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tưởng</w:t>
            </w:r>
            <w:proofErr w:type="spellEnd"/>
          </w:p>
        </w:tc>
      </w:tr>
      <w:tr w:rsidR="00E90028" w:rsidRPr="006E10AC" w14:paraId="6630D586" w14:textId="77777777" w:rsidTr="001C32D3">
        <w:trPr>
          <w:trHeight w:val="70"/>
        </w:trPr>
        <w:tc>
          <w:tcPr>
            <w:tcW w:w="534" w:type="dxa"/>
          </w:tcPr>
          <w:p w14:paraId="7A2C1928" w14:textId="77777777" w:rsidR="00E90028" w:rsidRPr="006E10AC" w:rsidRDefault="00E90028" w:rsidP="001C32D3">
            <w:pPr>
              <w:spacing w:after="0"/>
            </w:pPr>
            <w:r w:rsidRPr="006E10AC">
              <w:t>D</w:t>
            </w:r>
          </w:p>
        </w:tc>
        <w:tc>
          <w:tcPr>
            <w:tcW w:w="9042" w:type="dxa"/>
          </w:tcPr>
          <w:p w14:paraId="08CE1CBB" w14:textId="77777777" w:rsidR="00E90028" w:rsidRPr="006E10AC" w:rsidRDefault="00E90028" w:rsidP="001C32D3">
            <w:pPr>
              <w:spacing w:after="0"/>
            </w:pPr>
            <w:r w:rsidRPr="006E10AC">
              <w:t xml:space="preserve">Butterworth </w:t>
            </w:r>
            <w:r w:rsidRPr="006E10AC">
              <w:sym w:font="Wingdings" w:char="F0E0"/>
            </w:r>
            <w:r w:rsidRPr="006E10AC">
              <w:t xml:space="preserve"> </w:t>
            </w:r>
            <w:proofErr w:type="spellStart"/>
            <w:r w:rsidRPr="006E10AC">
              <w:t>Bộ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lọc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lý</w:t>
            </w:r>
            <w:proofErr w:type="spellEnd"/>
            <w:r w:rsidRPr="006E10AC">
              <w:t xml:space="preserve"> </w:t>
            </w:r>
            <w:proofErr w:type="spellStart"/>
            <w:r w:rsidRPr="006E10AC">
              <w:t>tưởng</w:t>
            </w:r>
            <w:proofErr w:type="spellEnd"/>
            <w:r w:rsidRPr="006E10AC">
              <w:t xml:space="preserve"> </w:t>
            </w:r>
            <w:r w:rsidRPr="006E10AC">
              <w:sym w:font="Wingdings" w:char="F0E0"/>
            </w:r>
            <w:r w:rsidRPr="006E10AC">
              <w:t xml:space="preserve"> Gaussian </w:t>
            </w:r>
          </w:p>
        </w:tc>
      </w:tr>
    </w:tbl>
    <w:p w14:paraId="4D0C6493" w14:textId="77777777" w:rsidR="00985B4F" w:rsidRDefault="00985B4F"/>
    <w:sectPr w:rsidR="00985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28"/>
    <w:rsid w:val="00985B4F"/>
    <w:rsid w:val="00E9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B013"/>
  <w15:chartTrackingRefBased/>
  <w15:docId w15:val="{E1F613F8-4C58-49AD-A5BD-B21043D4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028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028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vi-VN" w:eastAsia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To-Uyen Doan Thi</dc:creator>
  <cp:keywords/>
  <dc:description/>
  <cp:lastModifiedBy>To-Uyen Doan Thi</cp:lastModifiedBy>
  <cp:revision>1</cp:revision>
  <dcterms:created xsi:type="dcterms:W3CDTF">2022-10-24T04:17:00Z</dcterms:created>
  <dcterms:modified xsi:type="dcterms:W3CDTF">2022-10-24T04:18:00Z</dcterms:modified>
</cp:coreProperties>
</file>