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01E94" w14:textId="77777777" w:rsidR="008B7141" w:rsidRDefault="008B7141" w:rsidP="008B7141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3628E3">
        <w:rPr>
          <w:rFonts w:ascii="Times New Roman" w:hAnsi="Times New Roman" w:cs="Times New Roman"/>
          <w:sz w:val="28"/>
          <w:szCs w:val="28"/>
          <w:lang w:val="vi-VN"/>
        </w:rPr>
        <w:t>Hồ Sỹ Hậu _20223439_IT19(CĐTN3.03.K13.07.LH.CO4.1_LT</w:t>
      </w:r>
    </w:p>
    <w:p w14:paraId="08E67336" w14:textId="2B83293A" w:rsidR="005D3E30" w:rsidRPr="005D3E30" w:rsidRDefault="005D3E30" w:rsidP="008B7141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D3E30">
        <w:rPr>
          <w:rFonts w:ascii="Times New Roman" w:hAnsi="Times New Roman" w:cs="Times New Roman"/>
          <w:sz w:val="28"/>
          <w:szCs w:val="28"/>
          <w:lang w:val="vi-VN"/>
        </w:rPr>
        <w:t>https://github.com/hauhoa1/lab04_hosyhau.git</w:t>
      </w:r>
    </w:p>
    <w:p w14:paraId="0807383C" w14:textId="200D75D2" w:rsidR="00241821" w:rsidRDefault="008B7141">
      <w:pPr>
        <w:rPr>
          <w:lang w:val="vi-VN"/>
        </w:rPr>
      </w:pPr>
      <w:r w:rsidRPr="008B7141">
        <w:t>Bài 1 – Phân tích điểm học phần theo miền Giáo dục</w:t>
      </w:r>
    </w:p>
    <w:p w14:paraId="6DE5A8BC" w14:textId="5F3A5FBF" w:rsidR="008B7141" w:rsidRDefault="008B7141">
      <w:pPr>
        <w:rPr>
          <w:lang w:val="vi-VN"/>
        </w:rPr>
      </w:pPr>
      <w:r w:rsidRPr="008B7141">
        <w:rPr>
          <w:noProof/>
          <w:lang w:val="vi-VN"/>
        </w:rPr>
        <w:drawing>
          <wp:inline distT="0" distB="0" distL="0" distR="0" wp14:anchorId="5D78006C" wp14:editId="0275B177">
            <wp:extent cx="5943600" cy="3342005"/>
            <wp:effectExtent l="0" t="0" r="0" b="0"/>
            <wp:docPr id="822374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3740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B97DC" w14:textId="440F0E0F" w:rsidR="008B7141" w:rsidRDefault="008B7141">
      <w:pPr>
        <w:rPr>
          <w:lang w:val="vi-VN"/>
        </w:rPr>
      </w:pPr>
      <w:r w:rsidRPr="008B7141">
        <w:rPr>
          <w:lang w:val="vi-VN"/>
        </w:rPr>
        <w:t>Bài 2 – Phân tích chuyên cần và cảnh báo học vụ</w:t>
      </w:r>
    </w:p>
    <w:p w14:paraId="2BFC20DC" w14:textId="1C54E29A" w:rsidR="008B7141" w:rsidRDefault="008B7141">
      <w:pPr>
        <w:rPr>
          <w:lang w:val="vi-VN"/>
        </w:rPr>
      </w:pPr>
      <w:r w:rsidRPr="008B7141">
        <w:rPr>
          <w:noProof/>
          <w:lang w:val="vi-VN"/>
        </w:rPr>
        <w:drawing>
          <wp:inline distT="0" distB="0" distL="0" distR="0" wp14:anchorId="7F85E936" wp14:editId="5164C4AA">
            <wp:extent cx="5943600" cy="3342005"/>
            <wp:effectExtent l="0" t="0" r="0" b="0"/>
            <wp:docPr id="206385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851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A8517" w14:textId="77777777" w:rsidR="008B7141" w:rsidRDefault="008B7141">
      <w:pPr>
        <w:rPr>
          <w:lang w:val="vi-VN"/>
        </w:rPr>
      </w:pPr>
    </w:p>
    <w:p w14:paraId="31A6C515" w14:textId="3182EC28" w:rsidR="008B7141" w:rsidRDefault="008B7141">
      <w:pPr>
        <w:rPr>
          <w:lang w:val="vi-VN"/>
        </w:rPr>
      </w:pPr>
      <w:r w:rsidRPr="008B7141">
        <w:rPr>
          <w:lang w:val="vi-VN"/>
        </w:rPr>
        <w:t>Bài 3 – Phân tích doanh thu bán hàng theo miền Kinh doanh</w:t>
      </w:r>
    </w:p>
    <w:p w14:paraId="2F11CCC5" w14:textId="47ED658C" w:rsidR="008B7141" w:rsidRDefault="008B7141">
      <w:pPr>
        <w:rPr>
          <w:lang w:val="vi-VN"/>
        </w:rPr>
      </w:pPr>
      <w:r w:rsidRPr="008B7141">
        <w:rPr>
          <w:noProof/>
          <w:lang w:val="vi-VN"/>
        </w:rPr>
        <w:drawing>
          <wp:inline distT="0" distB="0" distL="0" distR="0" wp14:anchorId="795D956E" wp14:editId="1DAD1213">
            <wp:extent cx="5943600" cy="3342005"/>
            <wp:effectExtent l="0" t="0" r="0" b="0"/>
            <wp:docPr id="867372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3720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00BD6" w14:textId="36B42A51" w:rsidR="008B7141" w:rsidRDefault="008B7141">
      <w:pPr>
        <w:rPr>
          <w:lang w:val="vi-VN"/>
        </w:rPr>
      </w:pPr>
      <w:r w:rsidRPr="008B7141">
        <w:rPr>
          <w:lang w:val="vi-VN"/>
        </w:rPr>
        <w:t>Bài 4 – Quản lý tồn kho và đề xuất nhập hàng</w:t>
      </w:r>
    </w:p>
    <w:p w14:paraId="7577C224" w14:textId="13021114" w:rsidR="008B7141" w:rsidRDefault="008B7141">
      <w:pPr>
        <w:rPr>
          <w:lang w:val="vi-VN"/>
        </w:rPr>
      </w:pPr>
      <w:r w:rsidRPr="008B7141">
        <w:rPr>
          <w:noProof/>
          <w:lang w:val="vi-VN"/>
        </w:rPr>
        <w:drawing>
          <wp:inline distT="0" distB="0" distL="0" distR="0" wp14:anchorId="5155D4BA" wp14:editId="789734A7">
            <wp:extent cx="5943600" cy="3342005"/>
            <wp:effectExtent l="0" t="0" r="0" b="0"/>
            <wp:docPr id="1666524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5249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965D0" w14:textId="77777777" w:rsidR="00A03388" w:rsidRDefault="00A03388">
      <w:pPr>
        <w:rPr>
          <w:lang w:val="vi-VN"/>
        </w:rPr>
      </w:pPr>
    </w:p>
    <w:p w14:paraId="72BEC7E2" w14:textId="77777777" w:rsidR="00A03388" w:rsidRDefault="00A03388">
      <w:pPr>
        <w:rPr>
          <w:lang w:val="vi-VN"/>
        </w:rPr>
      </w:pPr>
    </w:p>
    <w:p w14:paraId="3909BE3E" w14:textId="7043C3E3" w:rsidR="008B7141" w:rsidRDefault="008B7141">
      <w:pPr>
        <w:rPr>
          <w:lang w:val="vi-VN"/>
        </w:rPr>
      </w:pPr>
      <w:r w:rsidRPr="008B7141">
        <w:rPr>
          <w:lang w:val="vi-VN"/>
        </w:rPr>
        <w:t>Bài 5 – Tổng hợp và so sánh hai miền lĩnh vực</w:t>
      </w:r>
    </w:p>
    <w:p w14:paraId="37EA552C" w14:textId="1EDC804D" w:rsidR="008B7141" w:rsidRPr="008B7141" w:rsidRDefault="00A03388">
      <w:pPr>
        <w:rPr>
          <w:lang w:val="vi-VN"/>
        </w:rPr>
      </w:pPr>
      <w:r w:rsidRPr="00A03388">
        <w:rPr>
          <w:noProof/>
          <w:lang w:val="vi-VN"/>
        </w:rPr>
        <w:drawing>
          <wp:inline distT="0" distB="0" distL="0" distR="0" wp14:anchorId="0C32C40C" wp14:editId="45C6CC3C">
            <wp:extent cx="5943600" cy="3304540"/>
            <wp:effectExtent l="0" t="0" r="0" b="0"/>
            <wp:docPr id="778145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1453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7141" w:rsidRPr="008B71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141"/>
    <w:rsid w:val="00241821"/>
    <w:rsid w:val="003210C9"/>
    <w:rsid w:val="005D3E30"/>
    <w:rsid w:val="008B7141"/>
    <w:rsid w:val="00A03388"/>
    <w:rsid w:val="00CA4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E544A"/>
  <w15:chartTrackingRefBased/>
  <w15:docId w15:val="{FC2671F4-EB4B-4B3F-A125-E2EDEEC51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7141"/>
  </w:style>
  <w:style w:type="paragraph" w:styleId="Heading1">
    <w:name w:val="heading 1"/>
    <w:basedOn w:val="Normal"/>
    <w:next w:val="Normal"/>
    <w:link w:val="Heading1Char"/>
    <w:uiPriority w:val="9"/>
    <w:qFormat/>
    <w:rsid w:val="008B7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1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1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1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1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1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1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1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1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1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1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1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53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Hậu Hồ Sỹ</dc:creator>
  <cp:keywords/>
  <dc:description/>
  <cp:lastModifiedBy>Hậu Hồ Sỹ</cp:lastModifiedBy>
  <cp:revision>2</cp:revision>
  <dcterms:created xsi:type="dcterms:W3CDTF">2026-03-31T15:06:00Z</dcterms:created>
  <dcterms:modified xsi:type="dcterms:W3CDTF">2026-03-31T15:34:00Z</dcterms:modified>
</cp:coreProperties>
</file>