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AE7EB7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512130BF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F8076D">
        <w:rPr>
          <w:sz w:val="28"/>
        </w:rPr>
        <w:t>2</w:t>
      </w:r>
      <w:bookmarkStart w:id="0" w:name="_GoBack"/>
      <w:bookmarkEnd w:id="0"/>
      <w:r>
        <w:rPr>
          <w:sz w:val="28"/>
        </w:rPr>
        <w:t>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4A2ACE22" w:rsidR="009C307A" w:rsidRDefault="005659AA">
            <w:pPr>
              <w:pStyle w:val="Tabletext"/>
            </w:pPr>
            <w:r>
              <w:t>8/12/2020</w:t>
            </w:r>
          </w:p>
        </w:tc>
        <w:tc>
          <w:tcPr>
            <w:tcW w:w="1152" w:type="dxa"/>
          </w:tcPr>
          <w:p w14:paraId="534D1A53" w14:textId="12B9C1FC" w:rsidR="009C307A" w:rsidRDefault="005659A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14BC612B" w:rsidR="009C307A" w:rsidRDefault="005659AA">
            <w:pPr>
              <w:pStyle w:val="Tabletext"/>
            </w:pPr>
            <w:r>
              <w:t>Edit usecase (from go shopping to view product, merge manage product to global use-case model)</w:t>
            </w:r>
            <w:r w:rsidR="00127207">
              <w:t>, add view order history, edit profile</w:t>
            </w:r>
            <w:r>
              <w:t xml:space="preserve"> and add specification for Edited usecase</w:t>
            </w:r>
          </w:p>
        </w:tc>
        <w:tc>
          <w:tcPr>
            <w:tcW w:w="2304" w:type="dxa"/>
          </w:tcPr>
          <w:p w14:paraId="6C9520B8" w14:textId="4CEE710B" w:rsidR="009C307A" w:rsidRDefault="00127207">
            <w:pPr>
              <w:pStyle w:val="Tabletext"/>
            </w:pPr>
            <w:r>
              <w:t>Nguyễn Phúc Thịnh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1" w:name="_Toc57053967"/>
      <w:r>
        <w:lastRenderedPageBreak/>
        <w:t>Use-case Model</w:t>
      </w:r>
      <w:bookmarkEnd w:id="1"/>
    </w:p>
    <w:p w14:paraId="250860A0" w14:textId="537F581C" w:rsidR="00B47FEC" w:rsidRDefault="00A63112" w:rsidP="0011773B">
      <w:r>
        <w:rPr>
          <w:noProof/>
        </w:rPr>
        <w:drawing>
          <wp:inline distT="0" distB="0" distL="0" distR="0" wp14:anchorId="4BDEE49A" wp14:editId="49632346">
            <wp:extent cx="5934075" cy="4714875"/>
            <wp:effectExtent l="0" t="0" r="0" b="0"/>
            <wp:docPr id="2" name="Picture 2" descr="C:\Users\thinh\Downloads\modal use cas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\Downloads\modal use case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65A85D" w14:textId="3846B49C" w:rsidR="00A72BF8" w:rsidRDefault="00127207" w:rsidP="00202F23">
      <w:pPr>
        <w:pStyle w:val="ListParagraph"/>
        <w:numPr>
          <w:ilvl w:val="0"/>
          <w:numId w:val="6"/>
        </w:numPr>
      </w:pPr>
      <w:r>
        <w:t>View product</w:t>
      </w:r>
      <w:r w:rsidR="00A72BF8">
        <w:t xml:space="preserve"> model:</w:t>
      </w:r>
    </w:p>
    <w:p w14:paraId="5DCD83AF" w14:textId="0724C928" w:rsidR="00A251FE" w:rsidRDefault="00A63112" w:rsidP="00A251FE">
      <w:pPr>
        <w:pStyle w:val="ListParagraph"/>
      </w:pPr>
      <w:r>
        <w:rPr>
          <w:noProof/>
        </w:rPr>
        <w:drawing>
          <wp:inline distT="0" distB="0" distL="0" distR="0" wp14:anchorId="15FA88FE" wp14:editId="1F77CB83">
            <wp:extent cx="4485601" cy="2743200"/>
            <wp:effectExtent l="0" t="0" r="0" b="0"/>
            <wp:docPr id="3" name="Picture 3" descr="C:\Users\thinh\Downloads\Go onli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h\Downloads\Go onlin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30" cy="27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78E1" w14:textId="7E12A125" w:rsidR="00B03AE5" w:rsidRDefault="00127207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0A290ABE">
            <wp:simplePos x="0" y="0"/>
            <wp:positionH relativeFrom="column">
              <wp:posOffset>88900</wp:posOffset>
            </wp:positionH>
            <wp:positionV relativeFrom="paragraph">
              <wp:posOffset>310515</wp:posOffset>
            </wp:positionV>
            <wp:extent cx="6260465" cy="24047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046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B277829" w14:textId="0446853E" w:rsidR="00A63112" w:rsidRDefault="00A63112" w:rsidP="00202F23">
      <w:pPr>
        <w:pStyle w:val="ListParagraph"/>
        <w:numPr>
          <w:ilvl w:val="0"/>
          <w:numId w:val="6"/>
        </w:numPr>
      </w:pPr>
      <w:r>
        <w:t>View Cart model:</w:t>
      </w:r>
      <w:r w:rsidRPr="00A63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45CA6" wp14:editId="38E5655E">
            <wp:extent cx="5943600" cy="2400300"/>
            <wp:effectExtent l="0" t="0" r="0" b="0"/>
            <wp:docPr id="5" name="Picture 5" descr="C:\Users\thinh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h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99FB" w14:textId="22238AE8" w:rsidR="00F3702E" w:rsidRPr="00694889" w:rsidRDefault="00F3702E" w:rsidP="00127207"/>
    <w:p w14:paraId="5348AA2D" w14:textId="42157A89" w:rsidR="00E06BE7" w:rsidRPr="00A63112" w:rsidRDefault="00E06BE7" w:rsidP="00A63112">
      <w:pPr>
        <w:rPr>
          <w:color w:val="2207E9"/>
        </w:rPr>
      </w:pP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2" w:name="_Toc57053968"/>
      <w:r>
        <w:t xml:space="preserve">Use-case </w:t>
      </w:r>
      <w:r w:rsidR="00016409">
        <w:t>Specifications</w:t>
      </w:r>
      <w:bookmarkEnd w:id="2"/>
    </w:p>
    <w:p w14:paraId="453A7B19" w14:textId="3D93BF80" w:rsidR="00512FAF" w:rsidRDefault="00F25C41" w:rsidP="00F25C41">
      <w:pPr>
        <w:pStyle w:val="Heading2"/>
      </w:pPr>
      <w:bookmarkStart w:id="3" w:name="_Toc57053969"/>
      <w:r>
        <w:t xml:space="preserve">Use-case: </w:t>
      </w:r>
      <w:r w:rsidR="009A5F48">
        <w:t>Sign in</w:t>
      </w:r>
      <w:bookmarkEnd w:id="3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54683F5B" w:rsidR="00A12F12" w:rsidRDefault="00A12F12" w:rsidP="00A12F12">
      <w:pPr>
        <w:pStyle w:val="Heading2"/>
      </w:pPr>
      <w:bookmarkStart w:id="4" w:name="_Toc57053970"/>
      <w:bookmarkStart w:id="5" w:name="_Hlk56505832"/>
      <w:r>
        <w:t xml:space="preserve">Use-case: </w:t>
      </w:r>
      <w:bookmarkEnd w:id="4"/>
      <w:r w:rsidR="00B331A8"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331A8" w14:paraId="61EA4EDC" w14:textId="77777777" w:rsidTr="00B331A8">
        <w:tc>
          <w:tcPr>
            <w:tcW w:w="2088" w:type="dxa"/>
          </w:tcPr>
          <w:p w14:paraId="2933BE7A" w14:textId="77777777" w:rsidR="00B331A8" w:rsidRDefault="00B331A8" w:rsidP="00B331A8">
            <w:r>
              <w:t>Use case Name</w:t>
            </w:r>
          </w:p>
        </w:tc>
        <w:tc>
          <w:tcPr>
            <w:tcW w:w="7488" w:type="dxa"/>
          </w:tcPr>
          <w:p w14:paraId="411F1EB8" w14:textId="4C2D083C" w:rsidR="00B331A8" w:rsidRDefault="00B331A8" w:rsidP="00B331A8">
            <w:r>
              <w:t>Edit profile</w:t>
            </w:r>
          </w:p>
        </w:tc>
      </w:tr>
      <w:tr w:rsidR="00B331A8" w14:paraId="026296D5" w14:textId="77777777" w:rsidTr="00B331A8">
        <w:tc>
          <w:tcPr>
            <w:tcW w:w="2088" w:type="dxa"/>
          </w:tcPr>
          <w:p w14:paraId="74E03BD7" w14:textId="77777777" w:rsidR="00B331A8" w:rsidRDefault="00B331A8" w:rsidP="00B331A8">
            <w:r>
              <w:t>Brief description</w:t>
            </w:r>
          </w:p>
        </w:tc>
        <w:tc>
          <w:tcPr>
            <w:tcW w:w="7488" w:type="dxa"/>
          </w:tcPr>
          <w:p w14:paraId="596492DA" w14:textId="351F815B" w:rsidR="00B331A8" w:rsidRDefault="00B331A8" w:rsidP="00B331A8">
            <w:r w:rsidRPr="00253488">
              <w:t xml:space="preserve">This use case describes how </w:t>
            </w:r>
            <w:r>
              <w:t>a user can edit their profile information</w:t>
            </w:r>
          </w:p>
        </w:tc>
      </w:tr>
      <w:tr w:rsidR="00B331A8" w14:paraId="0944BADF" w14:textId="77777777" w:rsidTr="00B331A8">
        <w:tc>
          <w:tcPr>
            <w:tcW w:w="2088" w:type="dxa"/>
          </w:tcPr>
          <w:p w14:paraId="1B41107E" w14:textId="77777777" w:rsidR="00B331A8" w:rsidRDefault="00B331A8" w:rsidP="00B331A8">
            <w:r>
              <w:t>Actors</w:t>
            </w:r>
          </w:p>
        </w:tc>
        <w:tc>
          <w:tcPr>
            <w:tcW w:w="7488" w:type="dxa"/>
          </w:tcPr>
          <w:p w14:paraId="2A228493" w14:textId="207EB604" w:rsidR="00B331A8" w:rsidRDefault="00B331A8" w:rsidP="00B331A8">
            <w:r>
              <w:t>Signed-in user, Administrator</w:t>
            </w:r>
          </w:p>
        </w:tc>
      </w:tr>
      <w:tr w:rsidR="00B331A8" w14:paraId="5CEA366D" w14:textId="77777777" w:rsidTr="00B331A8">
        <w:tc>
          <w:tcPr>
            <w:tcW w:w="2088" w:type="dxa"/>
          </w:tcPr>
          <w:p w14:paraId="2CC1AAB8" w14:textId="77777777" w:rsidR="00B331A8" w:rsidRDefault="00B331A8" w:rsidP="00B331A8">
            <w:r>
              <w:t>Basic Flow</w:t>
            </w:r>
          </w:p>
        </w:tc>
        <w:tc>
          <w:tcPr>
            <w:tcW w:w="7488" w:type="dxa"/>
          </w:tcPr>
          <w:p w14:paraId="1CBF270B" w14:textId="4403CD62" w:rsidR="00B331A8" w:rsidRPr="00C35317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my-profile in navigation bav</w:t>
            </w:r>
          </w:p>
          <w:p w14:paraId="335EF400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edit profile in my-profile page</w:t>
            </w:r>
          </w:p>
          <w:p w14:paraId="5193DC9C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and edit their information they want</w:t>
            </w:r>
          </w:p>
          <w:p w14:paraId="06CF8F9D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 on save button</w:t>
            </w:r>
          </w:p>
          <w:p w14:paraId="6C498E6F" w14:textId="122518DE" w:rsidR="00B331A8" w:rsidRPr="009A5F4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System comeback to my-profile page </w:t>
            </w:r>
          </w:p>
        </w:tc>
      </w:tr>
      <w:tr w:rsidR="00B331A8" w14:paraId="24809B48" w14:textId="77777777" w:rsidTr="00B331A8">
        <w:tc>
          <w:tcPr>
            <w:tcW w:w="2088" w:type="dxa"/>
          </w:tcPr>
          <w:p w14:paraId="2036E86A" w14:textId="77777777" w:rsidR="00B331A8" w:rsidRDefault="00B331A8" w:rsidP="00B331A8">
            <w:r>
              <w:t>Alternative Flows</w:t>
            </w:r>
          </w:p>
        </w:tc>
        <w:tc>
          <w:tcPr>
            <w:tcW w:w="7488" w:type="dxa"/>
          </w:tcPr>
          <w:p w14:paraId="757EE4CD" w14:textId="1F6A9A6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invalid type of information</w:t>
            </w:r>
          </w:p>
          <w:p w14:paraId="201C7274" w14:textId="77777777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System displays an error message </w:t>
            </w:r>
          </w:p>
          <w:p w14:paraId="7E5F87DB" w14:textId="04A96920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Continue step #3 of basic flow</w:t>
            </w:r>
          </w:p>
          <w:p w14:paraId="31EBD3D8" w14:textId="5519628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Blank on any line</w:t>
            </w:r>
          </w:p>
          <w:p w14:paraId="3F2AE5E7" w14:textId="77777777" w:rsidR="00B331A8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System displays an error message </w:t>
            </w:r>
          </w:p>
          <w:p w14:paraId="6BC29FFD" w14:textId="548A5794" w:rsidR="00B331A8" w:rsidRPr="00C35317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Continue step #3 of basic flow</w:t>
            </w:r>
          </w:p>
        </w:tc>
      </w:tr>
      <w:tr w:rsidR="00B331A8" w14:paraId="507C03E4" w14:textId="77777777" w:rsidTr="00B331A8">
        <w:tc>
          <w:tcPr>
            <w:tcW w:w="2088" w:type="dxa"/>
          </w:tcPr>
          <w:p w14:paraId="74D1E20F" w14:textId="77777777" w:rsidR="00B331A8" w:rsidRDefault="00B331A8" w:rsidP="00B331A8">
            <w:r>
              <w:t>Pre-conditions</w:t>
            </w:r>
          </w:p>
        </w:tc>
        <w:tc>
          <w:tcPr>
            <w:tcW w:w="7488" w:type="dxa"/>
          </w:tcPr>
          <w:p w14:paraId="65E228A3" w14:textId="5A3DC324" w:rsidR="00B331A8" w:rsidRDefault="00B647FA" w:rsidP="00B331A8">
            <w:r>
              <w:t>User signed-in system with their account</w:t>
            </w:r>
          </w:p>
          <w:p w14:paraId="303DDE0A" w14:textId="77777777" w:rsidR="00B331A8" w:rsidRDefault="00B331A8" w:rsidP="00B331A8"/>
        </w:tc>
      </w:tr>
      <w:tr w:rsidR="00B331A8" w14:paraId="47813CED" w14:textId="77777777" w:rsidTr="00B331A8">
        <w:tc>
          <w:tcPr>
            <w:tcW w:w="2088" w:type="dxa"/>
          </w:tcPr>
          <w:p w14:paraId="40AE2F00" w14:textId="77777777" w:rsidR="00B331A8" w:rsidRDefault="00B331A8" w:rsidP="00B331A8">
            <w:r>
              <w:t>Post-conditions</w:t>
            </w:r>
          </w:p>
        </w:tc>
        <w:tc>
          <w:tcPr>
            <w:tcW w:w="7488" w:type="dxa"/>
          </w:tcPr>
          <w:p w14:paraId="754DDF6D" w14:textId="5B11C1B0" w:rsidR="00B331A8" w:rsidRDefault="00B647FA" w:rsidP="00B331A8">
            <w:r>
              <w:t>User</w:t>
            </w:r>
            <w:r w:rsidR="00B331A8">
              <w:t xml:space="preserve"> successfully </w:t>
            </w:r>
            <w:r>
              <w:t>edit their information</w:t>
            </w:r>
            <w:r w:rsidR="00B331A8">
              <w:t xml:space="preserve"> and return to </w:t>
            </w:r>
            <w:r>
              <w:t>my-profile page</w:t>
            </w:r>
          </w:p>
        </w:tc>
      </w:tr>
    </w:tbl>
    <w:p w14:paraId="3E535C9A" w14:textId="77777777" w:rsidR="00B331A8" w:rsidRPr="00B331A8" w:rsidRDefault="00B331A8" w:rsidP="00B331A8"/>
    <w:p w14:paraId="67693582" w14:textId="77777777" w:rsidR="00B331A8" w:rsidRDefault="00B331A8" w:rsidP="00B331A8">
      <w:pPr>
        <w:pStyle w:val="Heading2"/>
      </w:pPr>
      <w:r>
        <w:t>Use-case: Create an account</w:t>
      </w:r>
    </w:p>
    <w:p w14:paraId="5F8FA3AC" w14:textId="77777777" w:rsidR="00B331A8" w:rsidRPr="00B331A8" w:rsidRDefault="00B331A8" w:rsidP="00B331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5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6" w:name="_Toc57053971"/>
      <w:r>
        <w:t>Use-case: Make purchase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7AE8F0DE" w14:textId="6B42E9AD" w:rsidR="00644FD3" w:rsidRDefault="00644FD3" w:rsidP="00644FD3">
      <w:pPr>
        <w:pStyle w:val="Heading2"/>
      </w:pPr>
      <w:bookmarkStart w:id="7" w:name="_Toc57053972"/>
      <w:r>
        <w:t>Use-case: View order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4FD3" w14:paraId="4E4B6868" w14:textId="77777777" w:rsidTr="00E10227">
        <w:tc>
          <w:tcPr>
            <w:tcW w:w="2088" w:type="dxa"/>
          </w:tcPr>
          <w:p w14:paraId="556D6DA8" w14:textId="77777777" w:rsidR="00644FD3" w:rsidRDefault="00644FD3" w:rsidP="00E10227">
            <w:r>
              <w:t>Use case Name</w:t>
            </w:r>
          </w:p>
        </w:tc>
        <w:tc>
          <w:tcPr>
            <w:tcW w:w="7488" w:type="dxa"/>
          </w:tcPr>
          <w:p w14:paraId="6214AD5B" w14:textId="33CAB0F8" w:rsidR="00644FD3" w:rsidRDefault="00644FD3" w:rsidP="00E10227">
            <w:r>
              <w:t>View order history</w:t>
            </w:r>
          </w:p>
        </w:tc>
      </w:tr>
      <w:tr w:rsidR="00644FD3" w14:paraId="7BF4FB2C" w14:textId="77777777" w:rsidTr="00E10227">
        <w:tc>
          <w:tcPr>
            <w:tcW w:w="2088" w:type="dxa"/>
          </w:tcPr>
          <w:p w14:paraId="3DF12A49" w14:textId="77777777" w:rsidR="00644FD3" w:rsidRDefault="00644FD3" w:rsidP="00E10227">
            <w:r>
              <w:t>Brief description</w:t>
            </w:r>
          </w:p>
        </w:tc>
        <w:tc>
          <w:tcPr>
            <w:tcW w:w="7488" w:type="dxa"/>
          </w:tcPr>
          <w:p w14:paraId="67EFF774" w14:textId="216EA950" w:rsidR="00644FD3" w:rsidRDefault="00644FD3" w:rsidP="00E10227">
            <w:r w:rsidRPr="00253488">
              <w:t xml:space="preserve">This use case describes how </w:t>
            </w:r>
            <w:r>
              <w:t>a user can view details about their order history</w:t>
            </w:r>
          </w:p>
        </w:tc>
      </w:tr>
      <w:tr w:rsidR="00644FD3" w14:paraId="3082719A" w14:textId="77777777" w:rsidTr="00E10227">
        <w:tc>
          <w:tcPr>
            <w:tcW w:w="2088" w:type="dxa"/>
          </w:tcPr>
          <w:p w14:paraId="0054C59E" w14:textId="77777777" w:rsidR="00644FD3" w:rsidRDefault="00644FD3" w:rsidP="00E10227">
            <w:r>
              <w:t>Actors</w:t>
            </w:r>
          </w:p>
        </w:tc>
        <w:tc>
          <w:tcPr>
            <w:tcW w:w="7488" w:type="dxa"/>
          </w:tcPr>
          <w:p w14:paraId="4F2DF0F9" w14:textId="46D7C327" w:rsidR="00644FD3" w:rsidRDefault="00C42377" w:rsidP="00E10227">
            <w:r>
              <w:t>S</w:t>
            </w:r>
            <w:r w:rsidR="00644FD3">
              <w:t>igned in user</w:t>
            </w:r>
          </w:p>
        </w:tc>
      </w:tr>
      <w:tr w:rsidR="00644FD3" w:rsidRPr="009A5F48" w14:paraId="0C95A1A2" w14:textId="77777777" w:rsidTr="00E10227">
        <w:tc>
          <w:tcPr>
            <w:tcW w:w="2088" w:type="dxa"/>
          </w:tcPr>
          <w:p w14:paraId="174CED73" w14:textId="77777777" w:rsidR="00644FD3" w:rsidRDefault="00644FD3" w:rsidP="00E10227">
            <w:r>
              <w:t>Basic Flow</w:t>
            </w:r>
          </w:p>
        </w:tc>
        <w:tc>
          <w:tcPr>
            <w:tcW w:w="7488" w:type="dxa"/>
          </w:tcPr>
          <w:p w14:paraId="7D3E19B5" w14:textId="77777777" w:rsidR="00644FD3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526D3927" w14:textId="2D34FEF2" w:rsidR="00644FD3" w:rsidRPr="00EC57B2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User clicks on </w:t>
            </w:r>
            <w:r w:rsidR="00C42377">
              <w:t>my-profile</w:t>
            </w:r>
          </w:p>
          <w:p w14:paraId="43366582" w14:textId="6D3B911A" w:rsidR="00644FD3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choose order history on my-profile page</w:t>
            </w:r>
          </w:p>
          <w:p w14:paraId="213A9114" w14:textId="2CFB9A33" w:rsidR="00C42377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show order history</w:t>
            </w:r>
          </w:p>
          <w:p w14:paraId="18E10BFD" w14:textId="77777777" w:rsidR="00644FD3" w:rsidRPr="003C1E22" w:rsidRDefault="00644FD3" w:rsidP="00E10227">
            <w:pPr>
              <w:pStyle w:val="ListParagraph"/>
              <w:spacing w:line="240" w:lineRule="auto"/>
            </w:pPr>
          </w:p>
        </w:tc>
      </w:tr>
      <w:tr w:rsidR="00644FD3" w:rsidRPr="00C35317" w14:paraId="1CFC7BDA" w14:textId="77777777" w:rsidTr="00E10227">
        <w:tc>
          <w:tcPr>
            <w:tcW w:w="2088" w:type="dxa"/>
          </w:tcPr>
          <w:p w14:paraId="63668A95" w14:textId="77777777" w:rsidR="00644FD3" w:rsidRDefault="00644FD3" w:rsidP="00E1022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FDF61F3" w14:textId="00603ECC" w:rsidR="00644FD3" w:rsidRDefault="00644FD3" w:rsidP="00E10227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 xml:space="preserve">User </w:t>
            </w:r>
            <w:r w:rsidR="00C42377">
              <w:rPr>
                <w:b/>
              </w:rPr>
              <w:t>don’t have any order before</w:t>
            </w:r>
          </w:p>
          <w:p w14:paraId="67BD8FBA" w14:textId="552C29E4" w:rsidR="00644FD3" w:rsidRDefault="00644FD3" w:rsidP="00E10227">
            <w:pPr>
              <w:pStyle w:val="ListParagraph"/>
              <w:numPr>
                <w:ilvl w:val="0"/>
                <w:numId w:val="12"/>
              </w:numPr>
            </w:pPr>
            <w:r>
              <w:t>From #</w:t>
            </w:r>
            <w:r w:rsidR="00C42377">
              <w:t>4</w:t>
            </w:r>
            <w:r>
              <w:t xml:space="preserve"> of the basic flow, system displays no </w:t>
            </w:r>
            <w:r w:rsidR="00C42377">
              <w:t>order</w:t>
            </w:r>
            <w:r>
              <w:t xml:space="preserve"> to show</w:t>
            </w:r>
          </w:p>
          <w:p w14:paraId="6E3FB480" w14:textId="24B73437" w:rsidR="00644FD3" w:rsidRPr="00952801" w:rsidRDefault="00C42377" w:rsidP="00E10227">
            <w:pPr>
              <w:pStyle w:val="ListParagraph"/>
              <w:numPr>
                <w:ilvl w:val="0"/>
                <w:numId w:val="12"/>
              </w:numPr>
            </w:pPr>
            <w:r>
              <w:t>System comeback to my-profile page</w:t>
            </w:r>
          </w:p>
        </w:tc>
      </w:tr>
      <w:tr w:rsidR="00644FD3" w14:paraId="1B068884" w14:textId="77777777" w:rsidTr="00E10227">
        <w:tc>
          <w:tcPr>
            <w:tcW w:w="2088" w:type="dxa"/>
          </w:tcPr>
          <w:p w14:paraId="1D281CA9" w14:textId="77777777" w:rsidR="00644FD3" w:rsidRDefault="00644FD3" w:rsidP="00E10227">
            <w:r>
              <w:t>Pre-conditions</w:t>
            </w:r>
          </w:p>
        </w:tc>
        <w:tc>
          <w:tcPr>
            <w:tcW w:w="7488" w:type="dxa"/>
          </w:tcPr>
          <w:p w14:paraId="26E0374B" w14:textId="33B05F41" w:rsidR="00644FD3" w:rsidRDefault="00644FD3" w:rsidP="00E10227">
            <w:r>
              <w:t xml:space="preserve">User </w:t>
            </w:r>
            <w:r w:rsidR="00DB6AA8">
              <w:t>signed in succesfully</w:t>
            </w:r>
          </w:p>
          <w:p w14:paraId="104316EF" w14:textId="37F2F86C" w:rsidR="00DB6AA8" w:rsidRDefault="00DB6AA8" w:rsidP="00E10227">
            <w:r>
              <w:t xml:space="preserve">User </w:t>
            </w:r>
            <w:r w:rsidR="009E597B">
              <w:t>go on my-profile page</w:t>
            </w:r>
          </w:p>
          <w:p w14:paraId="02B5FF0F" w14:textId="77777777" w:rsidR="00644FD3" w:rsidRDefault="00644FD3" w:rsidP="00E10227"/>
        </w:tc>
      </w:tr>
      <w:tr w:rsidR="00644FD3" w14:paraId="65DCB53B" w14:textId="77777777" w:rsidTr="00E10227">
        <w:tc>
          <w:tcPr>
            <w:tcW w:w="2088" w:type="dxa"/>
          </w:tcPr>
          <w:p w14:paraId="64AFEDEB" w14:textId="77777777" w:rsidR="00644FD3" w:rsidRDefault="00644FD3" w:rsidP="00E10227">
            <w:r>
              <w:t>Post-conditions</w:t>
            </w:r>
          </w:p>
        </w:tc>
        <w:tc>
          <w:tcPr>
            <w:tcW w:w="7488" w:type="dxa"/>
          </w:tcPr>
          <w:p w14:paraId="4C474988" w14:textId="3B85FE99" w:rsidR="00644FD3" w:rsidRDefault="00644FD3" w:rsidP="00E10227">
            <w:r>
              <w:t xml:space="preserve">User view </w:t>
            </w:r>
            <w:r w:rsidR="009E597B">
              <w:t>order h</w:t>
            </w:r>
            <w:r w:rsidR="006D3A53">
              <w:t>i</w:t>
            </w:r>
            <w:r w:rsidR="009E597B">
              <w:t>story</w:t>
            </w:r>
          </w:p>
        </w:tc>
      </w:tr>
    </w:tbl>
    <w:p w14:paraId="5CAD2ECA" w14:textId="77777777" w:rsidR="00644FD3" w:rsidRDefault="00644FD3" w:rsidP="00644FD3">
      <w:pPr>
        <w:pStyle w:val="Heading2"/>
        <w:numPr>
          <w:ilvl w:val="0"/>
          <w:numId w:val="0"/>
        </w:numPr>
        <w:ind w:left="720"/>
      </w:pPr>
    </w:p>
    <w:p w14:paraId="0B45DA16" w14:textId="52A9F1C7" w:rsidR="003C1E22" w:rsidRDefault="003C1E22" w:rsidP="003C1E22">
      <w:pPr>
        <w:pStyle w:val="Heading2"/>
      </w:pPr>
      <w:r>
        <w:t xml:space="preserve">Use-case: </w:t>
      </w:r>
      <w:bookmarkEnd w:id="7"/>
      <w:r w:rsidR="00EC57B2">
        <w:t>View product</w:t>
      </w:r>
    </w:p>
    <w:p w14:paraId="43D3E476" w14:textId="77777777" w:rsidR="00644FD3" w:rsidRPr="00644FD3" w:rsidRDefault="00644FD3" w:rsidP="0064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C57B2" w14:paraId="5E89E814" w14:textId="77777777" w:rsidTr="00B331A8">
        <w:tc>
          <w:tcPr>
            <w:tcW w:w="2088" w:type="dxa"/>
          </w:tcPr>
          <w:p w14:paraId="0C849AF2" w14:textId="77777777" w:rsidR="00EC57B2" w:rsidRDefault="00EC57B2" w:rsidP="00B331A8">
            <w:r>
              <w:t>Use case Name</w:t>
            </w:r>
          </w:p>
        </w:tc>
        <w:tc>
          <w:tcPr>
            <w:tcW w:w="7488" w:type="dxa"/>
          </w:tcPr>
          <w:p w14:paraId="5638DD2D" w14:textId="4FA11C62" w:rsidR="00EC57B2" w:rsidRDefault="00EC57B2" w:rsidP="00B331A8">
            <w:r>
              <w:t>View product</w:t>
            </w:r>
          </w:p>
        </w:tc>
      </w:tr>
      <w:tr w:rsidR="00EC57B2" w14:paraId="70C8F444" w14:textId="77777777" w:rsidTr="00B331A8">
        <w:tc>
          <w:tcPr>
            <w:tcW w:w="2088" w:type="dxa"/>
          </w:tcPr>
          <w:p w14:paraId="6B993436" w14:textId="77777777" w:rsidR="00EC57B2" w:rsidRDefault="00EC57B2" w:rsidP="00B331A8">
            <w:r>
              <w:t>Brief description</w:t>
            </w:r>
          </w:p>
        </w:tc>
        <w:tc>
          <w:tcPr>
            <w:tcW w:w="7488" w:type="dxa"/>
          </w:tcPr>
          <w:p w14:paraId="6F74D980" w14:textId="4A7C8831" w:rsidR="00EC57B2" w:rsidRDefault="00EC57B2" w:rsidP="00B331A8">
            <w:r w:rsidRPr="00253488">
              <w:t xml:space="preserve">This use case describes how </w:t>
            </w:r>
            <w:r>
              <w:t>a user can view details about product</w:t>
            </w:r>
          </w:p>
        </w:tc>
      </w:tr>
      <w:tr w:rsidR="00EC57B2" w14:paraId="593BAE1B" w14:textId="77777777" w:rsidTr="00B331A8">
        <w:tc>
          <w:tcPr>
            <w:tcW w:w="2088" w:type="dxa"/>
          </w:tcPr>
          <w:p w14:paraId="684FBCC7" w14:textId="77777777" w:rsidR="00EC57B2" w:rsidRDefault="00EC57B2" w:rsidP="00B331A8">
            <w:r>
              <w:t>Actors</w:t>
            </w:r>
          </w:p>
        </w:tc>
        <w:tc>
          <w:tcPr>
            <w:tcW w:w="7488" w:type="dxa"/>
          </w:tcPr>
          <w:p w14:paraId="560A03AC" w14:textId="77777777" w:rsidR="00EC57B2" w:rsidRDefault="00EC57B2" w:rsidP="00B331A8">
            <w:r>
              <w:t>Guest, administrator, signed in user</w:t>
            </w:r>
          </w:p>
        </w:tc>
      </w:tr>
      <w:tr w:rsidR="00EC57B2" w:rsidRPr="009A5F48" w14:paraId="037FAE7F" w14:textId="77777777" w:rsidTr="00B331A8">
        <w:tc>
          <w:tcPr>
            <w:tcW w:w="2088" w:type="dxa"/>
          </w:tcPr>
          <w:p w14:paraId="61932CBB" w14:textId="77777777" w:rsidR="00EC57B2" w:rsidRDefault="00EC57B2" w:rsidP="00B331A8">
            <w:r>
              <w:t>Basic Flow</w:t>
            </w:r>
          </w:p>
        </w:tc>
        <w:tc>
          <w:tcPr>
            <w:tcW w:w="7488" w:type="dxa"/>
          </w:tcPr>
          <w:p w14:paraId="6627E37D" w14:textId="77777777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2D6FE413" w14:textId="0BB699EC" w:rsidR="00EC57B2" w:rsidRPr="00EC57B2" w:rsidRDefault="00EC57B2" w:rsidP="00EC57B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product</w:t>
            </w:r>
          </w:p>
          <w:p w14:paraId="388D7B5A" w14:textId="4E0D04F6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displays details of products</w:t>
            </w:r>
          </w:p>
          <w:p w14:paraId="7D60BEAB" w14:textId="008191F1" w:rsidR="00EC57B2" w:rsidRPr="003C1E22" w:rsidRDefault="00EC57B2" w:rsidP="00EC57B2">
            <w:pPr>
              <w:pStyle w:val="ListParagraph"/>
              <w:spacing w:line="240" w:lineRule="auto"/>
            </w:pPr>
          </w:p>
        </w:tc>
      </w:tr>
      <w:tr w:rsidR="00EC57B2" w:rsidRPr="00C35317" w14:paraId="4BA54084" w14:textId="77777777" w:rsidTr="00B331A8">
        <w:tc>
          <w:tcPr>
            <w:tcW w:w="2088" w:type="dxa"/>
          </w:tcPr>
          <w:p w14:paraId="5455E1BA" w14:textId="77777777" w:rsidR="00EC57B2" w:rsidRDefault="00EC57B2" w:rsidP="00B331A8">
            <w:r>
              <w:t>Alternative Flows</w:t>
            </w:r>
          </w:p>
        </w:tc>
        <w:tc>
          <w:tcPr>
            <w:tcW w:w="7488" w:type="dxa"/>
          </w:tcPr>
          <w:p w14:paraId="7DC1811F" w14:textId="2A66EA56" w:rsidR="00EC57B2" w:rsidRDefault="00EC57B2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can’t view the product details</w:t>
            </w:r>
          </w:p>
          <w:p w14:paraId="03837954" w14:textId="30725DAA" w:rsidR="00EC57B2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From #3 of the basic flow, system displays no details to show</w:t>
            </w:r>
          </w:p>
          <w:p w14:paraId="65D230C1" w14:textId="77777777" w:rsidR="00EC57B2" w:rsidRPr="00952801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EC57B2" w14:paraId="1A012602" w14:textId="77777777" w:rsidTr="00B331A8">
        <w:tc>
          <w:tcPr>
            <w:tcW w:w="2088" w:type="dxa"/>
          </w:tcPr>
          <w:p w14:paraId="1DA8F114" w14:textId="77777777" w:rsidR="00EC57B2" w:rsidRDefault="00EC57B2" w:rsidP="00B331A8">
            <w:r>
              <w:t>Pre-conditions</w:t>
            </w:r>
          </w:p>
        </w:tc>
        <w:tc>
          <w:tcPr>
            <w:tcW w:w="7488" w:type="dxa"/>
          </w:tcPr>
          <w:p w14:paraId="75356008" w14:textId="54A33BEB" w:rsidR="00EC57B2" w:rsidRDefault="00EC57B2" w:rsidP="00B331A8">
            <w:r>
              <w:t xml:space="preserve">User goes to </w:t>
            </w:r>
            <w:r w:rsidR="00B647FA">
              <w:t>homepage</w:t>
            </w:r>
          </w:p>
          <w:p w14:paraId="1BB215F5" w14:textId="77777777" w:rsidR="00EC57B2" w:rsidRDefault="00EC57B2" w:rsidP="00B331A8"/>
        </w:tc>
      </w:tr>
      <w:tr w:rsidR="00EC57B2" w14:paraId="731274C7" w14:textId="77777777" w:rsidTr="00B331A8">
        <w:tc>
          <w:tcPr>
            <w:tcW w:w="2088" w:type="dxa"/>
          </w:tcPr>
          <w:p w14:paraId="391BD193" w14:textId="77777777" w:rsidR="00EC57B2" w:rsidRDefault="00EC57B2" w:rsidP="00B331A8">
            <w:r>
              <w:t>Post-conditions</w:t>
            </w:r>
          </w:p>
        </w:tc>
        <w:tc>
          <w:tcPr>
            <w:tcW w:w="7488" w:type="dxa"/>
          </w:tcPr>
          <w:p w14:paraId="7B43CCBD" w14:textId="3011F62B" w:rsidR="00EC57B2" w:rsidRDefault="00EC57B2" w:rsidP="00B331A8">
            <w:r>
              <w:t>User view a product’s</w:t>
            </w:r>
            <w:r w:rsidR="00B647FA">
              <w:t xml:space="preserve"> details</w:t>
            </w:r>
            <w:r>
              <w:t xml:space="preserve"> information </w:t>
            </w:r>
          </w:p>
        </w:tc>
      </w:tr>
    </w:tbl>
    <w:p w14:paraId="59CE218F" w14:textId="77777777" w:rsidR="00EC57B2" w:rsidRPr="00EC57B2" w:rsidRDefault="00EC57B2" w:rsidP="00EC57B2"/>
    <w:p w14:paraId="1A00CB54" w14:textId="77777777" w:rsidR="00EC57B2" w:rsidRDefault="00EC57B2" w:rsidP="00EC57B2">
      <w:pPr>
        <w:pStyle w:val="Heading2"/>
      </w:pPr>
      <w:r>
        <w:t>Use-case: Search product</w:t>
      </w:r>
    </w:p>
    <w:p w14:paraId="0F826F9E" w14:textId="77777777" w:rsidR="00EC57B2" w:rsidRPr="00EC57B2" w:rsidRDefault="00EC57B2" w:rsidP="00EC57B2"/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8" w:name="_Toc57053973"/>
      <w:r>
        <w:t>Use-case: Browse product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9" w:name="_Toc57053974"/>
      <w:r>
        <w:t>Use-case: View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10" w:name="_Toc57053975"/>
      <w:r>
        <w:t>Use-case: Edit product in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lastRenderedPageBreak/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lastRenderedPageBreak/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1" w:name="_Toc57053976"/>
      <w:r>
        <w:t>Use-case: Remove product from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2" w:name="_Toc57053977"/>
      <w:r>
        <w:t>Use-case: Add a product to cart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3" w:name="_Toc57053978"/>
      <w:r>
        <w:t xml:space="preserve">Use-case: </w:t>
      </w:r>
      <w:r w:rsidR="00002CF1">
        <w:t>Payment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lastRenderedPageBreak/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4" w:name="_Toc57053979"/>
      <w:r>
        <w:t xml:space="preserve">Use-case: </w:t>
      </w:r>
      <w:r w:rsidR="00002CF1">
        <w:t>Payment on delivery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5" w:name="_Toc57053980"/>
      <w:r>
        <w:t xml:space="preserve">Use-case: </w:t>
      </w:r>
      <w:r w:rsidR="00002CF1">
        <w:t>Payment online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 xml:space="preserve">a user can choose payment method is pay when </w:t>
            </w:r>
            <w:r>
              <w:lastRenderedPageBreak/>
              <w:t>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lastRenderedPageBreak/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6" w:name="_Toc57053981"/>
      <w:r>
        <w:t>Use-case: Add new product</w:t>
      </w:r>
      <w:bookmarkEnd w:id="16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7" w:name="_Toc57053982"/>
      <w:r>
        <w:t>Use-case: Edit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lastRenderedPageBreak/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8" w:name="_Toc57053983"/>
      <w:r>
        <w:t>Use-case: Delete product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5007B" w14:textId="77777777" w:rsidR="00AB2654" w:rsidRDefault="00AB2654">
      <w:pPr>
        <w:spacing w:line="240" w:lineRule="auto"/>
      </w:pPr>
      <w:r>
        <w:separator/>
      </w:r>
    </w:p>
  </w:endnote>
  <w:endnote w:type="continuationSeparator" w:id="0">
    <w:p w14:paraId="0FBC2C79" w14:textId="77777777" w:rsidR="00AB2654" w:rsidRDefault="00AB2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31A8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331A8" w:rsidRDefault="00B331A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4A6FE224" w:rsidR="00B331A8" w:rsidRDefault="00B331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076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331A8" w:rsidRDefault="00B331A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331A8" w:rsidRDefault="00B3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B4AA" w14:textId="77777777" w:rsidR="00AB2654" w:rsidRDefault="00AB2654">
      <w:pPr>
        <w:spacing w:line="240" w:lineRule="auto"/>
      </w:pPr>
      <w:r>
        <w:separator/>
      </w:r>
    </w:p>
  </w:footnote>
  <w:footnote w:type="continuationSeparator" w:id="0">
    <w:p w14:paraId="0F10F5DC" w14:textId="77777777" w:rsidR="00AB2654" w:rsidRDefault="00AB2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B331A8" w:rsidRDefault="00B331A8">
    <w:pPr>
      <w:rPr>
        <w:sz w:val="24"/>
      </w:rPr>
    </w:pPr>
  </w:p>
  <w:p w14:paraId="6B05F8DF" w14:textId="77777777" w:rsidR="00B331A8" w:rsidRDefault="00B331A8">
    <w:pPr>
      <w:pBdr>
        <w:top w:val="single" w:sz="6" w:space="1" w:color="auto"/>
      </w:pBdr>
      <w:rPr>
        <w:sz w:val="24"/>
      </w:rPr>
    </w:pPr>
  </w:p>
  <w:p w14:paraId="5F2979D9" w14:textId="5B135C8E" w:rsidR="00B331A8" w:rsidRDefault="00B331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331A8" w:rsidRDefault="00B331A8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331A8" w:rsidRDefault="00B33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1A8" w14:paraId="28BB3B33" w14:textId="77777777">
      <w:tc>
        <w:tcPr>
          <w:tcW w:w="6379" w:type="dxa"/>
        </w:tcPr>
        <w:p w14:paraId="797306E1" w14:textId="2EB54925" w:rsidR="00B331A8" w:rsidRDefault="00B331A8">
          <w:r>
            <w:t>E-commerce Web Application</w:t>
          </w:r>
        </w:p>
      </w:tc>
      <w:tc>
        <w:tcPr>
          <w:tcW w:w="3179" w:type="dxa"/>
        </w:tcPr>
        <w:p w14:paraId="4CDBD65B" w14:textId="77777777" w:rsidR="00B331A8" w:rsidRDefault="00B331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331A8" w14:paraId="489C52E7" w14:textId="77777777">
      <w:tc>
        <w:tcPr>
          <w:tcW w:w="6379" w:type="dxa"/>
        </w:tcPr>
        <w:p w14:paraId="31DADAB6" w14:textId="29AA1E75" w:rsidR="00B331A8" w:rsidRDefault="00AE7EB7">
          <w:fldSimple w:instr="title  \* Mergeformat ">
            <w:r w:rsidR="00B331A8"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B331A8" w:rsidRDefault="00B331A8">
          <w:r>
            <w:t xml:space="preserve">  Date:  15/11/2020</w:t>
          </w:r>
        </w:p>
      </w:tc>
    </w:tr>
    <w:tr w:rsidR="00B331A8" w14:paraId="21DF6F90" w14:textId="77777777">
      <w:tc>
        <w:tcPr>
          <w:tcW w:w="9558" w:type="dxa"/>
          <w:gridSpan w:val="2"/>
        </w:tcPr>
        <w:p w14:paraId="30254BF3" w14:textId="7E5F24C0" w:rsidR="00B331A8" w:rsidRDefault="00B331A8"/>
      </w:tc>
    </w:tr>
  </w:tbl>
  <w:p w14:paraId="13C7A954" w14:textId="77777777" w:rsidR="00B331A8" w:rsidRDefault="00B33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11C5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62E91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27CE7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15"/>
  </w:num>
  <w:num w:numId="5">
    <w:abstractNumId w:val="35"/>
  </w:num>
  <w:num w:numId="6">
    <w:abstractNumId w:val="27"/>
  </w:num>
  <w:num w:numId="7">
    <w:abstractNumId w:val="34"/>
  </w:num>
  <w:num w:numId="8">
    <w:abstractNumId w:val="21"/>
  </w:num>
  <w:num w:numId="9">
    <w:abstractNumId w:val="26"/>
  </w:num>
  <w:num w:numId="10">
    <w:abstractNumId w:val="23"/>
  </w:num>
  <w:num w:numId="11">
    <w:abstractNumId w:val="31"/>
  </w:num>
  <w:num w:numId="12">
    <w:abstractNumId w:val="14"/>
  </w:num>
  <w:num w:numId="13">
    <w:abstractNumId w:val="39"/>
  </w:num>
  <w:num w:numId="14">
    <w:abstractNumId w:val="3"/>
  </w:num>
  <w:num w:numId="15">
    <w:abstractNumId w:val="36"/>
  </w:num>
  <w:num w:numId="16">
    <w:abstractNumId w:val="18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33"/>
  </w:num>
  <w:num w:numId="22">
    <w:abstractNumId w:val="10"/>
  </w:num>
  <w:num w:numId="23">
    <w:abstractNumId w:val="16"/>
  </w:num>
  <w:num w:numId="24">
    <w:abstractNumId w:val="5"/>
  </w:num>
  <w:num w:numId="25">
    <w:abstractNumId w:val="20"/>
  </w:num>
  <w:num w:numId="26">
    <w:abstractNumId w:val="13"/>
  </w:num>
  <w:num w:numId="27">
    <w:abstractNumId w:val="28"/>
  </w:num>
  <w:num w:numId="28">
    <w:abstractNumId w:val="40"/>
  </w:num>
  <w:num w:numId="29">
    <w:abstractNumId w:val="12"/>
  </w:num>
  <w:num w:numId="30">
    <w:abstractNumId w:val="37"/>
  </w:num>
  <w:num w:numId="31">
    <w:abstractNumId w:val="19"/>
  </w:num>
  <w:num w:numId="32">
    <w:abstractNumId w:val="38"/>
  </w:num>
  <w:num w:numId="33">
    <w:abstractNumId w:val="30"/>
  </w:num>
  <w:num w:numId="34">
    <w:abstractNumId w:val="2"/>
  </w:num>
  <w:num w:numId="35">
    <w:abstractNumId w:val="24"/>
  </w:num>
  <w:num w:numId="36">
    <w:abstractNumId w:val="1"/>
  </w:num>
  <w:num w:numId="37">
    <w:abstractNumId w:val="25"/>
  </w:num>
  <w:num w:numId="38">
    <w:abstractNumId w:val="11"/>
  </w:num>
  <w:num w:numId="39">
    <w:abstractNumId w:val="32"/>
  </w:num>
  <w:num w:numId="40">
    <w:abstractNumId w:val="17"/>
  </w:num>
  <w:num w:numId="4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E35D6"/>
    <w:rsid w:val="000F6A6F"/>
    <w:rsid w:val="001061A6"/>
    <w:rsid w:val="0011773B"/>
    <w:rsid w:val="00127207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65BDC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659AA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44FD3"/>
    <w:rsid w:val="006567A1"/>
    <w:rsid w:val="00661C90"/>
    <w:rsid w:val="00694889"/>
    <w:rsid w:val="006B27B5"/>
    <w:rsid w:val="006D0A9A"/>
    <w:rsid w:val="006D3A53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E597B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112"/>
    <w:rsid w:val="00A6373E"/>
    <w:rsid w:val="00A72BF8"/>
    <w:rsid w:val="00A734D9"/>
    <w:rsid w:val="00A83A76"/>
    <w:rsid w:val="00A9479F"/>
    <w:rsid w:val="00A9740D"/>
    <w:rsid w:val="00AA2DFE"/>
    <w:rsid w:val="00AA7C3B"/>
    <w:rsid w:val="00AB2654"/>
    <w:rsid w:val="00AD1C0D"/>
    <w:rsid w:val="00AE7EB7"/>
    <w:rsid w:val="00AF7300"/>
    <w:rsid w:val="00B03AE5"/>
    <w:rsid w:val="00B12720"/>
    <w:rsid w:val="00B27476"/>
    <w:rsid w:val="00B305DC"/>
    <w:rsid w:val="00B331A8"/>
    <w:rsid w:val="00B43128"/>
    <w:rsid w:val="00B47FEC"/>
    <w:rsid w:val="00B50DB6"/>
    <w:rsid w:val="00B647FA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4237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6AA8"/>
    <w:rsid w:val="00DB7B48"/>
    <w:rsid w:val="00DC44DD"/>
    <w:rsid w:val="00DD57A2"/>
    <w:rsid w:val="00DE29D5"/>
    <w:rsid w:val="00DE2F23"/>
    <w:rsid w:val="00E03F5B"/>
    <w:rsid w:val="00E06BE7"/>
    <w:rsid w:val="00E170AA"/>
    <w:rsid w:val="00E27CBE"/>
    <w:rsid w:val="00E46B3F"/>
    <w:rsid w:val="00E630D4"/>
    <w:rsid w:val="00E9175C"/>
    <w:rsid w:val="00EA7555"/>
    <w:rsid w:val="00EC00CE"/>
    <w:rsid w:val="00EC45E3"/>
    <w:rsid w:val="00EC57B2"/>
    <w:rsid w:val="00F02F9F"/>
    <w:rsid w:val="00F146E1"/>
    <w:rsid w:val="00F25C41"/>
    <w:rsid w:val="00F3702E"/>
    <w:rsid w:val="00F473CF"/>
    <w:rsid w:val="00F54DC2"/>
    <w:rsid w:val="00F77891"/>
    <w:rsid w:val="00F779B7"/>
    <w:rsid w:val="00F8076D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A76CAB-5515-48E8-8746-89C87E9D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1538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38</cp:revision>
  <cp:lastPrinted>1900-12-31T16:59:00Z</cp:lastPrinted>
  <dcterms:created xsi:type="dcterms:W3CDTF">2017-11-02T11:15:00Z</dcterms:created>
  <dcterms:modified xsi:type="dcterms:W3CDTF">2020-12-09T13:15:00Z</dcterms:modified>
</cp:coreProperties>
</file>