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951722">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1726242F" w:rsidR="00F81399" w:rsidRDefault="000439F1">
      <w:pPr>
        <w:pStyle w:val="Title"/>
        <w:jc w:val="right"/>
        <w:rPr>
          <w:sz w:val="28"/>
        </w:rPr>
      </w:pPr>
      <w:r>
        <w:rPr>
          <w:sz w:val="28"/>
        </w:rPr>
        <w:t>Version &lt;</w:t>
      </w:r>
      <w:r w:rsidR="00420DBC">
        <w:rPr>
          <w:sz w:val="28"/>
        </w:rPr>
        <w:t>2</w:t>
      </w:r>
      <w:r>
        <w:rPr>
          <w:sz w:val="28"/>
        </w:rPr>
        <w:t>.0&gt;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220CEC1D" w:rsidR="00F81399" w:rsidRDefault="002E7153">
            <w:pPr>
              <w:pStyle w:val="Tabletext"/>
            </w:pPr>
            <w:r>
              <w:t>Nguyễn Phúc Thịnh. Huỳnh Nhật Nam</w:t>
            </w:r>
          </w:p>
        </w:tc>
      </w:tr>
      <w:tr w:rsidR="00F81399" w14:paraId="430D5A52" w14:textId="77777777">
        <w:tc>
          <w:tcPr>
            <w:tcW w:w="2304" w:type="dxa"/>
          </w:tcPr>
          <w:p w14:paraId="1EB1383D" w14:textId="26C1CB75" w:rsidR="00F81399" w:rsidRDefault="00A65281">
            <w:pPr>
              <w:pStyle w:val="Tabletext"/>
            </w:pPr>
            <w:r>
              <w:t>23/11/2020</w:t>
            </w:r>
          </w:p>
        </w:tc>
        <w:tc>
          <w:tcPr>
            <w:tcW w:w="1152" w:type="dxa"/>
          </w:tcPr>
          <w:p w14:paraId="0FC74A63" w14:textId="36BD093A" w:rsidR="00F81399" w:rsidRDefault="00A65281">
            <w:pPr>
              <w:pStyle w:val="Tabletext"/>
            </w:pPr>
            <w:r>
              <w:t>2.0</w:t>
            </w:r>
          </w:p>
        </w:tc>
        <w:tc>
          <w:tcPr>
            <w:tcW w:w="3744" w:type="dxa"/>
          </w:tcPr>
          <w:p w14:paraId="37AB0B2E" w14:textId="77777777" w:rsidR="00F81399" w:rsidRDefault="00A65281" w:rsidP="00A65281">
            <w:pPr>
              <w:pStyle w:val="Tabletext"/>
            </w:pPr>
            <w:r>
              <w:t>Edit product feature (about presentation).</w:t>
            </w:r>
          </w:p>
          <w:p w14:paraId="6B7D83B7" w14:textId="57C6BCC9" w:rsidR="00A65281" w:rsidRDefault="00F5790D" w:rsidP="00A65281">
            <w:pPr>
              <w:pStyle w:val="Tabletext"/>
            </w:pPr>
            <w:r>
              <w:t xml:space="preserve">Add </w:t>
            </w:r>
            <w:r w:rsidRPr="00F5790D">
              <w:t>specifications</w:t>
            </w:r>
            <w:r>
              <w:t xml:space="preserve"> to Non-functional requirements </w:t>
            </w:r>
          </w:p>
        </w:tc>
        <w:tc>
          <w:tcPr>
            <w:tcW w:w="2304" w:type="dxa"/>
          </w:tcPr>
          <w:p w14:paraId="4932F5D2" w14:textId="054F72F9" w:rsidR="00F81399" w:rsidRDefault="00A65281">
            <w:pPr>
              <w:pStyle w:val="Tabletext"/>
            </w:pPr>
            <w:r>
              <w:t>Nguyễn Phúc Thịnh</w:t>
            </w:r>
          </w:p>
        </w:tc>
      </w:tr>
      <w:tr w:rsidR="00F81399" w14:paraId="2FCBA777" w14:textId="77777777">
        <w:tc>
          <w:tcPr>
            <w:tcW w:w="2304" w:type="dxa"/>
          </w:tcPr>
          <w:p w14:paraId="724EDE3E" w14:textId="0051FDD1" w:rsidR="00F81399" w:rsidRDefault="00545B74">
            <w:pPr>
              <w:pStyle w:val="Tabletext"/>
            </w:pPr>
            <w:r>
              <w:t>09/12/2020</w:t>
            </w:r>
          </w:p>
        </w:tc>
        <w:tc>
          <w:tcPr>
            <w:tcW w:w="1152" w:type="dxa"/>
          </w:tcPr>
          <w:p w14:paraId="56B0E449" w14:textId="2722C4DA" w:rsidR="00F81399" w:rsidRDefault="00545B74">
            <w:pPr>
              <w:pStyle w:val="Tabletext"/>
            </w:pPr>
            <w:r>
              <w:t>3.0</w:t>
            </w:r>
          </w:p>
        </w:tc>
        <w:tc>
          <w:tcPr>
            <w:tcW w:w="3744" w:type="dxa"/>
          </w:tcPr>
          <w:p w14:paraId="24E9ABC6" w14:textId="77777777" w:rsidR="00545B74" w:rsidRPr="00545B74" w:rsidRDefault="00545B74" w:rsidP="00545B74">
            <w:pPr>
              <w:pStyle w:val="Heading2"/>
              <w:numPr>
                <w:ilvl w:val="0"/>
                <w:numId w:val="0"/>
              </w:numPr>
              <w:ind w:left="720" w:hanging="720"/>
              <w:rPr>
                <w:rFonts w:ascii="Times New Roman" w:hAnsi="Times New Roman"/>
                <w:b w:val="0"/>
              </w:rPr>
            </w:pPr>
            <w:r w:rsidRPr="00545B74">
              <w:rPr>
                <w:rFonts w:ascii="Times New Roman" w:hAnsi="Times New Roman"/>
                <w:b w:val="0"/>
              </w:rPr>
              <w:t xml:space="preserve">Add </w:t>
            </w:r>
            <w:r w:rsidRPr="00545B74">
              <w:rPr>
                <w:rFonts w:ascii="Times New Roman" w:hAnsi="Times New Roman"/>
                <w:b w:val="0"/>
              </w:rPr>
              <w:t>Alternatives and Competition</w:t>
            </w:r>
          </w:p>
          <w:p w14:paraId="5B32B6C9" w14:textId="6DB5E1C5" w:rsidR="00F81399" w:rsidRDefault="00F81399">
            <w:pPr>
              <w:pStyle w:val="Tabletext"/>
            </w:pPr>
          </w:p>
        </w:tc>
        <w:tc>
          <w:tcPr>
            <w:tcW w:w="2304" w:type="dxa"/>
          </w:tcPr>
          <w:p w14:paraId="439B16EF" w14:textId="28446C69" w:rsidR="00F81399" w:rsidRDefault="00545B74">
            <w:pPr>
              <w:pStyle w:val="Tabletext"/>
            </w:pPr>
            <w:r>
              <w:t>Nguyễn Phúc Thịnh</w:t>
            </w: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951722">
        <w:lastRenderedPageBreak/>
        <w:fldChar w:fldCharType="begin"/>
      </w:r>
      <w:r w:rsidR="00951722">
        <w:instrText xml:space="preserve"> TITLE  \* MERGEFORMAT </w:instrText>
      </w:r>
      <w:r w:rsidR="00951722">
        <w:fldChar w:fldCharType="separate"/>
      </w:r>
      <w:r w:rsidR="00A240EE">
        <w:t>Vision (Small Project)</w:t>
      </w:r>
      <w:r w:rsidR="00951722">
        <w:fldChar w:fldCharType="end"/>
      </w:r>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64CACE61"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4AED721" w14:textId="1B02CCFD" w:rsidR="00F81399" w:rsidRDefault="000439F1" w:rsidP="002E7153">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6A1AECE2" w:rsidR="0002558C" w:rsidRPr="0002558C" w:rsidRDefault="00C13BDD" w:rsidP="00C13BDD">
            <w:pPr>
              <w:pStyle w:val="BodyText"/>
              <w:ind w:left="0"/>
            </w:pPr>
            <w:r>
              <w:t>- Costly e-commerce web application out there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 xml:space="preserve">Cheap (donate if we want because it is an assignment </w:t>
            </w:r>
            <w:r>
              <w:lastRenderedPageBreak/>
              <w:t>project)</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3A1C2806" w:rsidR="00F81399" w:rsidRPr="003256B8" w:rsidRDefault="00F81399">
      <w:pPr>
        <w:pStyle w:val="InfoBlue"/>
        <w:rPr>
          <w:b/>
          <w:b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40714C5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510B2679"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3DD7ADAD" w14:textId="7194C38C" w:rsidR="00F81399" w:rsidRDefault="000439F1" w:rsidP="00F77D46">
      <w:pPr>
        <w:pStyle w:val="Heading2"/>
      </w:pPr>
      <w:bookmarkStart w:id="30" w:name="_Toc452813584"/>
      <w:bookmarkStart w:id="31" w:name="_Toc512930911"/>
      <w:bookmarkStart w:id="32" w:name="_Toc524313340"/>
      <w:r>
        <w:t>User Summary</w:t>
      </w:r>
      <w:bookmarkEnd w:id="30"/>
      <w:bookmarkEnd w:id="31"/>
      <w:bookmarkEnd w:id="32"/>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w:t>
      </w:r>
      <w:proofErr w:type="gramStart"/>
      <w:r>
        <w:t>price,…</w:t>
      </w:r>
      <w:proofErr w:type="gramEnd"/>
      <w:r>
        <w:t xml:space="preserv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lastRenderedPageBreak/>
        <w:t>Summary of Key Stakeholder or User Needs</w:t>
      </w:r>
      <w:bookmarkEnd w:id="41"/>
      <w:bookmarkEnd w:id="42"/>
      <w:bookmarkEnd w:id="43"/>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5756F580"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2A5FE5A3" w14:textId="49275E9B" w:rsidR="00533274" w:rsidRDefault="00F715B3" w:rsidP="00533274">
      <w:pPr>
        <w:pStyle w:val="ListParagraph"/>
        <w:numPr>
          <w:ilvl w:val="0"/>
          <w:numId w:val="35"/>
        </w:numPr>
      </w:pPr>
      <w:r>
        <w:t>M</w:t>
      </w:r>
      <w:r w:rsidRPr="00F715B3">
        <w:t>aintaining the status quo</w:t>
      </w:r>
    </w:p>
    <w:p w14:paraId="1B5A8CC9" w14:textId="2DF64D78" w:rsidR="00533274" w:rsidRPr="0015617F" w:rsidRDefault="00533274" w:rsidP="0015617F">
      <w:pPr>
        <w:pStyle w:val="Heading3"/>
        <w:rPr>
          <w:b/>
          <w:i w:val="0"/>
          <w:sz w:val="18"/>
          <w:szCs w:val="18"/>
        </w:rPr>
      </w:pPr>
      <w:r w:rsidRPr="00533274">
        <w:rPr>
          <w:b/>
          <w:i w:val="0"/>
          <w:sz w:val="18"/>
          <w:szCs w:val="18"/>
        </w:rPr>
        <w:t>Alternavites</w:t>
      </w:r>
    </w:p>
    <w:p w14:paraId="7BE39F8C" w14:textId="61CD7072" w:rsidR="00533274" w:rsidRPr="00533274" w:rsidRDefault="00533274" w:rsidP="00533274">
      <w:pPr>
        <w:pStyle w:val="Heading3"/>
        <w:rPr>
          <w:b/>
          <w:i w:val="0"/>
          <w:sz w:val="18"/>
          <w:szCs w:val="18"/>
        </w:rPr>
      </w:pPr>
      <w:r w:rsidRPr="00533274">
        <w:rPr>
          <w:b/>
          <w:i w:val="0"/>
          <w:sz w:val="18"/>
          <w:szCs w:val="18"/>
        </w:rPr>
        <w:t>Competition</w:t>
      </w:r>
    </w:p>
    <w:p w14:paraId="67A35B95" w14:textId="38B3968B" w:rsidR="0015617F" w:rsidRPr="00533274" w:rsidRDefault="00533274" w:rsidP="0015617F">
      <w:pPr>
        <w:pStyle w:val="ListParagraph"/>
        <w:numPr>
          <w:ilvl w:val="0"/>
          <w:numId w:val="35"/>
        </w:numPr>
      </w:pPr>
      <w:r>
        <w:t>E</w:t>
      </w:r>
      <w:r>
        <w:t>-commerce sites</w:t>
      </w:r>
      <w:r>
        <w:t xml:space="preserve"> such as tiki, lazada, shoppe</w:t>
      </w:r>
      <w:r w:rsidR="0015617F">
        <w:t>…</w:t>
      </w:r>
      <w:bookmarkStart w:id="47" w:name="_GoBack"/>
      <w:bookmarkEnd w:id="47"/>
    </w:p>
    <w:p w14:paraId="7E9CFAC4" w14:textId="77777777" w:rsidR="00F81399" w:rsidRDefault="000439F1">
      <w:pPr>
        <w:pStyle w:val="Heading1"/>
      </w:pPr>
      <w:bookmarkStart w:id="48" w:name="_Toc436203387"/>
      <w:bookmarkStart w:id="49" w:name="_Toc452813590"/>
      <w:bookmarkStart w:id="50" w:name="_Toc512930915"/>
      <w:bookmarkStart w:id="51" w:name="_Toc524313344"/>
      <w:bookmarkEnd w:id="26"/>
      <w:r>
        <w:t>Product Overview</w:t>
      </w:r>
      <w:bookmarkEnd w:id="48"/>
      <w:bookmarkEnd w:id="49"/>
      <w:bookmarkEnd w:id="50"/>
      <w:bookmarkEnd w:id="51"/>
    </w:p>
    <w:p w14:paraId="359F0D1D" w14:textId="62FBD7CC"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1FFA44A0" w:rsidR="00427E1E" w:rsidRDefault="00427E1E" w:rsidP="00686E27">
      <w:pPr>
        <w:pStyle w:val="BodyText"/>
      </w:pPr>
      <w:r>
        <w:tab/>
        <w:t>+ Chrome</w:t>
      </w:r>
    </w:p>
    <w:p w14:paraId="56D92244" w14:textId="3D452070" w:rsidR="00427E1E" w:rsidRDefault="00427E1E" w:rsidP="00686E27">
      <w:pPr>
        <w:pStyle w:val="BodyText"/>
      </w:pPr>
      <w:r>
        <w:tab/>
        <w:t>+ Safari</w:t>
      </w:r>
    </w:p>
    <w:p w14:paraId="66D0FE4F" w14:textId="4DB89551" w:rsidR="00427E1E" w:rsidRDefault="00427E1E" w:rsidP="00686E27">
      <w:pPr>
        <w:pStyle w:val="BodyText"/>
      </w:pPr>
      <w:r>
        <w:tab/>
        <w:t>+ Firefox</w:t>
      </w:r>
    </w:p>
    <w:p w14:paraId="6ADA96C7" w14:textId="3597D374" w:rsidR="00CF7B67" w:rsidRDefault="00427E1E" w:rsidP="00826E76">
      <w:pPr>
        <w:pStyle w:val="BodyText"/>
      </w:pPr>
      <w:r>
        <w:tab/>
        <w:t>+ Opera</w:t>
      </w:r>
    </w:p>
    <w:p w14:paraId="6D72EA41" w14:textId="05BC8A69" w:rsidR="00826E76" w:rsidRPr="00686E27" w:rsidRDefault="00826E76" w:rsidP="00A775AA">
      <w:pPr>
        <w:pStyle w:val="BodyText"/>
      </w:pPr>
      <w:r>
        <w:lastRenderedPageBreak/>
        <w:t>- Using heroku for web server</w:t>
      </w:r>
    </w:p>
    <w:p w14:paraId="5B382804" w14:textId="19CC5396" w:rsidR="00A575F9" w:rsidRPr="00A575F9" w:rsidRDefault="000439F1" w:rsidP="00A575F9">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470F4499" w14:textId="7364107F" w:rsidR="00A575F9" w:rsidRDefault="00A575F9" w:rsidP="0011054B">
      <w:pPr>
        <w:pStyle w:val="ListParagraph"/>
        <w:numPr>
          <w:ilvl w:val="0"/>
          <w:numId w:val="35"/>
        </w:numPr>
      </w:pPr>
      <w:r>
        <w:t>Create an account and login</w:t>
      </w:r>
    </w:p>
    <w:p w14:paraId="3A01E13F" w14:textId="68360FC3" w:rsidR="00A575F9" w:rsidRDefault="00A575F9" w:rsidP="0011054B">
      <w:pPr>
        <w:pStyle w:val="ListParagraph"/>
        <w:numPr>
          <w:ilvl w:val="0"/>
          <w:numId w:val="35"/>
        </w:numPr>
      </w:pPr>
      <w:r>
        <w:t>Change account’s profile</w:t>
      </w:r>
    </w:p>
    <w:p w14:paraId="5E48F613" w14:textId="4EAF66A7" w:rsidR="00E665B6" w:rsidRDefault="00E665B6" w:rsidP="0011054B">
      <w:pPr>
        <w:pStyle w:val="ListParagraph"/>
        <w:numPr>
          <w:ilvl w:val="0"/>
          <w:numId w:val="35"/>
        </w:numPr>
      </w:pPr>
      <w:r w:rsidRPr="00E665B6">
        <w:t>Provide an environment for customers to find and select products</w:t>
      </w:r>
      <w:r w:rsidR="0011054B">
        <w:t>.</w:t>
      </w:r>
    </w:p>
    <w:p w14:paraId="0B3C75A5" w14:textId="76FD3086" w:rsidR="00E665B6" w:rsidRDefault="0011054B" w:rsidP="0011054B">
      <w:pPr>
        <w:pStyle w:val="ListParagraph"/>
        <w:numPr>
          <w:ilvl w:val="0"/>
          <w:numId w:val="35"/>
        </w:numPr>
      </w:pPr>
      <w:r>
        <w:t>View</w:t>
      </w:r>
      <w:r w:rsidR="00E665B6" w:rsidRPr="00E665B6">
        <w:t xml:space="preserve"> description, photo, price</w:t>
      </w:r>
      <w:r w:rsidR="00E665B6">
        <w:t xml:space="preserve"> of the product.</w:t>
      </w:r>
    </w:p>
    <w:p w14:paraId="7E51C9FF" w14:textId="77777777" w:rsidR="006A472F" w:rsidRDefault="001F7AE2" w:rsidP="0011054B">
      <w:pPr>
        <w:pStyle w:val="ListParagraph"/>
        <w:numPr>
          <w:ilvl w:val="0"/>
          <w:numId w:val="35"/>
        </w:numPr>
      </w:pPr>
      <w:r w:rsidRPr="001F7AE2">
        <w:t>Add product to cart</w:t>
      </w:r>
    </w:p>
    <w:p w14:paraId="78E4B598" w14:textId="77777777" w:rsidR="006A472F" w:rsidRDefault="006A472F" w:rsidP="0011054B">
      <w:pPr>
        <w:pStyle w:val="ListParagraph"/>
        <w:numPr>
          <w:ilvl w:val="0"/>
          <w:numId w:val="35"/>
        </w:numPr>
      </w:pPr>
      <w:r>
        <w:t>R</w:t>
      </w:r>
      <w:r w:rsidR="001F7AE2" w:rsidRPr="001F7AE2">
        <w:t>emove product from cart</w:t>
      </w:r>
    </w:p>
    <w:p w14:paraId="3888F63D" w14:textId="50D2379F" w:rsidR="001F7AE2" w:rsidRDefault="006A472F" w:rsidP="0011054B">
      <w:pPr>
        <w:pStyle w:val="ListParagraph"/>
        <w:numPr>
          <w:ilvl w:val="0"/>
          <w:numId w:val="35"/>
        </w:numPr>
      </w:pPr>
      <w:r>
        <w:t>A</w:t>
      </w:r>
      <w:r w:rsidR="001F7AE2" w:rsidRPr="001F7AE2">
        <w:t>dd note to product upon delivery</w:t>
      </w:r>
      <w:r w:rsidR="001F7AE2">
        <w:t>.</w:t>
      </w:r>
    </w:p>
    <w:p w14:paraId="09436F53" w14:textId="791682AA" w:rsidR="00A575F9" w:rsidRDefault="001F7AE2" w:rsidP="00A575F9">
      <w:pPr>
        <w:pStyle w:val="ListParagraph"/>
        <w:numPr>
          <w:ilvl w:val="0"/>
          <w:numId w:val="35"/>
        </w:numPr>
      </w:pPr>
      <w:r>
        <w:t>Pre-order.</w:t>
      </w:r>
    </w:p>
    <w:p w14:paraId="17214D26" w14:textId="56745BC1" w:rsidR="00E665B6" w:rsidRDefault="00E665B6" w:rsidP="0011054B">
      <w:pPr>
        <w:pStyle w:val="ListParagraph"/>
        <w:numPr>
          <w:ilvl w:val="0"/>
          <w:numId w:val="35"/>
        </w:numPr>
      </w:pPr>
      <w:r w:rsidRPr="00E665B6">
        <w:t>Communication between businesses and customers</w:t>
      </w:r>
      <w:r w:rsidR="001F7AE2">
        <w:t>: via FB, email, inbox to Admin who is online.</w:t>
      </w:r>
    </w:p>
    <w:p w14:paraId="78FFDD71" w14:textId="0B1DCD87" w:rsidR="001F7AE2" w:rsidRDefault="001F7AE2" w:rsidP="0011054B">
      <w:pPr>
        <w:pStyle w:val="ListParagraph"/>
        <w:numPr>
          <w:ilvl w:val="0"/>
          <w:numId w:val="35"/>
        </w:numPr>
      </w:pPr>
      <w:r w:rsidRPr="001F7AE2">
        <w:t>Choose a payment method: online, via internet banking, bank transfer, visa ...</w:t>
      </w:r>
    </w:p>
    <w:p w14:paraId="38C1DAF3" w14:textId="77777777" w:rsidR="00A575F9" w:rsidRDefault="001F7AE2" w:rsidP="0011054B">
      <w:pPr>
        <w:pStyle w:val="ListParagraph"/>
        <w:numPr>
          <w:ilvl w:val="0"/>
          <w:numId w:val="35"/>
        </w:numPr>
      </w:pPr>
      <w:r w:rsidRPr="001F7AE2">
        <w:t>Manage the remaining quantity of products in stock</w:t>
      </w:r>
    </w:p>
    <w:p w14:paraId="4144DB41" w14:textId="24CCF549" w:rsidR="001F7AE2" w:rsidRPr="00E665B6" w:rsidRDefault="00A575F9" w:rsidP="0011054B">
      <w:pPr>
        <w:pStyle w:val="ListParagraph"/>
        <w:numPr>
          <w:ilvl w:val="0"/>
          <w:numId w:val="35"/>
        </w:numPr>
      </w:pPr>
      <w:r>
        <w:t>S</w:t>
      </w:r>
      <w:r w:rsidR="001F7AE2" w:rsidRPr="001F7AE2">
        <w:t xml:space="preserve">ee details about the </w:t>
      </w:r>
      <w:proofErr w:type="gramStart"/>
      <w:r w:rsidR="001F7AE2" w:rsidRPr="001F7AE2">
        <w:t>amount</w:t>
      </w:r>
      <w:proofErr w:type="gramEnd"/>
      <w:r w:rsidR="001F7AE2" w:rsidRPr="001F7AE2">
        <w:t xml:space="preserve"> of products sold</w:t>
      </w:r>
      <w:r w:rsidR="001F7AE2">
        <w:t>.</w:t>
      </w:r>
    </w:p>
    <w:p w14:paraId="7C9D2229" w14:textId="0798EDFD" w:rsidR="00A240EE" w:rsidRDefault="00396EAE" w:rsidP="001F7AE2">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10EEB677" w14:textId="4B149D34" w:rsidR="001F7AE2" w:rsidRDefault="0011054B" w:rsidP="001F7AE2">
      <w:pPr>
        <w:pStyle w:val="ListParagraph"/>
        <w:numPr>
          <w:ilvl w:val="0"/>
          <w:numId w:val="31"/>
        </w:numPr>
      </w:pPr>
      <w:r>
        <w:t>Browes:</w:t>
      </w:r>
    </w:p>
    <w:p w14:paraId="1EBF53EF" w14:textId="109B8595" w:rsidR="00464120" w:rsidRDefault="00464120" w:rsidP="00464120">
      <w:pPr>
        <w:pStyle w:val="ListParagraph"/>
        <w:numPr>
          <w:ilvl w:val="1"/>
          <w:numId w:val="31"/>
        </w:numPr>
      </w:pPr>
      <w:r>
        <w:t>Mobile</w:t>
      </w:r>
    </w:p>
    <w:tbl>
      <w:tblPr>
        <w:tblW w:w="9513" w:type="dxa"/>
        <w:tblInd w:w="44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549"/>
        <w:gridCol w:w="1549"/>
        <w:gridCol w:w="1549"/>
        <w:gridCol w:w="3498"/>
      </w:tblGrid>
      <w:tr w:rsidR="00464120" w:rsidRPr="0011054B" w14:paraId="7CE0B5B4" w14:textId="1C7E06CC"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2046EC66" w14:textId="5CC1F87D" w:rsidR="00464120" w:rsidRPr="0011054B" w:rsidRDefault="00464120"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BE7B5AF" w14:textId="4C6E112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331CFFE" w14:textId="3594D4E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051FD0" w14:textId="29B812DC"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Safari</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24A22E8E" w14:textId="15B8483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 Browser &amp; WebView</w:t>
            </w:r>
          </w:p>
        </w:tc>
      </w:tr>
      <w:tr w:rsidR="00464120" w:rsidRPr="0011054B" w14:paraId="34CE850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A7BC77"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F607A8"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909D7C"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675A3"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D0BD504"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Android v5.0+ supported</w:t>
            </w:r>
          </w:p>
        </w:tc>
      </w:tr>
      <w:tr w:rsidR="00464120" w:rsidRPr="0011054B" w14:paraId="3BB09D93"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1D226E5"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iOS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62B18BA"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60630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2C3B3A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CFB250"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r>
    </w:tbl>
    <w:p w14:paraId="27E85EC9" w14:textId="1204A5E0" w:rsidR="0011054B" w:rsidRDefault="0011054B" w:rsidP="0011054B">
      <w:pPr>
        <w:pStyle w:val="ListParagraph"/>
      </w:pPr>
    </w:p>
    <w:p w14:paraId="575C3D44" w14:textId="34BA4535" w:rsidR="00464120" w:rsidRDefault="00464120" w:rsidP="00464120">
      <w:pPr>
        <w:pStyle w:val="ListParagraph"/>
        <w:numPr>
          <w:ilvl w:val="1"/>
          <w:numId w:val="31"/>
        </w:numPr>
      </w:pPr>
      <w:r>
        <w:t>PC</w:t>
      </w:r>
    </w:p>
    <w:tbl>
      <w:tblPr>
        <w:tblW w:w="9506" w:type="dxa"/>
        <w:tblInd w:w="43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1153"/>
        <w:gridCol w:w="1153"/>
        <w:gridCol w:w="1825"/>
        <w:gridCol w:w="1700"/>
        <w:gridCol w:w="1153"/>
        <w:gridCol w:w="1399"/>
      </w:tblGrid>
      <w:tr w:rsidR="00F47B29" w:rsidRPr="00F47B29" w14:paraId="5E1CDAFD" w14:textId="2EA2512D"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4C9EF754" w14:textId="1DF98234" w:rsidR="00F47B29" w:rsidRPr="00464120" w:rsidRDefault="00F47B29"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833301" w14:textId="3C0C5398"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485D8C" w14:textId="3FEFB720"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Firefox</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38396F78" w14:textId="6A511659"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Internet Explorer</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0E761D7F" w14:textId="43D3385D"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4564EE0" w14:textId="19260E12"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Opera</w:t>
            </w:r>
          </w:p>
        </w:tc>
        <w:tc>
          <w:tcPr>
            <w:tcW w:w="1399" w:type="dxa"/>
            <w:vAlign w:val="center"/>
          </w:tcPr>
          <w:p w14:paraId="2411057D" w14:textId="63F68A8D" w:rsidR="00F47B29" w:rsidRPr="00F47B29" w:rsidRDefault="00F47B29" w:rsidP="00F47B29">
            <w:pPr>
              <w:widowControl/>
              <w:spacing w:line="240" w:lineRule="auto"/>
              <w:jc w:val="center"/>
              <w:rPr>
                <w:rFonts w:asciiTheme="majorHAnsi" w:hAnsiTheme="majorHAnsi" w:cstheme="majorHAnsi"/>
              </w:rPr>
            </w:pPr>
            <w:r w:rsidRPr="00464120">
              <w:rPr>
                <w:rFonts w:asciiTheme="majorHAnsi" w:hAnsiTheme="majorHAnsi" w:cstheme="majorHAnsi"/>
                <w:b/>
                <w:bCs/>
                <w:color w:val="212529"/>
              </w:rPr>
              <w:t>Safari</w:t>
            </w:r>
          </w:p>
        </w:tc>
      </w:tr>
      <w:tr w:rsidR="00F47B29" w:rsidRPr="00F47B29" w14:paraId="731A7A7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0A002B"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B5267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90BF6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A0C9489"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AB20B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13CBC0"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7C5D77"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r>
      <w:tr w:rsidR="00F47B29" w:rsidRPr="00F47B29" w14:paraId="2595B09A"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D91812"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7D59A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6A2E"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27532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 IE10+</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AD12E6"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0BAC955"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8CAC28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Not supported</w:t>
            </w:r>
          </w:p>
        </w:tc>
      </w:tr>
    </w:tbl>
    <w:p w14:paraId="68FDC7B6" w14:textId="77777777" w:rsidR="00464120" w:rsidRDefault="00464120" w:rsidP="00464120">
      <w:pPr>
        <w:pStyle w:val="ListParagraph"/>
        <w:ind w:left="1440"/>
      </w:pPr>
    </w:p>
    <w:p w14:paraId="53BAA4B2" w14:textId="5D8C798F"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w:t>
      </w:r>
      <w:r w:rsidR="00F47B29">
        <w:t xml:space="preserve"> (7, 8, 8.1, 10)</w:t>
      </w:r>
      <w:r w:rsidRPr="001F7AE2">
        <w:t xml:space="preserve">, with </w:t>
      </w:r>
      <w:r w:rsidR="00045AA7">
        <w:t>Mongo</w:t>
      </w:r>
      <w:r w:rsidR="00187CA1">
        <w:t xml:space="preserve"> DB</w:t>
      </w:r>
      <w:r w:rsidR="00A65281">
        <w:t xml:space="preserve"> </w:t>
      </w:r>
      <w:r w:rsidR="00045AA7" w:rsidRPr="00045AA7">
        <w:t>4.4.1</w:t>
      </w:r>
    </w:p>
    <w:p w14:paraId="068E1D98" w14:textId="77777777" w:rsidR="00045AA7" w:rsidRDefault="00A65281" w:rsidP="00A65281">
      <w:pPr>
        <w:pStyle w:val="ListParagraph"/>
        <w:numPr>
          <w:ilvl w:val="0"/>
          <w:numId w:val="31"/>
        </w:numPr>
      </w:pPr>
      <w:r>
        <w:t>Configuration required for Admin PC:</w:t>
      </w:r>
    </w:p>
    <w:p w14:paraId="402B6D80" w14:textId="633BC1FE" w:rsidR="00A65281" w:rsidRDefault="00A65281" w:rsidP="00045AA7">
      <w:pPr>
        <w:pStyle w:val="ListParagraph"/>
      </w:pPr>
      <w:r>
        <w:t xml:space="preserve"> </w:t>
      </w:r>
      <w:r w:rsidR="00045AA7">
        <w:rPr>
          <w:noProof/>
        </w:rPr>
        <w:drawing>
          <wp:inline distT="0" distB="0" distL="0" distR="0" wp14:anchorId="4CF2DE01" wp14:editId="4D1A854D">
            <wp:extent cx="2385060" cy="8931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440414" cy="913835"/>
                    </a:xfrm>
                    <a:prstGeom prst="rect">
                      <a:avLst/>
                    </a:prstGeom>
                  </pic:spPr>
                </pic:pic>
              </a:graphicData>
            </a:graphic>
          </wp:inline>
        </w:drawing>
      </w:r>
    </w:p>
    <w:p w14:paraId="1F218C39" w14:textId="709A04AE" w:rsidR="001F7AE2" w:rsidRDefault="001F7AE2" w:rsidP="001F7AE2">
      <w:pPr>
        <w:pStyle w:val="ListParagraph"/>
        <w:numPr>
          <w:ilvl w:val="0"/>
          <w:numId w:val="31"/>
        </w:numPr>
      </w:pPr>
      <w:r>
        <w:t>S</w:t>
      </w:r>
      <w:r w:rsidRPr="001F7AE2">
        <w:t>erver request:</w:t>
      </w:r>
      <w:r>
        <w:t xml:space="preserve"> </w:t>
      </w:r>
      <w:r w:rsidRPr="001F7AE2">
        <w:t>have regular backups</w:t>
      </w:r>
      <w:r w:rsidR="00045AA7">
        <w:t xml:space="preserve"> (every day)</w:t>
      </w:r>
      <w:r>
        <w:t xml:space="preserve">, </w:t>
      </w:r>
      <w:r w:rsidRPr="001F7AE2">
        <w:t>has stability</w:t>
      </w:r>
      <w:r>
        <w:t xml:space="preserve">. </w:t>
      </w:r>
      <w:r w:rsidRPr="001F7AE2">
        <w:t>should have alternate power supply</w:t>
      </w:r>
      <w:r>
        <w:t xml:space="preserve"> (UPS)</w:t>
      </w:r>
    </w:p>
    <w:p w14:paraId="5FB28DEE" w14:textId="65DB40AF" w:rsidR="00D75CBD" w:rsidRDefault="00D75CBD" w:rsidP="001F7AE2">
      <w:pPr>
        <w:pStyle w:val="ListParagraph"/>
        <w:numPr>
          <w:ilvl w:val="0"/>
          <w:numId w:val="31"/>
        </w:numPr>
      </w:pPr>
      <w:r>
        <w:t>Responding time: under 5 seconds</w:t>
      </w:r>
    </w:p>
    <w:p w14:paraId="7B36CD19" w14:textId="77777777" w:rsidR="00D75CBD" w:rsidRDefault="001F7AE2" w:rsidP="001F7AE2">
      <w:pPr>
        <w:pStyle w:val="ListParagraph"/>
        <w:numPr>
          <w:ilvl w:val="0"/>
          <w:numId w:val="31"/>
        </w:numPr>
      </w:pPr>
      <w:r w:rsidRPr="001F7AE2">
        <w:t>Fault tolerance:</w:t>
      </w:r>
      <w:r>
        <w:t xml:space="preserve"> </w:t>
      </w:r>
    </w:p>
    <w:p w14:paraId="38F565FA" w14:textId="284392CB" w:rsidR="001F7AE2" w:rsidRDefault="00D75CBD" w:rsidP="00D75CBD">
      <w:pPr>
        <w:pStyle w:val="ListParagraph"/>
        <w:ind w:firstLine="720"/>
      </w:pPr>
      <w:r>
        <w:t>+ C</w:t>
      </w:r>
      <w:r w:rsidR="00BB5B39" w:rsidRPr="00BB5B39">
        <w:t>an continue to operate in case the data is unaffected and backed up</w:t>
      </w:r>
      <w:r w:rsidR="00BB5B39">
        <w:t xml:space="preserve">. </w:t>
      </w:r>
      <w:r w:rsidR="00BB5B39" w:rsidRPr="00BB5B39">
        <w:t>No error will arise in case the administrator uses the correct instructions</w:t>
      </w:r>
      <w:r>
        <w:t>.</w:t>
      </w:r>
    </w:p>
    <w:p w14:paraId="4363379C" w14:textId="5692CE12" w:rsidR="00D75CBD" w:rsidRDefault="00D75CBD" w:rsidP="00D75CBD">
      <w:pPr>
        <w:pStyle w:val="ListParagraph"/>
        <w:ind w:firstLine="720"/>
      </w:pPr>
      <w:r>
        <w:t>+ Downtime</w:t>
      </w:r>
      <w:r w:rsidR="004C0DC3">
        <w:t xml:space="preserve"> under 5 minutes per month.</w:t>
      </w:r>
    </w:p>
    <w:p w14:paraId="577F3689" w14:textId="5A0AEFAF" w:rsidR="00D75CBD" w:rsidRDefault="00D75CBD" w:rsidP="00D75CBD">
      <w:r>
        <w:tab/>
      </w:r>
    </w:p>
    <w:p w14:paraId="3E9719BF" w14:textId="77777777" w:rsidR="00D75CBD" w:rsidRPr="001F7AE2" w:rsidRDefault="00D75CBD" w:rsidP="00D75CBD">
      <w:pPr>
        <w:pStyle w:val="ListParagraph"/>
        <w:ind w:left="2160"/>
      </w:pPr>
    </w:p>
    <w:sectPr w:rsidR="00D75CBD" w:rsidRPr="001F7AE2" w:rsidSect="00F47B29">
      <w:headerReference w:type="default" r:id="rId10"/>
      <w:footerReference w:type="default" r:id="rId11"/>
      <w:pgSz w:w="12240" w:h="15840" w:code="1"/>
      <w:pgMar w:top="1440" w:right="118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CCB87" w14:textId="77777777" w:rsidR="00951722" w:rsidRDefault="00951722">
      <w:pPr>
        <w:spacing w:line="240" w:lineRule="auto"/>
      </w:pPr>
      <w:r>
        <w:separator/>
      </w:r>
    </w:p>
  </w:endnote>
  <w:endnote w:type="continuationSeparator" w:id="0">
    <w:p w14:paraId="6F0556C5" w14:textId="77777777" w:rsidR="00951722" w:rsidRDefault="00951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31F4DA81"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545B74">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8AB6B" w14:textId="77777777" w:rsidR="00951722" w:rsidRDefault="00951722">
      <w:pPr>
        <w:spacing w:line="240" w:lineRule="auto"/>
      </w:pPr>
      <w:r>
        <w:separator/>
      </w:r>
    </w:p>
  </w:footnote>
  <w:footnote w:type="continuationSeparator" w:id="0">
    <w:p w14:paraId="1C843786" w14:textId="77777777" w:rsidR="00951722" w:rsidRDefault="00951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951722" w:rsidP="00B243D1">
          <w:r>
            <w:fldChar w:fldCharType="begin"/>
          </w:r>
          <w:r>
            <w:instrText xml:space="preserve"> TITLE  \* MERGEFORMAT </w:instrText>
          </w:r>
          <w:r>
            <w:fldChar w:fldCharType="separate"/>
          </w:r>
          <w:r w:rsidR="002C68DE">
            <w:t>Vision Document</w:t>
          </w:r>
          <w:r>
            <w:fldChar w:fldCharType="end"/>
          </w:r>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45AA7"/>
    <w:rsid w:val="00056D4E"/>
    <w:rsid w:val="0006309C"/>
    <w:rsid w:val="000F7EF3"/>
    <w:rsid w:val="0011054B"/>
    <w:rsid w:val="00127393"/>
    <w:rsid w:val="0013390B"/>
    <w:rsid w:val="0015617F"/>
    <w:rsid w:val="001631D9"/>
    <w:rsid w:val="001707A9"/>
    <w:rsid w:val="00187CA1"/>
    <w:rsid w:val="00197247"/>
    <w:rsid w:val="001B4A1B"/>
    <w:rsid w:val="001F7AE2"/>
    <w:rsid w:val="00204E35"/>
    <w:rsid w:val="00227A16"/>
    <w:rsid w:val="00257D62"/>
    <w:rsid w:val="002B391F"/>
    <w:rsid w:val="002C68DE"/>
    <w:rsid w:val="002E234C"/>
    <w:rsid w:val="002E4E87"/>
    <w:rsid w:val="002E7153"/>
    <w:rsid w:val="003256B8"/>
    <w:rsid w:val="0033116D"/>
    <w:rsid w:val="00345CFF"/>
    <w:rsid w:val="0038375B"/>
    <w:rsid w:val="00396EAE"/>
    <w:rsid w:val="003F7AB9"/>
    <w:rsid w:val="004002BD"/>
    <w:rsid w:val="00420DBC"/>
    <w:rsid w:val="00424B39"/>
    <w:rsid w:val="00427E1E"/>
    <w:rsid w:val="00464120"/>
    <w:rsid w:val="0049045E"/>
    <w:rsid w:val="004C0DC3"/>
    <w:rsid w:val="004E3DF2"/>
    <w:rsid w:val="00533274"/>
    <w:rsid w:val="00545B74"/>
    <w:rsid w:val="00562965"/>
    <w:rsid w:val="00633D69"/>
    <w:rsid w:val="00637B22"/>
    <w:rsid w:val="00674584"/>
    <w:rsid w:val="00686E27"/>
    <w:rsid w:val="00694C12"/>
    <w:rsid w:val="006A472F"/>
    <w:rsid w:val="006C4D64"/>
    <w:rsid w:val="00727E8B"/>
    <w:rsid w:val="00732149"/>
    <w:rsid w:val="00742DDA"/>
    <w:rsid w:val="00771B35"/>
    <w:rsid w:val="007963CB"/>
    <w:rsid w:val="00815309"/>
    <w:rsid w:val="00826E76"/>
    <w:rsid w:val="008708B5"/>
    <w:rsid w:val="00872ECF"/>
    <w:rsid w:val="00887B99"/>
    <w:rsid w:val="008C26BE"/>
    <w:rsid w:val="00916188"/>
    <w:rsid w:val="009179DE"/>
    <w:rsid w:val="00951722"/>
    <w:rsid w:val="009A08E6"/>
    <w:rsid w:val="009A3990"/>
    <w:rsid w:val="009C286E"/>
    <w:rsid w:val="00A240EE"/>
    <w:rsid w:val="00A575F9"/>
    <w:rsid w:val="00A65281"/>
    <w:rsid w:val="00A775AA"/>
    <w:rsid w:val="00AE049A"/>
    <w:rsid w:val="00B243D1"/>
    <w:rsid w:val="00B266F7"/>
    <w:rsid w:val="00B640F2"/>
    <w:rsid w:val="00B82148"/>
    <w:rsid w:val="00BB5B39"/>
    <w:rsid w:val="00BC053C"/>
    <w:rsid w:val="00C13BDD"/>
    <w:rsid w:val="00C157FA"/>
    <w:rsid w:val="00C96E19"/>
    <w:rsid w:val="00CF7B67"/>
    <w:rsid w:val="00D4345D"/>
    <w:rsid w:val="00D562DB"/>
    <w:rsid w:val="00D74C47"/>
    <w:rsid w:val="00D75CBD"/>
    <w:rsid w:val="00D82B44"/>
    <w:rsid w:val="00D904E8"/>
    <w:rsid w:val="00D9123A"/>
    <w:rsid w:val="00DC3B20"/>
    <w:rsid w:val="00DD08D2"/>
    <w:rsid w:val="00E04625"/>
    <w:rsid w:val="00E347EB"/>
    <w:rsid w:val="00E36798"/>
    <w:rsid w:val="00E55958"/>
    <w:rsid w:val="00E6165D"/>
    <w:rsid w:val="00E665B6"/>
    <w:rsid w:val="00E71F4D"/>
    <w:rsid w:val="00F42D62"/>
    <w:rsid w:val="00F47B29"/>
    <w:rsid w:val="00F5790D"/>
    <w:rsid w:val="00F715B3"/>
    <w:rsid w:val="00F77D46"/>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7351">
      <w:bodyDiv w:val="1"/>
      <w:marLeft w:val="0"/>
      <w:marRight w:val="0"/>
      <w:marTop w:val="0"/>
      <w:marBottom w:val="0"/>
      <w:divBdr>
        <w:top w:val="none" w:sz="0" w:space="0" w:color="auto"/>
        <w:left w:val="none" w:sz="0" w:space="0" w:color="auto"/>
        <w:bottom w:val="none" w:sz="0" w:space="0" w:color="auto"/>
        <w:right w:val="none" w:sz="0" w:space="0" w:color="auto"/>
      </w:divBdr>
    </w:div>
    <w:div w:id="840511180">
      <w:bodyDiv w:val="1"/>
      <w:marLeft w:val="0"/>
      <w:marRight w:val="0"/>
      <w:marTop w:val="0"/>
      <w:marBottom w:val="0"/>
      <w:divBdr>
        <w:top w:val="none" w:sz="0" w:space="0" w:color="auto"/>
        <w:left w:val="none" w:sz="0" w:space="0" w:color="auto"/>
        <w:bottom w:val="none" w:sz="0" w:space="0" w:color="auto"/>
        <w:right w:val="none" w:sz="0" w:space="0" w:color="auto"/>
      </w:divBdr>
    </w:div>
    <w:div w:id="2007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4910A1-DE74-44A9-AAF1-2299D4B3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814</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40</cp:revision>
  <cp:lastPrinted>2001-03-15T07:26:00Z</cp:lastPrinted>
  <dcterms:created xsi:type="dcterms:W3CDTF">2020-11-05T08:09:00Z</dcterms:created>
  <dcterms:modified xsi:type="dcterms:W3CDTF">2020-12-09T06:48:00Z</dcterms:modified>
</cp:coreProperties>
</file>