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F64F1F">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F64F1F">
      <w:pPr>
        <w:pStyle w:val="Title"/>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Duy, </w:t>
            </w:r>
            <w:proofErr w:type="spellStart"/>
            <w:r>
              <w:t>Hồ</w:t>
            </w:r>
            <w:proofErr w:type="spellEnd"/>
            <w:r>
              <w:t xml:space="preserve"> </w:t>
            </w:r>
            <w:proofErr w:type="spellStart"/>
            <w:r>
              <w:t>Nguyễn</w:t>
            </w:r>
            <w:proofErr w:type="spellEnd"/>
            <w:r>
              <w:t xml:space="preserve"> </w:t>
            </w:r>
            <w:proofErr w:type="spellStart"/>
            <w:r>
              <w:t>Huy</w:t>
            </w:r>
            <w:proofErr w:type="spellEnd"/>
            <w:r>
              <w:t xml:space="preserve"> </w:t>
            </w:r>
            <w:proofErr w:type="spellStart"/>
            <w:r>
              <w:t>Hoàng</w:t>
            </w:r>
            <w:proofErr w:type="spellEnd"/>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r w:rsidR="00F64F1F">
        <w:lastRenderedPageBreak/>
        <w:fldChar w:fldCharType="begin"/>
      </w:r>
      <w:r w:rsidR="00F64F1F">
        <w:instrText xml:space="preserve"> TITLE  \* MERGEFORMAT </w:instrText>
      </w:r>
      <w:r w:rsidR="00F64F1F">
        <w:fldChar w:fldCharType="separate"/>
      </w:r>
      <w:r w:rsidR="004455A2">
        <w:t>Software Architecture Document</w:t>
      </w:r>
      <w:r w:rsidR="00F64F1F">
        <w:fldChar w:fldCharType="end"/>
      </w:r>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 xml:space="preserve">This document provides a comprehensive architectural overview of the system, using </w:t>
      </w:r>
      <w:proofErr w:type="gramStart"/>
      <w:r>
        <w:rPr>
          <w:color w:val="000000"/>
          <w:shd w:val="clear" w:color="auto" w:fill="FFFFFF"/>
        </w:rPr>
        <w:t>a number of</w:t>
      </w:r>
      <w:proofErr w:type="gramEnd"/>
      <w:r>
        <w:rPr>
          <w:color w:val="000000"/>
          <w:shd w:val="clear" w:color="auto" w:fill="FFFFFF"/>
        </w:rPr>
        <w:t xml:space="preserve"> different architectural views to depict different aspects of the system.</w:t>
      </w:r>
      <w:r>
        <w:rPr>
          <w:color w:val="000000"/>
          <w:shd w:val="clear" w:color="auto" w:fill="FFFFFF"/>
        </w:rPr>
        <w:t xml:space="preserve">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w:t>
      </w:r>
      <w:r>
        <w:t xml:space="preserve"> Application</w:t>
      </w:r>
    </w:p>
    <w:p w14:paraId="7B3FD7BA" w14:textId="07FBCDF3" w:rsidR="00E662E4" w:rsidRPr="009E0080" w:rsidRDefault="00E662E4" w:rsidP="00372A54">
      <w:pPr>
        <w:ind w:left="720"/>
      </w:pPr>
      <w:r>
        <w:t>DB – Data</w:t>
      </w:r>
      <w:r w:rsidR="00FF1C88">
        <w:t xml:space="preserve"> </w:t>
      </w:r>
      <w:r>
        <w:t>Base</w:t>
      </w:r>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9E0080" w:rsidP="00896FCC">
      <w:pPr>
        <w:pStyle w:val="BodyText"/>
      </w:pPr>
      <w:hyperlink r:id="rId9" w:history="1">
        <w:r w:rsidRPr="009E0080">
          <w:rPr>
            <w:rStyle w:val="Hyperlink"/>
          </w:rPr>
          <w:t>https://www.ecs.csun.edu/~rlingard/COMP684/Example2SoftArch.htm#Definitions,%20Acronyms%20and%20Abbreviations</w:t>
        </w:r>
      </w:hyperlink>
    </w:p>
    <w:p w14:paraId="10064D1F" w14:textId="700F56B2" w:rsidR="009E0080" w:rsidRDefault="009E0080" w:rsidP="00896FCC">
      <w:pPr>
        <w:pStyle w:val="BodyText"/>
      </w:pPr>
      <w:hyperlink r:id="rId10" w:history="1">
        <w:r w:rsidRPr="009E0080">
          <w:rPr>
            <w:rStyle w:val="Hyperlink"/>
          </w:rPr>
          <w:t>https://www.slideshare.net/PasinduTennage/sample-software-architecture-document</w:t>
        </w:r>
      </w:hyperlink>
    </w:p>
    <w:p w14:paraId="1C5A2562" w14:textId="556C09E6" w:rsidR="009E0080" w:rsidRDefault="009E0080" w:rsidP="00896FCC">
      <w:pPr>
        <w:pStyle w:val="BodyText"/>
      </w:pPr>
      <w:hyperlink r:id="rId11" w:history="1">
        <w:r w:rsidRPr="009E0080">
          <w:rPr>
            <w:rStyle w:val="Hyperlink"/>
          </w:rPr>
          <w:t>https://sceweb.uhcl.edu/helm</w:t>
        </w:r>
        <w:r w:rsidRPr="009E0080">
          <w:rPr>
            <w:rStyle w:val="Hyperlink"/>
          </w:rPr>
          <w:t>/</w:t>
        </w:r>
        <w:r w:rsidRPr="009E0080">
          <w:rPr>
            <w:rStyle w:val="Hyperlink"/>
          </w:rPr>
          <w:t>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w:t>
      </w:r>
      <w:r>
        <w:t xml:space="preserve">architectural goals </w:t>
      </w:r>
      <w:r>
        <w:t>including the architectural</w:t>
      </w:r>
      <w:r>
        <w:t xml:space="preserve">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24891113"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HTTPS – a standard communication protocol.</w:t>
      </w:r>
    </w:p>
    <w:p w14:paraId="52AB5D58" w14:textId="073F82F4" w:rsidR="00372A54" w:rsidRDefault="00372A54" w:rsidP="00372A54">
      <w:pPr>
        <w:pStyle w:val="Heading2"/>
      </w:pPr>
      <w:r>
        <w:t>Client side</w:t>
      </w:r>
    </w:p>
    <w:p w14:paraId="72B419EC" w14:textId="1F488E1C" w:rsidR="00CC0A56" w:rsidRDefault="00372A54" w:rsidP="00372A54">
      <w:pPr>
        <w:ind w:left="720"/>
      </w:pPr>
      <w:r>
        <w:t>User will be able to access DWA only online. User</w:t>
      </w:r>
      <w:r w:rsidR="00711923">
        <w:t>s</w:t>
      </w:r>
      <w:r>
        <w:t>/</w:t>
      </w:r>
      <w:proofErr w:type="gramStart"/>
      <w:r>
        <w:t>Client</w:t>
      </w:r>
      <w:r w:rsidR="00711923">
        <w:t>s</w:t>
      </w:r>
      <w:r>
        <w:t xml:space="preserve">  are</w:t>
      </w:r>
      <w:proofErr w:type="gramEnd"/>
      <w:r>
        <w:t xml:space="preserv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0A1B12AB" w:rsidR="00372A54" w:rsidRDefault="00CC0A56" w:rsidP="00372A54">
      <w:pPr>
        <w:ind w:left="720"/>
      </w:pPr>
      <w:r>
        <w:t xml:space="preserve">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w:t>
      </w:r>
      <w:proofErr w:type="gramStart"/>
      <w:r>
        <w:t>are</w:t>
      </w:r>
      <w:proofErr w:type="gramEnd"/>
      <w:r>
        <w:t xml:space="preserve"> encrypted both on database or on communication process between client and server in order to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41C78702" w:rsidR="00711923" w:rsidRDefault="00711923" w:rsidP="00372A54">
      <w:pPr>
        <w:ind w:left="720"/>
      </w:pPr>
      <w:r>
        <w:t xml:space="preserve">The system will be subjected to several testing step (Unit testing, Integration testing, System testing including Security and Performance testing) before being released </w:t>
      </w:r>
      <w:proofErr w:type="gramStart"/>
      <w:r>
        <w:t>in order to</w:t>
      </w:r>
      <w:proofErr w:type="gramEnd"/>
      <w:r>
        <w:t xml:space="preserve"> ensure that the system is reliable and work</w:t>
      </w:r>
      <w:r w:rsidR="00E662E4">
        <w:t>ed</w:t>
      </w:r>
      <w:r>
        <w:t xml:space="preserve"> as intended</w:t>
      </w:r>
      <w:r w:rsidR="00E662E4">
        <w:t xml:space="preserve">. The central </w:t>
      </w:r>
      <w:r w:rsidR="00FF1C88">
        <w:t xml:space="preserve">DB can handle many numbers of request and respond to client at the same time without losing consistency and latency. </w:t>
      </w:r>
    </w:p>
    <w:p w14:paraId="1E934187" w14:textId="0CCB8E26" w:rsidR="004923F5" w:rsidRDefault="004923F5" w:rsidP="004923F5">
      <w:pPr>
        <w:pStyle w:val="Heading2"/>
      </w:pPr>
      <w:r>
        <w:t>Performance</w:t>
      </w:r>
    </w:p>
    <w:p w14:paraId="1F72A909" w14:textId="6AA4EB1C"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w:t>
      </w:r>
      <w:proofErr w:type="gramStart"/>
      <w:r>
        <w:t>network</w:t>
      </w:r>
      <w:proofErr w:type="gramEnd"/>
      <w:r>
        <w:t xml:space="preserve"> and internet connection capabilities. Therefore, the actual performance can be determined only after the system is deployed and tested.</w:t>
      </w:r>
    </w:p>
    <w:p w14:paraId="152661DC" w14:textId="0DFAA8EA" w:rsidR="00FF1C88" w:rsidRDefault="00FF1C88" w:rsidP="00FF1C88">
      <w:pPr>
        <w:pStyle w:val="Heading2"/>
      </w:pPr>
      <w:r>
        <w:t>Portability and Reuse</w:t>
      </w:r>
    </w:p>
    <w:p w14:paraId="47FFA41C" w14:textId="09AE1843" w:rsidR="00FF1C88" w:rsidRDefault="00FF1C88" w:rsidP="00372A54">
      <w:pPr>
        <w:ind w:left="720"/>
      </w:pPr>
      <w:r>
        <w:t>The DWA is design to be a complete cosmetic website. But can be extend to sale many kind</w:t>
      </w:r>
      <w:r w:rsidR="00AB3332">
        <w:t>s</w:t>
      </w:r>
      <w:r>
        <w:t xml:space="preserve"> of product. </w:t>
      </w:r>
      <w:proofErr w:type="gramStart"/>
      <w:r>
        <w:t>In order to</w:t>
      </w:r>
      <w:proofErr w:type="gramEnd"/>
      <w:r>
        <w:t xml:space="preserve"> maintain reusability, the </w:t>
      </w:r>
      <w:r w:rsidR="00AB3332">
        <w:t>web using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77777777" w:rsidR="004923F5" w:rsidRDefault="004923F5" w:rsidP="00372A54">
      <w:pPr>
        <w:ind w:left="720"/>
      </w:pPr>
      <w:r>
        <w:t xml:space="preserve">Diagram: Draw.IO, </w:t>
      </w:r>
      <w:proofErr w:type="spellStart"/>
      <w:r>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0DB788C1" w14:textId="35C2E5F8" w:rsidR="000C38C0" w:rsidRDefault="000C38C0" w:rsidP="00372A54">
      <w:pPr>
        <w:ind w:left="720"/>
      </w:pPr>
      <w:r>
        <w:t xml:space="preserve">The development process is </w:t>
      </w:r>
      <w:proofErr w:type="gramStart"/>
      <w:r>
        <w:t>follow</w:t>
      </w:r>
      <w:proofErr w:type="gramEnd"/>
      <w:r>
        <w:t xml:space="preserve"> by the combination of Agile and RUP workflow. There is six spring, each has </w:t>
      </w:r>
      <w:proofErr w:type="spellStart"/>
      <w:proofErr w:type="gramStart"/>
      <w:r>
        <w:t>there</w:t>
      </w:r>
      <w:proofErr w:type="gramEnd"/>
      <w:r>
        <w:t xml:space="preserve"> own</w:t>
      </w:r>
      <w:proofErr w:type="spellEnd"/>
      <w:r>
        <w:t xml:space="preserve"> workload and document:</w:t>
      </w:r>
    </w:p>
    <w:p w14:paraId="6628E389" w14:textId="670DDAE7" w:rsidR="004923F5" w:rsidRPr="00372A54" w:rsidRDefault="004923F5" w:rsidP="00372A54">
      <w:pPr>
        <w:ind w:left="720"/>
      </w:pPr>
      <w:r>
        <w:t xml:space="preserve">  </w:t>
      </w:r>
    </w:p>
    <w:p w14:paraId="0DE3FE3F" w14:textId="46DA1AC7" w:rsidR="00444035" w:rsidRDefault="00F34309">
      <w:pPr>
        <w:pStyle w:val="Heading1"/>
      </w:pPr>
      <w:bookmarkStart w:id="3" w:name="_Toc468193990"/>
      <w:r>
        <w:t xml:space="preserve">Use-Case </w:t>
      </w:r>
      <w:r w:rsidR="008C1910">
        <w:t>Model</w:t>
      </w:r>
      <w:bookmarkEnd w:id="3"/>
      <w:r>
        <w:t xml:space="preserve"> </w:t>
      </w:r>
    </w:p>
    <w:p w14:paraId="7E9D71DA" w14:textId="77777777" w:rsidR="00444035" w:rsidRDefault="00F34309">
      <w:pPr>
        <w:pStyle w:val="InfoBlue"/>
      </w:pPr>
      <w:r>
        <w:t xml:space="preserve">[This section </w:t>
      </w:r>
      <w:r w:rsidR="007C560D">
        <w:t>includes the use case diagrams that are already modeled and presented in the use-case specification document</w:t>
      </w:r>
      <w:r>
        <w:t>.]</w:t>
      </w:r>
    </w:p>
    <w:p w14:paraId="7925B685" w14:textId="77777777" w:rsidR="00444035" w:rsidRDefault="00444035"/>
    <w:p w14:paraId="36D8161C" w14:textId="15528F80" w:rsidR="00444035" w:rsidRDefault="00A0216D">
      <w:pPr>
        <w:pStyle w:val="Heading1"/>
      </w:pPr>
      <w:bookmarkStart w:id="4" w:name="_Toc468193991"/>
      <w:r>
        <w:t>Logical View</w:t>
      </w:r>
      <w:bookmarkEnd w:id="4"/>
      <w:r>
        <w:t xml:space="preserve"> </w:t>
      </w:r>
    </w:p>
    <w:p w14:paraId="2D4F415D" w14:textId="18D4D10D" w:rsidR="00A0216D" w:rsidRDefault="00F34309">
      <w:pPr>
        <w:pStyle w:val="InfoBlue"/>
      </w:pPr>
      <w:r>
        <w:t xml:space="preserve">[This section </w:t>
      </w:r>
      <w:r w:rsidR="009871B7">
        <w:t>describes the architecture with components and relationships among them.</w:t>
      </w:r>
      <w:r w:rsidR="002C07A5">
        <w:t xml:space="preserve"> One or several diagrams showing the architecture are provided here. </w:t>
      </w:r>
      <w:r w:rsidR="009871B7">
        <w:t xml:space="preserve">For each component, describe its responsibilities </w:t>
      </w:r>
      <w:r w:rsidR="009871B7">
        <w:lastRenderedPageBreak/>
        <w:t>and/or services that are provided for other components. Each relationship should also indicate the means of communication, such as HTTP, HTTPS, Socket, LAN, Internet, etc.</w:t>
      </w:r>
    </w:p>
    <w:p w14:paraId="194049A0" w14:textId="36FE4CB8" w:rsidR="009871B7" w:rsidRDefault="002C07A5" w:rsidP="00A0216D">
      <w:pPr>
        <w:pStyle w:val="InfoBlue"/>
      </w:pPr>
      <w:r>
        <w:t>The detail of each component is provided using the subsection below.</w:t>
      </w:r>
      <w:r w:rsidR="00F34309">
        <w:t>]</w:t>
      </w:r>
    </w:p>
    <w:p w14:paraId="40ACCCCF" w14:textId="77777777" w:rsidR="00A0216D" w:rsidRDefault="00A0216D" w:rsidP="00A0216D">
      <w:pPr>
        <w:pStyle w:val="Heading2"/>
      </w:pPr>
      <w:bookmarkStart w:id="5" w:name="_Toc468193992"/>
      <w:r>
        <w:t xml:space="preserve">Component: </w:t>
      </w:r>
      <w:proofErr w:type="spellStart"/>
      <w:r>
        <w:t>abc</w:t>
      </w:r>
      <w:bookmarkEnd w:id="5"/>
      <w:proofErr w:type="spellEnd"/>
    </w:p>
    <w:p w14:paraId="1D64ED84" w14:textId="77777777" w:rsidR="00A0216D" w:rsidRDefault="00A0216D" w:rsidP="00A0216D">
      <w:pPr>
        <w:pStyle w:val="InfoBlue"/>
      </w:pPr>
      <w:r>
        <w:t>[This section provides details for the component named “</w:t>
      </w:r>
      <w:proofErr w:type="spellStart"/>
      <w:r>
        <w:t>abc</w:t>
      </w:r>
      <w:proofErr w:type="spellEnd"/>
      <w:r>
        <w:t>”. You need to include class diagrams for this component and explain key classes.</w:t>
      </w:r>
    </w:p>
    <w:p w14:paraId="52F45D09" w14:textId="3CE3A768" w:rsidR="00A0216D" w:rsidRDefault="00A0216D" w:rsidP="00282886">
      <w:pPr>
        <w:pStyle w:val="InfoBlue"/>
      </w:pPr>
      <w:r>
        <w:t>For each component, create a section like this.]</w:t>
      </w:r>
    </w:p>
    <w:p w14:paraId="1590114C" w14:textId="77777777" w:rsidR="00A0216D" w:rsidRPr="009871B7" w:rsidRDefault="00A0216D" w:rsidP="009871B7">
      <w:pPr>
        <w:pStyle w:val="BodyText"/>
      </w:pPr>
    </w:p>
    <w:p w14:paraId="543AE60B" w14:textId="38422447" w:rsidR="00444035" w:rsidRDefault="00F34309">
      <w:pPr>
        <w:pStyle w:val="Heading1"/>
      </w:pPr>
      <w:bookmarkStart w:id="6" w:name="_Toc468193993"/>
      <w:r>
        <w:t>Deployment</w:t>
      </w:r>
      <w:bookmarkEnd w:id="6"/>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7" w:name="_Toc468193994"/>
      <w:r>
        <w:t>Implementation View</w:t>
      </w:r>
      <w:bookmarkEnd w:id="7"/>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4F03D" w14:textId="77777777" w:rsidR="00F64F1F" w:rsidRDefault="00F64F1F">
      <w:pPr>
        <w:spacing w:line="240" w:lineRule="auto"/>
      </w:pPr>
      <w:r>
        <w:separator/>
      </w:r>
    </w:p>
  </w:endnote>
  <w:endnote w:type="continuationSeparator" w:id="0">
    <w:p w14:paraId="436C859A" w14:textId="77777777" w:rsidR="00F64F1F" w:rsidRDefault="00F64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33AB2A7D"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9C79DF">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29F5C" w14:textId="77777777" w:rsidR="00F64F1F" w:rsidRDefault="00F64F1F">
      <w:pPr>
        <w:spacing w:line="240" w:lineRule="auto"/>
      </w:pPr>
      <w:r>
        <w:separator/>
      </w:r>
    </w:p>
  </w:footnote>
  <w:footnote w:type="continuationSeparator" w:id="0">
    <w:p w14:paraId="7422C19A" w14:textId="77777777" w:rsidR="00F64F1F" w:rsidRDefault="00F64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F64F1F">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C38C0"/>
    <w:rsid w:val="00282886"/>
    <w:rsid w:val="002C07A5"/>
    <w:rsid w:val="00372A54"/>
    <w:rsid w:val="00444035"/>
    <w:rsid w:val="004455A2"/>
    <w:rsid w:val="004923F5"/>
    <w:rsid w:val="00573DA9"/>
    <w:rsid w:val="0063597A"/>
    <w:rsid w:val="00711923"/>
    <w:rsid w:val="0077006E"/>
    <w:rsid w:val="007C560D"/>
    <w:rsid w:val="008768DF"/>
    <w:rsid w:val="00896FCC"/>
    <w:rsid w:val="008C1910"/>
    <w:rsid w:val="009871B7"/>
    <w:rsid w:val="009C79DF"/>
    <w:rsid w:val="009E0080"/>
    <w:rsid w:val="00A0216D"/>
    <w:rsid w:val="00AB3332"/>
    <w:rsid w:val="00AC3F88"/>
    <w:rsid w:val="00CC0A56"/>
    <w:rsid w:val="00DD4FA1"/>
    <w:rsid w:val="00E662E4"/>
    <w:rsid w:val="00F34309"/>
    <w:rsid w:val="00F64F1F"/>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slideshare.net/PasinduTennage/sample-software-architecture-document" TargetMode="External"/><Relationship Id="rId4" Type="http://schemas.openxmlformats.org/officeDocument/2006/relationships/webSettings" Target="webSettings.xml"/><Relationship Id="rId9" Type="http://schemas.openxmlformats.org/officeDocument/2006/relationships/hyperlink" Target="https://www.ecs.csun.edu/~rlingard/COMP684/Example2SoftArch.htm#Definitions,%20Acronyms%20and%20Abbreviations"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146</TotalTime>
  <Pages>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PHẠM VŨ DUY</cp:lastModifiedBy>
  <cp:revision>10</cp:revision>
  <cp:lastPrinted>1899-12-31T17:00:00Z</cp:lastPrinted>
  <dcterms:created xsi:type="dcterms:W3CDTF">2015-06-17T01:17:00Z</dcterms:created>
  <dcterms:modified xsi:type="dcterms:W3CDTF">2020-12-02T09:57:00Z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