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37DF0D3E" w14:textId="62F76242" w:rsidR="00C348B6" w:rsidRPr="002E6C66" w:rsidRDefault="009F5FA6" w:rsidP="001F345F">
      <w:pPr>
        <w:spacing w:after="2040"/>
        <w:jc w:val="center"/>
        <w:rPr>
          <w:rFonts w:cs="Times New Roman"/>
          <w:b/>
          <w:bCs/>
          <w:color w:val="00B050"/>
          <w:sz w:val="48"/>
          <w:szCs w:val="48"/>
        </w:rPr>
      </w:pPr>
      <w:r>
        <w:rPr>
          <w:rFonts w:cs="Times New Roman"/>
          <w:b/>
          <w:bCs/>
          <w:color w:val="00B050"/>
          <w:sz w:val="48"/>
          <w:szCs w:val="48"/>
        </w:rPr>
        <w:t>REPORT</w:t>
      </w:r>
    </w:p>
    <w:p w14:paraId="7408A0B4" w14:textId="7CF08FEB" w:rsidR="002E6C66" w:rsidRPr="001F345F" w:rsidRDefault="001F345F" w:rsidP="00CF0DD3">
      <w:pPr>
        <w:jc w:val="center"/>
        <w:rPr>
          <w:rFonts w:cs="Times New Roman"/>
          <w:b/>
          <w:bCs/>
          <w:sz w:val="32"/>
          <w:szCs w:val="32"/>
        </w:rPr>
      </w:pPr>
      <w:r w:rsidRPr="001F345F">
        <w:rPr>
          <w:rFonts w:cs="Times New Roman"/>
          <w:b/>
          <w:bCs/>
          <w:sz w:val="32"/>
          <w:szCs w:val="32"/>
        </w:rPr>
        <w:t>Nhóm 7:</w:t>
      </w:r>
    </w:p>
    <w:p w14:paraId="066E7723" w14:textId="74223471" w:rsidR="001F345F" w:rsidRDefault="001F345F" w:rsidP="00CF0DD3">
      <w:pPr>
        <w:jc w:val="center"/>
        <w:rPr>
          <w:rFonts w:cs="Times New Roman"/>
          <w:sz w:val="32"/>
          <w:szCs w:val="32"/>
        </w:rPr>
      </w:pPr>
      <w:r>
        <w:rPr>
          <w:rFonts w:cs="Times New Roman"/>
          <w:sz w:val="32"/>
          <w:szCs w:val="32"/>
        </w:rPr>
        <w:t>18127014 – Huỳnh Nhật Nam</w:t>
      </w:r>
    </w:p>
    <w:p w14:paraId="5F42D593" w14:textId="12804E0E" w:rsidR="001F345F" w:rsidRDefault="001F345F" w:rsidP="00CF0DD3">
      <w:pPr>
        <w:jc w:val="center"/>
        <w:rPr>
          <w:rFonts w:cs="Times New Roman"/>
          <w:sz w:val="32"/>
          <w:szCs w:val="32"/>
        </w:rPr>
      </w:pPr>
      <w:r>
        <w:rPr>
          <w:rFonts w:cs="Times New Roman"/>
          <w:sz w:val="32"/>
          <w:szCs w:val="32"/>
        </w:rPr>
        <w:t>18127223 – Nguyễn Phúc Thịnh</w:t>
      </w:r>
    </w:p>
    <w:p w14:paraId="5F3F3C8F" w14:textId="5D18DFF6" w:rsidR="001F345F" w:rsidRDefault="001F345F" w:rsidP="00CF0DD3">
      <w:pPr>
        <w:jc w:val="center"/>
        <w:rPr>
          <w:rFonts w:cs="Times New Roman"/>
          <w:sz w:val="32"/>
          <w:szCs w:val="32"/>
        </w:rPr>
      </w:pPr>
      <w:r>
        <w:rPr>
          <w:rFonts w:cs="Times New Roman"/>
          <w:sz w:val="32"/>
          <w:szCs w:val="32"/>
        </w:rPr>
        <w:t>18127208 – Ngô Thanh Phương Thái</w:t>
      </w:r>
    </w:p>
    <w:p w14:paraId="3EF580BD" w14:textId="49AC2714"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1F345F">
        <w:rPr>
          <w:rFonts w:cs="Times New Roman"/>
          <w:sz w:val="32"/>
          <w:szCs w:val="32"/>
        </w:rPr>
        <w:t>CLC</w:t>
      </w:r>
    </w:p>
    <w:p w14:paraId="0A0A0F68" w14:textId="2AAD9D39" w:rsidR="002E6C66" w:rsidRPr="00CF0DD3" w:rsidRDefault="002E6C66" w:rsidP="00CF0DD3">
      <w:pPr>
        <w:spacing w:after="1440"/>
        <w:jc w:val="center"/>
        <w:rPr>
          <w:rFonts w:cs="Times New Roman"/>
          <w:b/>
          <w:bCs/>
          <w:sz w:val="40"/>
          <w:szCs w:val="40"/>
        </w:rPr>
      </w:pPr>
      <w:proofErr w:type="gramStart"/>
      <w:r w:rsidRPr="00CF0DD3">
        <w:rPr>
          <w:rFonts w:cs="Times New Roman"/>
          <w:b/>
          <w:bCs/>
          <w:sz w:val="40"/>
          <w:szCs w:val="40"/>
        </w:rPr>
        <w:t>Môn :</w:t>
      </w:r>
      <w:proofErr w:type="gramEnd"/>
      <w:r w:rsidRPr="00CF0DD3">
        <w:rPr>
          <w:rFonts w:cs="Times New Roman"/>
          <w:b/>
          <w:bCs/>
          <w:sz w:val="40"/>
          <w:szCs w:val="40"/>
        </w:rPr>
        <w:t xml:space="preserve"> </w:t>
      </w:r>
      <w:r w:rsidR="001F345F">
        <w:rPr>
          <w:rFonts w:cs="Times New Roman"/>
          <w:b/>
          <w:bCs/>
          <w:sz w:val="40"/>
          <w:szCs w:val="40"/>
        </w:rPr>
        <w:t>Design Patterns</w:t>
      </w:r>
    </w:p>
    <w:p w14:paraId="32A1B576" w14:textId="38564207"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21</w:t>
      </w:r>
    </w:p>
    <w:p w14:paraId="1E169653" w14:textId="50A9F387" w:rsidR="00B94633" w:rsidRPr="00461E19" w:rsidRDefault="009F5FA6" w:rsidP="00461E19">
      <w:pPr>
        <w:rPr>
          <w:rFonts w:cs="Times New Roman"/>
          <w:szCs w:val="24"/>
        </w:rPr>
      </w:pPr>
      <w:r>
        <w:rPr>
          <w:rFonts w:cs="Times New Roman"/>
          <w:szCs w:val="24"/>
        </w:rPr>
        <w:br w:type="page"/>
      </w:r>
    </w:p>
    <w:p w14:paraId="3AD6941A" w14:textId="0AD2CE59" w:rsidR="00461E19" w:rsidRDefault="001F345F" w:rsidP="001F345F">
      <w:pPr>
        <w:pStyle w:val="Heading1"/>
      </w:pPr>
      <w:r>
        <w:lastRenderedPageBreak/>
        <w:t>SƠ ĐỒ LỚP</w:t>
      </w:r>
    </w:p>
    <w:p w14:paraId="568EDF2F" w14:textId="6150FF1A" w:rsidR="00111E56" w:rsidRDefault="004D36C2" w:rsidP="00111E56">
      <w:pPr>
        <w:pStyle w:val="Heading2"/>
      </w:pPr>
      <w:r>
        <w:t>Sơ đồ lớp</w:t>
      </w:r>
      <w:r w:rsidR="00111E56">
        <w:t>:</w:t>
      </w:r>
    </w:p>
    <w:p w14:paraId="2221C64D" w14:textId="5F8B6D70" w:rsidR="00111E56" w:rsidRDefault="00111E56" w:rsidP="00111E56">
      <w:pPr>
        <w:pStyle w:val="Heading3"/>
      </w:pPr>
      <w:r>
        <w:t>Tổng:</w:t>
      </w:r>
    </w:p>
    <w:p w14:paraId="2D181E76" w14:textId="01A62FD8" w:rsidR="00572237" w:rsidRPr="00572237" w:rsidRDefault="004B47FD" w:rsidP="00572237">
      <w:r>
        <w:rPr>
          <w:noProof/>
        </w:rPr>
        <w:lastRenderedPageBreak/>
        <w:drawing>
          <wp:anchor distT="0" distB="0" distL="114300" distR="114300" simplePos="0" relativeHeight="251658240" behindDoc="0" locked="0" layoutInCell="1" allowOverlap="1" wp14:anchorId="404E7C09" wp14:editId="34A3CC72">
            <wp:simplePos x="0" y="0"/>
            <wp:positionH relativeFrom="page">
              <wp:align>left</wp:align>
            </wp:positionH>
            <wp:positionV relativeFrom="paragraph">
              <wp:posOffset>0</wp:posOffset>
            </wp:positionV>
            <wp:extent cx="7828911" cy="7413209"/>
            <wp:effectExtent l="0" t="0" r="1270" b="0"/>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28911" cy="7413209"/>
                    </a:xfrm>
                    <a:prstGeom prst="rect">
                      <a:avLst/>
                    </a:prstGeom>
                  </pic:spPr>
                </pic:pic>
              </a:graphicData>
            </a:graphic>
            <wp14:sizeRelH relativeFrom="margin">
              <wp14:pctWidth>0</wp14:pctWidth>
            </wp14:sizeRelH>
            <wp14:sizeRelV relativeFrom="margin">
              <wp14:pctHeight>0</wp14:pctHeight>
            </wp14:sizeRelV>
          </wp:anchor>
        </w:drawing>
      </w:r>
    </w:p>
    <w:p w14:paraId="4DD488CF" w14:textId="2E1F4BA8" w:rsidR="004D36C2" w:rsidRPr="004D36C2" w:rsidRDefault="004D36C2" w:rsidP="004D36C2">
      <w:pPr>
        <w:pStyle w:val="Heading2"/>
      </w:pPr>
      <w:r>
        <w:t>Giải thích:</w:t>
      </w:r>
    </w:p>
    <w:p w14:paraId="70D12E2C" w14:textId="310FECDE" w:rsidR="001F345F" w:rsidRDefault="001F345F" w:rsidP="004B47FD">
      <w:pPr>
        <w:pStyle w:val="Heading3"/>
      </w:pPr>
      <w:r>
        <w:br w:type="page"/>
      </w:r>
      <w:r w:rsidR="004B47FD">
        <w:lastRenderedPageBreak/>
        <w:t>Các lớp validator:</w:t>
      </w:r>
    </w:p>
    <w:p w14:paraId="4AFEC283" w14:textId="28D92895" w:rsidR="002F3AF3" w:rsidRDefault="002F3AF3" w:rsidP="002F3AF3">
      <w:pPr>
        <w:pStyle w:val="Heading4"/>
      </w:pPr>
      <w:r>
        <w:t xml:space="preserve">Interface: </w:t>
      </w:r>
    </w:p>
    <w:p w14:paraId="2DF69C0B" w14:textId="5153A782" w:rsidR="002F3AF3" w:rsidRDefault="002F3AF3" w:rsidP="002F3AF3">
      <w:pPr>
        <w:pStyle w:val="ListParagraph"/>
        <w:numPr>
          <w:ilvl w:val="0"/>
          <w:numId w:val="12"/>
        </w:numPr>
      </w:pPr>
      <w:r w:rsidRPr="0038502E">
        <w:rPr>
          <w:b/>
          <w:bCs/>
        </w:rPr>
        <w:t>Validator:</w:t>
      </w:r>
      <w:r>
        <w:t xml:space="preserve"> là interface chung cho tất cả các validator. Sử dụng Chain </w:t>
      </w:r>
      <w:proofErr w:type="gramStart"/>
      <w:r>
        <w:t>Of</w:t>
      </w:r>
      <w:proofErr w:type="gramEnd"/>
      <w:r>
        <w:t xml:space="preserve"> Responsibility pattern. Tất cả các validator sẽ validate 1 object thuộc Type T (generic)</w:t>
      </w:r>
    </w:p>
    <w:p w14:paraId="1758B9E0" w14:textId="483C52F4" w:rsidR="002F3AF3" w:rsidRDefault="0038502E" w:rsidP="002F3AF3">
      <w:pPr>
        <w:pStyle w:val="Heading4"/>
      </w:pPr>
      <w:r>
        <w:t xml:space="preserve">Các lớp </w:t>
      </w:r>
      <w:r w:rsidR="00B9761F">
        <w:t>cơ bản</w:t>
      </w:r>
      <w:r w:rsidR="002F3AF3">
        <w:t>:</w:t>
      </w:r>
    </w:p>
    <w:p w14:paraId="72E476DF" w14:textId="5FD253F0" w:rsidR="0038502E" w:rsidRPr="0038502E" w:rsidRDefault="0038502E" w:rsidP="0038502E">
      <w:pPr>
        <w:pStyle w:val="ListParagraph"/>
        <w:numPr>
          <w:ilvl w:val="0"/>
          <w:numId w:val="12"/>
        </w:numPr>
        <w:rPr>
          <w:b/>
          <w:bCs/>
        </w:rPr>
      </w:pPr>
      <w:r w:rsidRPr="0038502E">
        <w:rPr>
          <w:b/>
          <w:bCs/>
        </w:rPr>
        <w:t>BaseValidator:</w:t>
      </w:r>
      <w:r>
        <w:rPr>
          <w:b/>
          <w:bCs/>
        </w:rPr>
        <w:t xml:space="preserve"> </w:t>
      </w:r>
      <w:r>
        <w:t xml:space="preserve">lớp validator cơ bản. Lớp này đã implement một số chức năng cơ bản của một validator như </w:t>
      </w:r>
      <w:proofErr w:type="gramStart"/>
      <w:r>
        <w:t>setNext(</w:t>
      </w:r>
      <w:proofErr w:type="gramEnd"/>
      <w:r>
        <w:t xml:space="preserve">), hasNext(),… Tất cả các validator </w:t>
      </w:r>
      <w:r w:rsidR="002E76C9">
        <w:t xml:space="preserve">đều sử dụng lớp này </w:t>
      </w:r>
    </w:p>
    <w:p w14:paraId="313F1CEC" w14:textId="0A310894" w:rsidR="00F63C2D" w:rsidRPr="00B9761F" w:rsidRDefault="00F63C2D" w:rsidP="00F63C2D">
      <w:pPr>
        <w:pStyle w:val="ListParagraph"/>
        <w:numPr>
          <w:ilvl w:val="0"/>
          <w:numId w:val="12"/>
        </w:numPr>
        <w:rPr>
          <w:b/>
          <w:bCs/>
        </w:rPr>
      </w:pPr>
      <w:r w:rsidRPr="0038502E">
        <w:rPr>
          <w:b/>
          <w:bCs/>
        </w:rPr>
        <w:t>BuiltInValidator:</w:t>
      </w:r>
      <w:r>
        <w:rPr>
          <w:b/>
          <w:bCs/>
        </w:rPr>
        <w:t xml:space="preserve"> </w:t>
      </w:r>
      <w:r>
        <w:t>là lớp để xây dựng một lớp validator dễ dàng. Lớp này đã sử dụng template method</w:t>
      </w:r>
      <w:r>
        <w:rPr>
          <w:lang w:val="vi-VN"/>
        </w:rPr>
        <w:t xml:space="preserve"> để xử lý chung việc ghi nhận, trả về kết quả và truyền tiếp tới validator kế tiếp trong chuỗi</w:t>
      </w:r>
      <w:r>
        <w:t>. Các lớp Validator kế thừa lớp này chỉ cần implement một số hàm đơn giản</w:t>
      </w:r>
      <w:r>
        <w:rPr>
          <w:lang w:val="vi-VN"/>
        </w:rPr>
        <w:t xml:space="preserve"> để hoạt động (cụ thể là 2 hàm: tạo </w:t>
      </w:r>
      <w:r w:rsidR="001949D3">
        <w:rPr>
          <w:lang w:val="en-US"/>
        </w:rPr>
        <w:t xml:space="preserve">default failed message v </w:t>
      </w:r>
    </w:p>
    <w:p w14:paraId="1BC41D4D" w14:textId="36BBB6E4" w:rsidR="00B9761F" w:rsidRDefault="00B9761F" w:rsidP="00B9761F">
      <w:pPr>
        <w:pStyle w:val="Heading4"/>
      </w:pPr>
      <w:r>
        <w:t>Các lớp xử lý một lớp phức tạp do người dùng tạo ra:</w:t>
      </w:r>
    </w:p>
    <w:p w14:paraId="52CE51E2" w14:textId="77777777" w:rsidR="00B9761F" w:rsidRDefault="00B9761F" w:rsidP="00B9761F">
      <w:pPr>
        <w:pStyle w:val="ListParagraph"/>
        <w:numPr>
          <w:ilvl w:val="0"/>
          <w:numId w:val="12"/>
        </w:numPr>
      </w:pPr>
      <w:r w:rsidRPr="0038502E">
        <w:rPr>
          <w:b/>
          <w:bCs/>
        </w:rPr>
        <w:t>AbstractValidator:</w:t>
      </w:r>
      <w:r>
        <w:t xml:space="preserve"> là công cụ để người dùng xây dựng một validator cho một Object không thuộc các kiểu dữ liệu cơ bản của java như String, boolean, … Người dùng sẽ kế thừa class này để xây dựng một validator cho một Object. Class này có các hàm đã được cài sẵn để xây dựng một cách dễ dàng các luật cho các trường dữ liệu của Class cần được validated</w:t>
      </w:r>
    </w:p>
    <w:p w14:paraId="4A986101" w14:textId="090DE143" w:rsidR="00B9761F" w:rsidRPr="00B9761F" w:rsidRDefault="00B9761F" w:rsidP="00B9761F">
      <w:pPr>
        <w:pStyle w:val="ListParagraph"/>
        <w:numPr>
          <w:ilvl w:val="0"/>
          <w:numId w:val="12"/>
        </w:numPr>
      </w:pPr>
      <w:r>
        <w:rPr>
          <w:b/>
          <w:bCs/>
        </w:rPr>
        <w:t>Rule:</w:t>
      </w:r>
      <w:r>
        <w:t xml:space="preserve"> Về cơ bản, Rule là một validator của một lớp T để validate một trường (một biến) </w:t>
      </w:r>
      <w:r w:rsidR="00346936">
        <w:t xml:space="preserve">S </w:t>
      </w:r>
      <w:r>
        <w:t>của lớp đó. Do đó, nó sẽ có hàm để lấy giá trị của trường đó</w:t>
      </w:r>
      <w:r w:rsidR="00346936">
        <w:t xml:space="preserve"> và một chuỗi validator cho trường đó</w:t>
      </w:r>
      <w:r>
        <w:t>. Khi Rule được yêu cầu validate một object của lớp</w:t>
      </w:r>
      <w:r w:rsidR="00346936">
        <w:t xml:space="preserve"> T, nó sẽ lấy giá trị của trường S và truyền vào chuỗi validator.</w:t>
      </w:r>
    </w:p>
    <w:p w14:paraId="58CE3E7F" w14:textId="77777777" w:rsidR="00F63C2D" w:rsidRDefault="00F63C2D" w:rsidP="00F63C2D">
      <w:pPr>
        <w:pStyle w:val="Heading4"/>
      </w:pPr>
      <w:r>
        <w:t>Built-in validators: kế thừa BultInValidator</w:t>
      </w:r>
    </w:p>
    <w:p w14:paraId="7B407383" w14:textId="77777777" w:rsidR="00F63C2D" w:rsidRPr="00346936" w:rsidRDefault="00F63C2D" w:rsidP="00F63C2D">
      <w:pPr>
        <w:pStyle w:val="ListParagraph"/>
        <w:numPr>
          <w:ilvl w:val="0"/>
          <w:numId w:val="12"/>
        </w:numPr>
      </w:pPr>
      <w:r w:rsidRPr="00952065">
        <w:rPr>
          <w:b/>
          <w:bCs/>
        </w:rPr>
        <w:t>MinValidator:</w:t>
      </w:r>
      <w:r>
        <w:rPr>
          <w:lang w:val="vi-VN"/>
        </w:rPr>
        <w:t xml:space="preserve"> So sánh giá trị đưa vào lớn hơn giá trị cho trước (bằng hoặc không bằng)</w:t>
      </w:r>
    </w:p>
    <w:p w14:paraId="729C5F93" w14:textId="77777777" w:rsidR="00F63C2D" w:rsidRPr="00346936" w:rsidRDefault="00F63C2D" w:rsidP="00F63C2D">
      <w:pPr>
        <w:pStyle w:val="ListParagraph"/>
        <w:numPr>
          <w:ilvl w:val="0"/>
          <w:numId w:val="12"/>
        </w:numPr>
      </w:pPr>
      <w:r w:rsidRPr="00952065">
        <w:rPr>
          <w:b/>
          <w:bCs/>
        </w:rPr>
        <w:t>MaxValidator:</w:t>
      </w:r>
      <w:r>
        <w:rPr>
          <w:lang w:val="vi-VN"/>
        </w:rPr>
        <w:t xml:space="preserve"> So sánh giá trị đưa vào nhỏ hơn giá trị cho trước (bằng hoặc không bằng)</w:t>
      </w:r>
    </w:p>
    <w:p w14:paraId="740B7552" w14:textId="77777777" w:rsidR="00F63C2D" w:rsidRPr="00346936" w:rsidRDefault="00F63C2D" w:rsidP="00F63C2D">
      <w:pPr>
        <w:pStyle w:val="ListParagraph"/>
        <w:numPr>
          <w:ilvl w:val="0"/>
          <w:numId w:val="12"/>
        </w:numPr>
      </w:pPr>
      <w:r w:rsidRPr="00952065">
        <w:rPr>
          <w:b/>
          <w:bCs/>
        </w:rPr>
        <w:t>EqualValidator:</w:t>
      </w:r>
      <w:r>
        <w:rPr>
          <w:lang w:val="vi-VN"/>
        </w:rPr>
        <w:t xml:space="preserve"> So sánh giá trị đưa vào bằng giá trị cho trước</w:t>
      </w:r>
    </w:p>
    <w:p w14:paraId="76A0D2C8" w14:textId="77777777" w:rsidR="00F63C2D" w:rsidRPr="00952065" w:rsidRDefault="00F63C2D" w:rsidP="00F63C2D">
      <w:pPr>
        <w:pStyle w:val="ListParagraph"/>
        <w:numPr>
          <w:ilvl w:val="0"/>
          <w:numId w:val="12"/>
        </w:numPr>
        <w:rPr>
          <w:b/>
          <w:bCs/>
        </w:rPr>
      </w:pPr>
      <w:r w:rsidRPr="00952065">
        <w:rPr>
          <w:b/>
          <w:bCs/>
        </w:rPr>
        <w:t>NotNullValidator</w:t>
      </w:r>
      <w:r>
        <w:rPr>
          <w:b/>
          <w:bCs/>
          <w:lang w:val="vi-VN"/>
        </w:rPr>
        <w:t xml:space="preserve">: </w:t>
      </w:r>
      <w:r>
        <w:rPr>
          <w:lang w:val="vi-VN"/>
        </w:rPr>
        <w:t>Kiểm tra giá trị đưa vào khác null</w:t>
      </w:r>
      <w:r w:rsidRPr="00952065">
        <w:rPr>
          <w:b/>
          <w:bCs/>
          <w:lang w:val="vi-VN"/>
        </w:rPr>
        <w:t xml:space="preserve"> </w:t>
      </w:r>
    </w:p>
    <w:p w14:paraId="12C33693" w14:textId="77777777" w:rsidR="00F63C2D" w:rsidRPr="00346936" w:rsidRDefault="00F63C2D" w:rsidP="00F63C2D">
      <w:pPr>
        <w:pStyle w:val="ListParagraph"/>
        <w:numPr>
          <w:ilvl w:val="0"/>
          <w:numId w:val="12"/>
        </w:numPr>
      </w:pPr>
      <w:r w:rsidRPr="00952065">
        <w:rPr>
          <w:b/>
          <w:bCs/>
        </w:rPr>
        <w:t>NotEmptyValidator:</w:t>
      </w:r>
      <w:r>
        <w:rPr>
          <w:lang w:val="vi-VN"/>
        </w:rPr>
        <w:t xml:space="preserve"> Kiểm tra giá trị string đưa vào không rỗng</w:t>
      </w:r>
    </w:p>
    <w:p w14:paraId="661158E0" w14:textId="77777777" w:rsidR="00F63C2D" w:rsidRPr="00346936" w:rsidRDefault="00F63C2D" w:rsidP="00F63C2D">
      <w:pPr>
        <w:pStyle w:val="ListParagraph"/>
        <w:numPr>
          <w:ilvl w:val="0"/>
          <w:numId w:val="12"/>
        </w:numPr>
      </w:pPr>
      <w:r w:rsidRPr="00952065">
        <w:rPr>
          <w:b/>
          <w:bCs/>
        </w:rPr>
        <w:t>RegexValidator:</w:t>
      </w:r>
      <w:r>
        <w:rPr>
          <w:lang w:val="vi-VN"/>
        </w:rPr>
        <w:t xml:space="preserve"> Kiểm tra giá </w:t>
      </w:r>
      <w:proofErr w:type="gramStart"/>
      <w:r>
        <w:rPr>
          <w:lang w:val="vi-VN"/>
        </w:rPr>
        <w:t>trị  string</w:t>
      </w:r>
      <w:proofErr w:type="gramEnd"/>
      <w:r>
        <w:rPr>
          <w:lang w:val="vi-VN"/>
        </w:rPr>
        <w:t xml:space="preserve"> đưa vào trùng với regex</w:t>
      </w:r>
    </w:p>
    <w:p w14:paraId="428B8169" w14:textId="77777777" w:rsidR="00F63C2D" w:rsidRPr="00346936" w:rsidRDefault="00F63C2D" w:rsidP="00F63C2D">
      <w:pPr>
        <w:pStyle w:val="ListParagraph"/>
        <w:numPr>
          <w:ilvl w:val="0"/>
          <w:numId w:val="12"/>
        </w:numPr>
      </w:pPr>
      <w:r w:rsidRPr="00952065">
        <w:rPr>
          <w:b/>
          <w:bCs/>
        </w:rPr>
        <w:t>AssertTrueValidator:</w:t>
      </w:r>
      <w:r>
        <w:rPr>
          <w:lang w:val="vi-VN"/>
        </w:rPr>
        <w:t xml:space="preserve"> Kiểm tra</w:t>
      </w:r>
      <w:r w:rsidRPr="00952065">
        <w:rPr>
          <w:lang w:val="vi-VN"/>
        </w:rPr>
        <w:t xml:space="preserve"> </w:t>
      </w:r>
      <w:r>
        <w:rPr>
          <w:lang w:val="vi-VN"/>
        </w:rPr>
        <w:t>giá trị boolean đưa vào true</w:t>
      </w:r>
    </w:p>
    <w:p w14:paraId="7CF07288" w14:textId="77777777" w:rsidR="00F63C2D" w:rsidRPr="00346936" w:rsidRDefault="00F63C2D" w:rsidP="00F63C2D">
      <w:pPr>
        <w:pStyle w:val="ListParagraph"/>
        <w:numPr>
          <w:ilvl w:val="0"/>
          <w:numId w:val="12"/>
        </w:numPr>
      </w:pPr>
      <w:r w:rsidRPr="00952065">
        <w:rPr>
          <w:b/>
          <w:bCs/>
        </w:rPr>
        <w:t>AssertFalseValidator:</w:t>
      </w:r>
      <w:r>
        <w:rPr>
          <w:lang w:val="vi-VN"/>
        </w:rPr>
        <w:t xml:space="preserve"> Kiểm tra</w:t>
      </w:r>
      <w:r w:rsidRPr="00952065">
        <w:rPr>
          <w:lang w:val="vi-VN"/>
        </w:rPr>
        <w:t xml:space="preserve"> </w:t>
      </w:r>
      <w:r>
        <w:rPr>
          <w:lang w:val="vi-VN"/>
        </w:rPr>
        <w:t>giá trị boolean đưa vào false</w:t>
      </w:r>
    </w:p>
    <w:p w14:paraId="2F66BFFF" w14:textId="77777777" w:rsidR="00F63C2D" w:rsidRDefault="00F63C2D" w:rsidP="00F63C2D">
      <w:pPr>
        <w:pStyle w:val="Heading4"/>
      </w:pPr>
      <w:r>
        <w:t>Các lớp validator xử lý Annotation:</w:t>
      </w:r>
    </w:p>
    <w:p w14:paraId="13E06564" w14:textId="6512DC0C" w:rsidR="00F63C2D" w:rsidRDefault="00F63C2D" w:rsidP="00F63C2D">
      <w:pPr>
        <w:pStyle w:val="ListParagraph"/>
        <w:numPr>
          <w:ilvl w:val="0"/>
          <w:numId w:val="12"/>
        </w:numPr>
      </w:pPr>
      <w:r w:rsidRPr="00737793">
        <w:rPr>
          <w:b/>
          <w:bCs/>
        </w:rPr>
        <w:t>AnnotationValidator</w:t>
      </w:r>
      <w:r w:rsidRPr="00737793">
        <w:rPr>
          <w:b/>
          <w:bCs/>
          <w:lang w:val="vi-VN"/>
        </w:rPr>
        <w:t>:</w:t>
      </w:r>
      <w:r>
        <w:rPr>
          <w:lang w:val="vi-VN"/>
        </w:rPr>
        <w:t xml:space="preserve"> validate một class theo ràng buộc dữ liệu (annotation)</w:t>
      </w:r>
      <w:r w:rsidR="003B4072">
        <w:rPr>
          <w:lang w:val="en-US"/>
        </w:rPr>
        <w:t>. Khi validate một object lần đầu sẽ tạo chain AnnotatedFieldValidator cho từng trường của class đó</w:t>
      </w:r>
    </w:p>
    <w:p w14:paraId="229E794F" w14:textId="17B12FBD" w:rsidR="00F63C2D" w:rsidRPr="00346936" w:rsidRDefault="00F63C2D" w:rsidP="00F63C2D">
      <w:pPr>
        <w:pStyle w:val="ListParagraph"/>
        <w:numPr>
          <w:ilvl w:val="0"/>
          <w:numId w:val="12"/>
        </w:numPr>
      </w:pPr>
      <w:r w:rsidRPr="00737793">
        <w:rPr>
          <w:b/>
          <w:bCs/>
        </w:rPr>
        <w:t>AnnotatedFieldValidator</w:t>
      </w:r>
      <w:r w:rsidRPr="00737793">
        <w:rPr>
          <w:b/>
          <w:bCs/>
          <w:lang w:val="vi-VN"/>
        </w:rPr>
        <w:t>:</w:t>
      </w:r>
      <w:r>
        <w:rPr>
          <w:lang w:val="vi-VN"/>
        </w:rPr>
        <w:t xml:space="preserve"> validate một trường của class theo ràng buộc dữ liệu</w:t>
      </w:r>
      <w:r w:rsidR="003B4072">
        <w:rPr>
          <w:lang w:val="en-US"/>
        </w:rPr>
        <w:t xml:space="preserve">. </w:t>
      </w:r>
      <w:r w:rsidR="00C95129">
        <w:rPr>
          <w:lang w:val="en-US"/>
        </w:rPr>
        <w:t>sử dụng builder tùy theo field</w:t>
      </w:r>
    </w:p>
    <w:p w14:paraId="6ABCFCFB" w14:textId="3C0B6A1F" w:rsidR="003B4072" w:rsidRPr="003B4072" w:rsidRDefault="004B47FD" w:rsidP="003B4072">
      <w:pPr>
        <w:pStyle w:val="Heading3"/>
      </w:pPr>
      <w:r>
        <w:lastRenderedPageBreak/>
        <w:t>Các lớp Builder:</w:t>
      </w:r>
    </w:p>
    <w:p w14:paraId="710F1974" w14:textId="6CCACBC6" w:rsidR="004B47FD" w:rsidRDefault="004B47FD" w:rsidP="004B47FD">
      <w:pPr>
        <w:pStyle w:val="Heading3"/>
      </w:pPr>
      <w:r>
        <w:t>Comparators:</w:t>
      </w:r>
    </w:p>
    <w:p w14:paraId="3AF86331" w14:textId="6406C741" w:rsidR="004B47FD" w:rsidRDefault="004B47FD" w:rsidP="004B47FD">
      <w:pPr>
        <w:pStyle w:val="Heading3"/>
      </w:pPr>
      <w:r>
        <w:t>Các lớp Result</w:t>
      </w:r>
    </w:p>
    <w:p w14:paraId="7316E659" w14:textId="7DE90462" w:rsidR="004B47FD" w:rsidRPr="004B47FD" w:rsidRDefault="004B47FD" w:rsidP="004B47FD">
      <w:pPr>
        <w:pStyle w:val="Heading3"/>
      </w:pPr>
      <w:r>
        <w:t>Các lớp Helpers:</w:t>
      </w:r>
    </w:p>
    <w:p w14:paraId="1D671E37" w14:textId="77777777" w:rsidR="004B47FD" w:rsidRPr="004B47FD" w:rsidRDefault="004B47FD" w:rsidP="004B47FD"/>
    <w:p w14:paraId="1A348193" w14:textId="77777777" w:rsidR="004B47FD" w:rsidRDefault="004B47FD">
      <w:pPr>
        <w:rPr>
          <w:rFonts w:eastAsiaTheme="majorEastAsia" w:cstheme="majorBidi"/>
          <w:b/>
          <w:color w:val="000000" w:themeColor="text1"/>
          <w:sz w:val="32"/>
          <w:szCs w:val="32"/>
        </w:rPr>
      </w:pPr>
      <w:r>
        <w:br w:type="page"/>
      </w:r>
    </w:p>
    <w:p w14:paraId="7644AAFE" w14:textId="604D248A" w:rsidR="00461E19" w:rsidRDefault="001F345F" w:rsidP="001F345F">
      <w:pPr>
        <w:pStyle w:val="Heading1"/>
      </w:pPr>
      <w:r>
        <w:lastRenderedPageBreak/>
        <w:t>CÁC MẪU THIẾT KẾ SỬ DỤNG</w:t>
      </w:r>
    </w:p>
    <w:p w14:paraId="0A7FAB09" w14:textId="7BEC605D" w:rsidR="00B7094E" w:rsidRDefault="00B7094E" w:rsidP="00B7094E">
      <w:pPr>
        <w:pStyle w:val="Heading2"/>
        <w:numPr>
          <w:ilvl w:val="1"/>
          <w:numId w:val="13"/>
        </w:numPr>
      </w:pPr>
      <w:r>
        <w:t>Chain Of Responsibility:</w:t>
      </w:r>
    </w:p>
    <w:p w14:paraId="3639D083" w14:textId="15353B30" w:rsidR="00B7094E" w:rsidRDefault="00B7094E" w:rsidP="00B7094E">
      <w:pPr>
        <w:pStyle w:val="Heading3"/>
      </w:pPr>
      <w:r>
        <w:t>Sơ đồ lớp:</w:t>
      </w:r>
    </w:p>
    <w:p w14:paraId="362C587C" w14:textId="6C40654A" w:rsidR="00B7094E" w:rsidRDefault="00B7094E" w:rsidP="00B7094E">
      <w:pPr>
        <w:pStyle w:val="Heading3"/>
      </w:pPr>
      <w:r>
        <w:t>Đoạn code</w:t>
      </w:r>
    </w:p>
    <w:p w14:paraId="7D7ACB74" w14:textId="1DBA3060" w:rsidR="00B7094E" w:rsidRDefault="00B7094E" w:rsidP="00B7094E">
      <w:pPr>
        <w:pStyle w:val="Heading3"/>
      </w:pPr>
      <w:r>
        <w:t>Ý nghĩa:</w:t>
      </w:r>
    </w:p>
    <w:p w14:paraId="6ACCEB12" w14:textId="58F431B7" w:rsidR="0021296D" w:rsidRDefault="00B7094E" w:rsidP="00B7094E">
      <w:pPr>
        <w:pStyle w:val="ListParagraph"/>
        <w:numPr>
          <w:ilvl w:val="0"/>
          <w:numId w:val="12"/>
        </w:numPr>
      </w:pPr>
      <w:r>
        <w:t xml:space="preserve">Sử dụng mẫu chain of responsibility để ta có thể liên kết </w:t>
      </w:r>
      <w:r w:rsidR="001663DF">
        <w:t>bất kì</w:t>
      </w:r>
      <w:r>
        <w:t xml:space="preserve"> </w:t>
      </w:r>
      <w:r w:rsidR="001663DF">
        <w:t xml:space="preserve">số lượng </w:t>
      </w:r>
      <w:r>
        <w:t>validator</w:t>
      </w:r>
      <w:r w:rsidR="001663DF">
        <w:t xml:space="preserve"> có thứ tự</w:t>
      </w:r>
      <w:r>
        <w:t xml:space="preserve"> cho một kiểu dữ liệ</w:t>
      </w:r>
      <w:r w:rsidR="001663DF">
        <w:t xml:space="preserve">u </w:t>
      </w:r>
      <w:r>
        <w:t xml:space="preserve">ở runtime. </w:t>
      </w:r>
    </w:p>
    <w:p w14:paraId="1DB6767D" w14:textId="3EB598CC" w:rsidR="00B7094E" w:rsidRDefault="00B7094E" w:rsidP="001663DF">
      <w:pPr>
        <w:pStyle w:val="ListParagraph"/>
        <w:numPr>
          <w:ilvl w:val="0"/>
          <w:numId w:val="12"/>
        </w:numPr>
      </w:pPr>
      <w:r>
        <w:t>Mỗi validator không cần biết về chuỗi mà chỉ cầ</w:t>
      </w:r>
      <w:r w:rsidR="0021296D">
        <w:t xml:space="preserve">n thực hiện </w:t>
      </w:r>
      <w:r>
        <w:t>validate</w:t>
      </w:r>
      <w:r w:rsidR="0021296D">
        <w:t xml:space="preserve">, ghi kết quả </w:t>
      </w:r>
      <w:r>
        <w:t xml:space="preserve">và </w:t>
      </w:r>
      <w:r w:rsidR="001663DF">
        <w:t>quyết định việc nên truyền cho validator tiếp theo hay</w:t>
      </w:r>
      <w:r>
        <w:t xml:space="preserve"> nên terminate chuỗi khi việc validate thất </w:t>
      </w:r>
      <w:proofErr w:type="gramStart"/>
      <w:r>
        <w:t>bại</w:t>
      </w:r>
      <w:r w:rsidR="001663DF">
        <w:t>.Điều</w:t>
      </w:r>
      <w:proofErr w:type="gramEnd"/>
      <w:r w:rsidR="001663DF">
        <w:t xml:space="preserve"> này </w:t>
      </w:r>
      <w:r>
        <w:t>khiến cho việc thêm một validator dễ dàng hơn rất nhiều và sẽ không ảnh hưởng tới các validator khác đã được cài đặt.</w:t>
      </w:r>
    </w:p>
    <w:p w14:paraId="57B39749" w14:textId="23087BB2" w:rsidR="001663DF" w:rsidRDefault="001663DF" w:rsidP="001663DF">
      <w:pPr>
        <w:pStyle w:val="Heading2"/>
      </w:pPr>
      <w:r>
        <w:t>Builder:</w:t>
      </w:r>
    </w:p>
    <w:p w14:paraId="5AAA4327" w14:textId="77777777" w:rsidR="001663DF" w:rsidRDefault="001663DF" w:rsidP="001663DF">
      <w:pPr>
        <w:pStyle w:val="Heading3"/>
      </w:pPr>
      <w:r>
        <w:t>Sơ đồ lớp:</w:t>
      </w:r>
    </w:p>
    <w:p w14:paraId="50DF1C90" w14:textId="77777777" w:rsidR="001663DF" w:rsidRDefault="001663DF" w:rsidP="001663DF">
      <w:pPr>
        <w:pStyle w:val="Heading3"/>
      </w:pPr>
      <w:r>
        <w:t>Đoạn code</w:t>
      </w:r>
    </w:p>
    <w:p w14:paraId="1A57A1A6" w14:textId="77777777" w:rsidR="001663DF" w:rsidRDefault="001663DF" w:rsidP="001663DF">
      <w:pPr>
        <w:pStyle w:val="Heading3"/>
      </w:pPr>
      <w:r>
        <w:t>Ý nghĩa:</w:t>
      </w:r>
    </w:p>
    <w:p w14:paraId="177E12F7" w14:textId="3E738CFF" w:rsidR="001663DF" w:rsidRDefault="00DD5EFE" w:rsidP="001663DF">
      <w:pPr>
        <w:pStyle w:val="ListParagraph"/>
        <w:numPr>
          <w:ilvl w:val="0"/>
          <w:numId w:val="12"/>
        </w:numPr>
      </w:pPr>
      <w:r>
        <w:t>Sử dụng Builder để có thể tạo chuỗi các validator phức tạp một cách hợp lý và tuần tự từng bước</w:t>
      </w:r>
    </w:p>
    <w:p w14:paraId="679EEF56" w14:textId="40AC698C" w:rsidR="00DD5EFE" w:rsidRDefault="00DD5EFE" w:rsidP="001663DF">
      <w:pPr>
        <w:pStyle w:val="ListParagraph"/>
        <w:numPr>
          <w:ilvl w:val="0"/>
          <w:numId w:val="12"/>
        </w:numPr>
      </w:pPr>
      <w:r>
        <w:t>Sử dụng builder, ta có thể thêm vào chuỗi từng validator một</w:t>
      </w:r>
    </w:p>
    <w:p w14:paraId="6279F46C" w14:textId="32548172" w:rsidR="00B46F89" w:rsidRDefault="00B46F89" w:rsidP="00B46F89">
      <w:pPr>
        <w:pStyle w:val="Heading2"/>
      </w:pPr>
      <w:r>
        <w:t>Factory Method:</w:t>
      </w:r>
    </w:p>
    <w:p w14:paraId="7BA2BE87" w14:textId="77777777" w:rsidR="00B46F89" w:rsidRDefault="00B46F89" w:rsidP="00B46F89">
      <w:pPr>
        <w:pStyle w:val="Heading3"/>
      </w:pPr>
      <w:r>
        <w:t>Sơ đồ lớp:</w:t>
      </w:r>
    </w:p>
    <w:p w14:paraId="2D744571" w14:textId="77777777" w:rsidR="00B46F89" w:rsidRDefault="00B46F89" w:rsidP="00B46F89">
      <w:pPr>
        <w:pStyle w:val="Heading3"/>
      </w:pPr>
      <w:r>
        <w:t>Đoạn code</w:t>
      </w:r>
    </w:p>
    <w:p w14:paraId="6098D864" w14:textId="77777777" w:rsidR="00B46F89" w:rsidRDefault="00B46F89" w:rsidP="00B46F89">
      <w:pPr>
        <w:pStyle w:val="Heading3"/>
      </w:pPr>
      <w:r>
        <w:t>Ý nghĩa:</w:t>
      </w:r>
    </w:p>
    <w:p w14:paraId="119E8C6D" w14:textId="51A9B104" w:rsidR="00B46F89" w:rsidRDefault="00B46F89" w:rsidP="00B46F89">
      <w:pPr>
        <w:pStyle w:val="Heading2"/>
      </w:pPr>
      <w:r>
        <w:t>Strategy:</w:t>
      </w:r>
    </w:p>
    <w:p w14:paraId="0A7DE6A7" w14:textId="77777777" w:rsidR="00B46F89" w:rsidRDefault="00B46F89" w:rsidP="00B46F89">
      <w:pPr>
        <w:pStyle w:val="Heading3"/>
      </w:pPr>
      <w:r>
        <w:t>Sơ đồ lớp:</w:t>
      </w:r>
    </w:p>
    <w:p w14:paraId="1B0638DC" w14:textId="77777777" w:rsidR="00B46F89" w:rsidRDefault="00B46F89" w:rsidP="00B46F89">
      <w:pPr>
        <w:pStyle w:val="Heading3"/>
      </w:pPr>
      <w:r>
        <w:t>Đoạn code</w:t>
      </w:r>
    </w:p>
    <w:p w14:paraId="58C01F7F" w14:textId="75F8B533" w:rsidR="00B46F89" w:rsidRDefault="00B46F89" w:rsidP="00B46F89">
      <w:pPr>
        <w:pStyle w:val="Heading3"/>
      </w:pPr>
      <w:r>
        <w:t>Ý nghĩa:</w:t>
      </w:r>
    </w:p>
    <w:p w14:paraId="4A5AAF18" w14:textId="77ACB019" w:rsidR="00B46F89" w:rsidRDefault="00B46F89" w:rsidP="00B46F89">
      <w:pPr>
        <w:pStyle w:val="Heading2"/>
      </w:pPr>
      <w:r>
        <w:t>Template Method:</w:t>
      </w:r>
    </w:p>
    <w:p w14:paraId="13FBF6CD" w14:textId="77777777" w:rsidR="00B46F89" w:rsidRDefault="00B46F89" w:rsidP="00B46F89">
      <w:pPr>
        <w:pStyle w:val="Heading3"/>
      </w:pPr>
      <w:r>
        <w:t>Sơ đồ lớp:</w:t>
      </w:r>
    </w:p>
    <w:p w14:paraId="4437CA19" w14:textId="77777777" w:rsidR="00B46F89" w:rsidRDefault="00B46F89" w:rsidP="00B46F89">
      <w:pPr>
        <w:pStyle w:val="Heading3"/>
      </w:pPr>
      <w:r>
        <w:t>Đoạn code</w:t>
      </w:r>
    </w:p>
    <w:p w14:paraId="2B5100B1" w14:textId="77777777" w:rsidR="00B46F89" w:rsidRDefault="00B46F89" w:rsidP="00B46F89">
      <w:pPr>
        <w:pStyle w:val="Heading3"/>
      </w:pPr>
      <w:r>
        <w:t>Ý nghĩa:</w:t>
      </w:r>
    </w:p>
    <w:p w14:paraId="614C620E" w14:textId="77777777" w:rsidR="00B46F89" w:rsidRPr="00B46F89" w:rsidRDefault="00B46F89" w:rsidP="00B46F89"/>
    <w:p w14:paraId="3159F0DC" w14:textId="77777777" w:rsidR="00B46F89" w:rsidRPr="001663DF" w:rsidRDefault="00B46F89" w:rsidP="00B46F89"/>
    <w:p w14:paraId="164E4046" w14:textId="77777777" w:rsidR="001663DF" w:rsidRPr="001663DF" w:rsidRDefault="001663DF" w:rsidP="001663DF"/>
    <w:sectPr w:rsidR="001663DF" w:rsidRPr="001663DF" w:rsidSect="006F3A89">
      <w:headerReference w:type="default" r:id="rId10"/>
      <w:footerReference w:type="default" r:id="rId11"/>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1305" w14:textId="77777777" w:rsidR="009E35F9" w:rsidRDefault="009E35F9" w:rsidP="001C0448">
      <w:pPr>
        <w:spacing w:after="0" w:line="240" w:lineRule="auto"/>
      </w:pPr>
      <w:r>
        <w:separator/>
      </w:r>
    </w:p>
  </w:endnote>
  <w:endnote w:type="continuationSeparator" w:id="0">
    <w:p w14:paraId="651FF3E5" w14:textId="77777777" w:rsidR="009E35F9" w:rsidRDefault="009E35F9"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DD85" w14:textId="77777777" w:rsidR="009E35F9" w:rsidRDefault="009E35F9" w:rsidP="001C0448">
      <w:pPr>
        <w:spacing w:after="0" w:line="240" w:lineRule="auto"/>
      </w:pPr>
      <w:r>
        <w:separator/>
      </w:r>
    </w:p>
  </w:footnote>
  <w:footnote w:type="continuationSeparator" w:id="0">
    <w:p w14:paraId="4FA311F3" w14:textId="77777777" w:rsidR="009E35F9" w:rsidRDefault="009E35F9"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7CF2AE13"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 xml:space="preserve">Môn: </w:t>
    </w:r>
    <w:r w:rsidR="001F345F">
      <w:rPr>
        <w:rFonts w:cs="Times New Roman"/>
        <w:i/>
        <w:iCs/>
      </w:rPr>
      <w:t>Design Patterns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11"/>
  </w:num>
  <w:num w:numId="7">
    <w:abstractNumId w:val="2"/>
  </w:num>
  <w:num w:numId="8">
    <w:abstractNumId w:val="1"/>
  </w:num>
  <w:num w:numId="9">
    <w:abstractNumId w:val="3"/>
  </w:num>
  <w:num w:numId="10">
    <w:abstractNumId w:val="9"/>
  </w:num>
  <w:num w:numId="11">
    <w:abstractNumId w:val="0"/>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143E7"/>
    <w:rsid w:val="00014453"/>
    <w:rsid w:val="0002208B"/>
    <w:rsid w:val="0002340C"/>
    <w:rsid w:val="000802B4"/>
    <w:rsid w:val="000C4A8F"/>
    <w:rsid w:val="000E2A7B"/>
    <w:rsid w:val="00104AEB"/>
    <w:rsid w:val="00110739"/>
    <w:rsid w:val="00111E56"/>
    <w:rsid w:val="0013055A"/>
    <w:rsid w:val="00140C3D"/>
    <w:rsid w:val="0016613C"/>
    <w:rsid w:val="001663DF"/>
    <w:rsid w:val="00167B9B"/>
    <w:rsid w:val="001949D3"/>
    <w:rsid w:val="001C0448"/>
    <w:rsid w:val="001F1263"/>
    <w:rsid w:val="001F345F"/>
    <w:rsid w:val="001F3EDF"/>
    <w:rsid w:val="0021296D"/>
    <w:rsid w:val="0023622A"/>
    <w:rsid w:val="00292881"/>
    <w:rsid w:val="002D07CE"/>
    <w:rsid w:val="002E6220"/>
    <w:rsid w:val="002E6C66"/>
    <w:rsid w:val="002E76C9"/>
    <w:rsid w:val="002F3AF3"/>
    <w:rsid w:val="00303AAB"/>
    <w:rsid w:val="003238D4"/>
    <w:rsid w:val="00346936"/>
    <w:rsid w:val="00362BCA"/>
    <w:rsid w:val="00375F9C"/>
    <w:rsid w:val="0038502E"/>
    <w:rsid w:val="00387AB2"/>
    <w:rsid w:val="003B4072"/>
    <w:rsid w:val="003D4CF6"/>
    <w:rsid w:val="003E6303"/>
    <w:rsid w:val="003F775F"/>
    <w:rsid w:val="00461E19"/>
    <w:rsid w:val="00484B79"/>
    <w:rsid w:val="004A159A"/>
    <w:rsid w:val="004A7376"/>
    <w:rsid w:val="004B47FD"/>
    <w:rsid w:val="004D36C2"/>
    <w:rsid w:val="00510C57"/>
    <w:rsid w:val="005213A7"/>
    <w:rsid w:val="005426F0"/>
    <w:rsid w:val="00542C08"/>
    <w:rsid w:val="00563515"/>
    <w:rsid w:val="00572237"/>
    <w:rsid w:val="005C115B"/>
    <w:rsid w:val="005E15D8"/>
    <w:rsid w:val="00637FAA"/>
    <w:rsid w:val="00640A54"/>
    <w:rsid w:val="006600F1"/>
    <w:rsid w:val="00661FEA"/>
    <w:rsid w:val="006A7275"/>
    <w:rsid w:val="006E4237"/>
    <w:rsid w:val="006F3A89"/>
    <w:rsid w:val="0076638F"/>
    <w:rsid w:val="00775171"/>
    <w:rsid w:val="007C4F01"/>
    <w:rsid w:val="007C72C3"/>
    <w:rsid w:val="007F1284"/>
    <w:rsid w:val="00807C68"/>
    <w:rsid w:val="00833D7E"/>
    <w:rsid w:val="00844FFB"/>
    <w:rsid w:val="00857265"/>
    <w:rsid w:val="008572A3"/>
    <w:rsid w:val="0085736B"/>
    <w:rsid w:val="00864E1F"/>
    <w:rsid w:val="008742B5"/>
    <w:rsid w:val="00874570"/>
    <w:rsid w:val="008D0F69"/>
    <w:rsid w:val="00915720"/>
    <w:rsid w:val="009530FE"/>
    <w:rsid w:val="0097525E"/>
    <w:rsid w:val="009840AD"/>
    <w:rsid w:val="009B0F74"/>
    <w:rsid w:val="009C2B29"/>
    <w:rsid w:val="009E35F9"/>
    <w:rsid w:val="009F4311"/>
    <w:rsid w:val="009F5FA6"/>
    <w:rsid w:val="00A26D4D"/>
    <w:rsid w:val="00A27FE6"/>
    <w:rsid w:val="00A56094"/>
    <w:rsid w:val="00A62D46"/>
    <w:rsid w:val="00A73F9F"/>
    <w:rsid w:val="00A75882"/>
    <w:rsid w:val="00AB3D28"/>
    <w:rsid w:val="00AF4509"/>
    <w:rsid w:val="00B35A7F"/>
    <w:rsid w:val="00B46F89"/>
    <w:rsid w:val="00B7094E"/>
    <w:rsid w:val="00B8130A"/>
    <w:rsid w:val="00B922CC"/>
    <w:rsid w:val="00B94633"/>
    <w:rsid w:val="00B9761F"/>
    <w:rsid w:val="00BC553F"/>
    <w:rsid w:val="00BF54C6"/>
    <w:rsid w:val="00C11499"/>
    <w:rsid w:val="00C13AEB"/>
    <w:rsid w:val="00C13F59"/>
    <w:rsid w:val="00C238B1"/>
    <w:rsid w:val="00C348B6"/>
    <w:rsid w:val="00C4248C"/>
    <w:rsid w:val="00C95129"/>
    <w:rsid w:val="00CA07C9"/>
    <w:rsid w:val="00CA10AC"/>
    <w:rsid w:val="00CD5556"/>
    <w:rsid w:val="00CF0DD3"/>
    <w:rsid w:val="00CF75D6"/>
    <w:rsid w:val="00D000E4"/>
    <w:rsid w:val="00D03C29"/>
    <w:rsid w:val="00D261CC"/>
    <w:rsid w:val="00D525EE"/>
    <w:rsid w:val="00D6663F"/>
    <w:rsid w:val="00D84126"/>
    <w:rsid w:val="00D90056"/>
    <w:rsid w:val="00DA087D"/>
    <w:rsid w:val="00DB40E5"/>
    <w:rsid w:val="00DD12A9"/>
    <w:rsid w:val="00DD5EFE"/>
    <w:rsid w:val="00DD6953"/>
    <w:rsid w:val="00DE2921"/>
    <w:rsid w:val="00E31685"/>
    <w:rsid w:val="00E35FB0"/>
    <w:rsid w:val="00E9139D"/>
    <w:rsid w:val="00EA5645"/>
    <w:rsid w:val="00EB42B8"/>
    <w:rsid w:val="00EB54FF"/>
    <w:rsid w:val="00EE18CF"/>
    <w:rsid w:val="00F02DEF"/>
    <w:rsid w:val="00F24750"/>
    <w:rsid w:val="00F55AB3"/>
    <w:rsid w:val="00F62666"/>
    <w:rsid w:val="00F63C2D"/>
    <w:rsid w:val="00F82FF9"/>
    <w:rsid w:val="00F87987"/>
    <w:rsid w:val="00FC5B16"/>
    <w:rsid w:val="00FD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semiHidden/>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7</cp:revision>
  <dcterms:created xsi:type="dcterms:W3CDTF">2021-09-26T04:34:00Z</dcterms:created>
  <dcterms:modified xsi:type="dcterms:W3CDTF">2021-12-31T16:34:00Z</dcterms:modified>
</cp:coreProperties>
</file>