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F62666" w:rsidRDefault="00CA10AC" w:rsidP="00F62666">
      <w:pPr>
        <w:jc w:val="center"/>
        <w:rPr>
          <w:rFonts w:cs="Times New Roman"/>
          <w:sz w:val="32"/>
          <w:szCs w:val="32"/>
        </w:rPr>
      </w:pPr>
      <w:bookmarkStart w:id="0" w:name="_Hlk23453690"/>
      <w:bookmarkEnd w:id="0"/>
      <w:r w:rsidRPr="00F62666">
        <w:rPr>
          <w:rFonts w:cs="Times New Roman"/>
          <w:sz w:val="32"/>
          <w:szCs w:val="32"/>
        </w:rPr>
        <w:t>ĐẠI HỌC QUỐC GIA THÀNH PHỐ HỒ CHÍ MINH</w:t>
      </w:r>
    </w:p>
    <w:p w14:paraId="6394A3FE" w14:textId="77777777" w:rsidR="001C0448" w:rsidRPr="002E6C66" w:rsidRDefault="00CA10AC" w:rsidP="002E6C66">
      <w:pPr>
        <w:jc w:val="center"/>
        <w:rPr>
          <w:rFonts w:cs="Times New Roman"/>
          <w:sz w:val="32"/>
          <w:szCs w:val="32"/>
        </w:rPr>
      </w:pPr>
      <w:r w:rsidRPr="002E6C66">
        <w:rPr>
          <w:rFonts w:cs="Times New Roman"/>
          <w:sz w:val="32"/>
          <w:szCs w:val="32"/>
        </w:rPr>
        <w:t>TRƯỜNG ĐẠI HỌC KHOA HỌC TỰ NHIÊN</w:t>
      </w:r>
    </w:p>
    <w:p w14:paraId="58642FB9" w14:textId="77777777" w:rsidR="00CA10AC" w:rsidRPr="008572A3" w:rsidRDefault="002E6C66" w:rsidP="008572A3">
      <w:pPr>
        <w:jc w:val="center"/>
        <w:rPr>
          <w:rFonts w:cs="Times New Roman"/>
          <w:sz w:val="32"/>
          <w:szCs w:val="32"/>
        </w:rPr>
      </w:pPr>
      <w:r w:rsidRPr="005426F0">
        <w:rPr>
          <w:noProof/>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8572A3">
        <w:rPr>
          <w:rFonts w:cs="Times New Roman"/>
          <w:sz w:val="32"/>
          <w:szCs w:val="32"/>
        </w:rPr>
        <w:t>KHOA CÔNG NGHỆ THÔNG TIN</w:t>
      </w:r>
    </w:p>
    <w:p w14:paraId="6263A1EE" w14:textId="77777777" w:rsidR="00680D08" w:rsidRDefault="00680D08" w:rsidP="00680D08">
      <w:pPr>
        <w:spacing w:after="240"/>
        <w:jc w:val="center"/>
        <w:rPr>
          <w:rFonts w:cs="Times New Roman"/>
          <w:b/>
          <w:bCs/>
          <w:color w:val="00B050"/>
          <w:sz w:val="48"/>
          <w:szCs w:val="48"/>
        </w:rPr>
      </w:pPr>
      <w:r>
        <w:rPr>
          <w:rFonts w:cs="Times New Roman"/>
          <w:b/>
          <w:bCs/>
          <w:color w:val="00B050"/>
          <w:sz w:val="48"/>
          <w:szCs w:val="48"/>
        </w:rPr>
        <w:t xml:space="preserve">Topic 8: </w:t>
      </w:r>
    </w:p>
    <w:p w14:paraId="37DF0D3E" w14:textId="4DC03950" w:rsidR="00C348B6" w:rsidRPr="002E6C66" w:rsidRDefault="00FF12AA" w:rsidP="00CA0D2F">
      <w:pPr>
        <w:spacing w:after="1320"/>
        <w:jc w:val="center"/>
        <w:rPr>
          <w:rFonts w:cs="Times New Roman"/>
          <w:b/>
          <w:bCs/>
          <w:color w:val="00B050"/>
          <w:sz w:val="48"/>
          <w:szCs w:val="48"/>
        </w:rPr>
      </w:pPr>
      <w:r>
        <w:rPr>
          <w:rFonts w:cs="Times New Roman"/>
          <w:b/>
          <w:bCs/>
          <w:color w:val="00B050"/>
          <w:sz w:val="48"/>
          <w:szCs w:val="48"/>
        </w:rPr>
        <w:t>ANIMATION LIBRARIES</w:t>
      </w:r>
    </w:p>
    <w:p w14:paraId="7408A0B4" w14:textId="13664030" w:rsidR="002E6C66" w:rsidRPr="001F345F" w:rsidRDefault="00FF12AA" w:rsidP="00CF0DD3">
      <w:pPr>
        <w:jc w:val="center"/>
        <w:rPr>
          <w:rFonts w:cs="Times New Roman"/>
          <w:b/>
          <w:bCs/>
          <w:sz w:val="32"/>
          <w:szCs w:val="32"/>
        </w:rPr>
      </w:pPr>
      <w:r>
        <w:rPr>
          <w:rFonts w:cs="Times New Roman"/>
          <w:b/>
          <w:bCs/>
          <w:sz w:val="32"/>
          <w:szCs w:val="32"/>
        </w:rPr>
        <w:t>Nhóm</w:t>
      </w:r>
      <w:r w:rsidR="001F345F" w:rsidRPr="001F345F">
        <w:rPr>
          <w:rFonts w:cs="Times New Roman"/>
          <w:b/>
          <w:bCs/>
          <w:sz w:val="32"/>
          <w:szCs w:val="32"/>
        </w:rPr>
        <w:t>:</w:t>
      </w:r>
    </w:p>
    <w:p w14:paraId="066E7723" w14:textId="63FAE002" w:rsidR="001F345F" w:rsidRDefault="001F345F" w:rsidP="00CF0DD3">
      <w:pPr>
        <w:jc w:val="center"/>
        <w:rPr>
          <w:rFonts w:cs="Times New Roman"/>
          <w:sz w:val="32"/>
          <w:szCs w:val="32"/>
        </w:rPr>
      </w:pPr>
      <w:r>
        <w:rPr>
          <w:rFonts w:cs="Times New Roman"/>
          <w:sz w:val="32"/>
          <w:szCs w:val="32"/>
        </w:rPr>
        <w:t>18127014 – Huỳnh Nhật Nam</w:t>
      </w:r>
    </w:p>
    <w:p w14:paraId="2A709900" w14:textId="59BAC433" w:rsidR="00680D08" w:rsidRDefault="00680D08" w:rsidP="00CF0DD3">
      <w:pPr>
        <w:jc w:val="center"/>
        <w:rPr>
          <w:rFonts w:cs="Times New Roman"/>
          <w:sz w:val="32"/>
          <w:szCs w:val="32"/>
        </w:rPr>
      </w:pPr>
      <w:r>
        <w:rPr>
          <w:rFonts w:cs="Times New Roman"/>
          <w:sz w:val="32"/>
          <w:szCs w:val="32"/>
        </w:rPr>
        <w:t>18127092 – Phạm Vũ Duy</w:t>
      </w:r>
    </w:p>
    <w:p w14:paraId="6D05B177" w14:textId="134E9B3D" w:rsidR="00680D08" w:rsidRDefault="00680D08" w:rsidP="00CF0DD3">
      <w:pPr>
        <w:jc w:val="center"/>
        <w:rPr>
          <w:rFonts w:cs="Times New Roman"/>
          <w:sz w:val="32"/>
          <w:szCs w:val="32"/>
        </w:rPr>
      </w:pPr>
      <w:r>
        <w:rPr>
          <w:rFonts w:cs="Times New Roman"/>
          <w:sz w:val="32"/>
          <w:szCs w:val="32"/>
        </w:rPr>
        <w:t>18127223 – Nguyễn Phúc Thịnh</w:t>
      </w:r>
    </w:p>
    <w:p w14:paraId="3EF580BD" w14:textId="1DFBB7B6" w:rsidR="00A62D46" w:rsidRPr="002E6C66" w:rsidRDefault="00A62D46" w:rsidP="00CF0DD3">
      <w:pPr>
        <w:jc w:val="center"/>
        <w:rPr>
          <w:rFonts w:cs="Times New Roman"/>
          <w:sz w:val="32"/>
          <w:szCs w:val="32"/>
        </w:rPr>
      </w:pPr>
      <w:r w:rsidRPr="001F345F">
        <w:rPr>
          <w:rFonts w:cs="Times New Roman"/>
          <w:b/>
          <w:bCs/>
          <w:sz w:val="32"/>
          <w:szCs w:val="32"/>
        </w:rPr>
        <w:t>Lớp:</w:t>
      </w:r>
      <w:r>
        <w:rPr>
          <w:rFonts w:cs="Times New Roman"/>
          <w:sz w:val="32"/>
          <w:szCs w:val="32"/>
        </w:rPr>
        <w:t xml:space="preserve"> </w:t>
      </w:r>
      <w:r w:rsidR="0016613C">
        <w:rPr>
          <w:rFonts w:cs="Times New Roman"/>
          <w:sz w:val="32"/>
          <w:szCs w:val="32"/>
        </w:rPr>
        <w:t>18</w:t>
      </w:r>
      <w:r w:rsidR="00FF12AA">
        <w:rPr>
          <w:rFonts w:cs="Times New Roman"/>
          <w:sz w:val="32"/>
          <w:szCs w:val="32"/>
        </w:rPr>
        <w:t>KTPM</w:t>
      </w:r>
    </w:p>
    <w:p w14:paraId="0A0A0F68" w14:textId="2DDB9E81" w:rsidR="002E6C66" w:rsidRPr="00CF0DD3" w:rsidRDefault="002E6C66" w:rsidP="000E20DB">
      <w:pPr>
        <w:spacing w:after="1080"/>
        <w:jc w:val="center"/>
        <w:rPr>
          <w:rFonts w:cs="Times New Roman"/>
          <w:b/>
          <w:bCs/>
          <w:sz w:val="40"/>
          <w:szCs w:val="40"/>
        </w:rPr>
      </w:pPr>
      <w:proofErr w:type="gramStart"/>
      <w:r w:rsidRPr="00CF0DD3">
        <w:rPr>
          <w:rFonts w:cs="Times New Roman"/>
          <w:b/>
          <w:bCs/>
          <w:sz w:val="40"/>
          <w:szCs w:val="40"/>
        </w:rPr>
        <w:t>Môn :</w:t>
      </w:r>
      <w:proofErr w:type="gramEnd"/>
      <w:r w:rsidRPr="00CF0DD3">
        <w:rPr>
          <w:rFonts w:cs="Times New Roman"/>
          <w:b/>
          <w:bCs/>
          <w:sz w:val="40"/>
          <w:szCs w:val="40"/>
        </w:rPr>
        <w:t xml:space="preserve"> </w:t>
      </w:r>
      <w:r w:rsidR="00FF12AA">
        <w:rPr>
          <w:rFonts w:cs="Times New Roman"/>
          <w:b/>
          <w:bCs/>
          <w:sz w:val="40"/>
          <w:szCs w:val="40"/>
        </w:rPr>
        <w:t>Phát triển ứng dụng cho TBDĐ nâng cao</w:t>
      </w:r>
    </w:p>
    <w:p w14:paraId="32A1B576" w14:textId="1F9A81A9" w:rsidR="009F5FA6" w:rsidRDefault="002E6C66" w:rsidP="009F5FA6">
      <w:pPr>
        <w:jc w:val="center"/>
        <w:rPr>
          <w:rFonts w:cs="Times New Roman"/>
          <w:szCs w:val="24"/>
        </w:rPr>
      </w:pPr>
      <w:r w:rsidRPr="00CF0DD3">
        <w:rPr>
          <w:rFonts w:cs="Times New Roman"/>
          <w:szCs w:val="24"/>
        </w:rPr>
        <w:t>Thành phố Hồ Chí Minh năm 20</w:t>
      </w:r>
      <w:r w:rsidR="005C115B">
        <w:rPr>
          <w:rFonts w:cs="Times New Roman"/>
          <w:szCs w:val="24"/>
        </w:rPr>
        <w:t>2</w:t>
      </w:r>
      <w:r w:rsidR="009F6E2F">
        <w:rPr>
          <w:rFonts w:cs="Times New Roman"/>
          <w:szCs w:val="24"/>
        </w:rPr>
        <w:t>2</w:t>
      </w:r>
    </w:p>
    <w:p w14:paraId="47881AB1" w14:textId="0936A26B" w:rsidR="006632D6" w:rsidRDefault="008430CF" w:rsidP="006632D6">
      <w:pPr>
        <w:pStyle w:val="Heading1"/>
      </w:pPr>
      <w:r>
        <w:lastRenderedPageBreak/>
        <w:t>GIỚI THIỆU</w:t>
      </w:r>
    </w:p>
    <w:p w14:paraId="74192970" w14:textId="35A4FBB6" w:rsidR="008430CF" w:rsidRDefault="008430CF" w:rsidP="008430CF">
      <w:pPr>
        <w:pStyle w:val="Heading2"/>
      </w:pPr>
      <w:r>
        <w:t>Tại sao nên dùng animation</w:t>
      </w:r>
    </w:p>
    <w:p w14:paraId="37C0B80B" w14:textId="4AD9E30A" w:rsidR="008430CF" w:rsidRDefault="008430CF" w:rsidP="008430CF">
      <w:pPr>
        <w:pStyle w:val="ListParagraph"/>
        <w:numPr>
          <w:ilvl w:val="0"/>
          <w:numId w:val="15"/>
        </w:numPr>
      </w:pPr>
      <w:r>
        <w:t>Animation nếu được thiết kế tốt có thể khiến cho UI của ứng dụng trở nên mượt mà và tự nhiên hơn. Điều đó khiến cho trải nghiệm của người dùng có thể tốt hơn làm tăng sức cạnh tranh của ứng dụng trên thị trường.</w:t>
      </w:r>
    </w:p>
    <w:p w14:paraId="23E7D139" w14:textId="3C371FF4" w:rsidR="00DA7140" w:rsidRDefault="00DA7140" w:rsidP="00DA7140">
      <w:pPr>
        <w:pStyle w:val="Heading2"/>
      </w:pPr>
      <w:r>
        <w:t>Làm thế nào để chọn animation</w:t>
      </w:r>
    </w:p>
    <w:p w14:paraId="66407BDA" w14:textId="72FD1558" w:rsidR="008430CF" w:rsidRDefault="006632D6" w:rsidP="008430CF">
      <w:pPr>
        <w:pStyle w:val="ListParagraph"/>
        <w:numPr>
          <w:ilvl w:val="0"/>
          <w:numId w:val="15"/>
        </w:numPr>
      </w:pPr>
      <w:r>
        <w:t xml:space="preserve">Flutter hỗ trợ rất nhiều widget và package để </w:t>
      </w:r>
      <w:r w:rsidR="00C93AD4">
        <w:t xml:space="preserve">cung cấp cách tạo và sử dụng </w:t>
      </w:r>
      <w:r>
        <w:t>animation.</w:t>
      </w:r>
      <w:r w:rsidR="00C93AD4">
        <w:t xml:space="preserve"> Để chọn ra một công cụ phù hợp bạn cần suy nghĩ tới một số điều kiện</w:t>
      </w:r>
      <w:r w:rsidR="00FF4E6D">
        <w:t xml:space="preserve"> như hình dưới:</w:t>
      </w:r>
    </w:p>
    <w:p w14:paraId="3C27C108" w14:textId="77777777" w:rsidR="00DA7140" w:rsidRDefault="00DA7140" w:rsidP="008430CF">
      <w:pPr>
        <w:pStyle w:val="ListParagraph"/>
        <w:numPr>
          <w:ilvl w:val="0"/>
          <w:numId w:val="15"/>
        </w:numPr>
      </w:pPr>
    </w:p>
    <w:p w14:paraId="1E169653" w14:textId="1CD838BE" w:rsidR="00B94633" w:rsidRPr="00461E19" w:rsidRDefault="00FF4E6D" w:rsidP="008430CF">
      <w:pPr>
        <w:ind w:left="360"/>
      </w:pPr>
      <w:r>
        <w:rPr>
          <w:noProof/>
        </w:rPr>
        <w:lastRenderedPageBreak/>
        <w:drawing>
          <wp:anchor distT="0" distB="0" distL="114300" distR="114300" simplePos="0" relativeHeight="251657216" behindDoc="0" locked="0" layoutInCell="1" allowOverlap="1" wp14:anchorId="2A514920" wp14:editId="53A1A7BE">
            <wp:simplePos x="0" y="0"/>
            <wp:positionH relativeFrom="column">
              <wp:posOffset>-333375</wp:posOffset>
            </wp:positionH>
            <wp:positionV relativeFrom="paragraph">
              <wp:posOffset>0</wp:posOffset>
            </wp:positionV>
            <wp:extent cx="6496050" cy="7172028"/>
            <wp:effectExtent l="0" t="0" r="0" b="0"/>
            <wp:wrapTopAndBottom/>
            <wp:docPr id="1" name="Picture 1" descr="The animatio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animation decis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7172028"/>
                    </a:xfrm>
                    <a:prstGeom prst="rect">
                      <a:avLst/>
                    </a:prstGeom>
                    <a:noFill/>
                    <a:ln>
                      <a:noFill/>
                    </a:ln>
                  </pic:spPr>
                </pic:pic>
              </a:graphicData>
            </a:graphic>
          </wp:anchor>
        </w:drawing>
      </w:r>
      <w:r w:rsidR="009F5FA6">
        <w:br w:type="page"/>
      </w:r>
    </w:p>
    <w:p w14:paraId="6D90CABE" w14:textId="77777777" w:rsidR="001663DF" w:rsidRPr="001663DF" w:rsidRDefault="001663DF" w:rsidP="001663DF"/>
    <w:sectPr w:rsidR="001663DF" w:rsidRPr="001663DF" w:rsidSect="006F3A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442B3" w14:textId="77777777" w:rsidR="00882519" w:rsidRDefault="00882519" w:rsidP="001C0448">
      <w:pPr>
        <w:spacing w:after="0" w:line="240" w:lineRule="auto"/>
      </w:pPr>
      <w:r>
        <w:separator/>
      </w:r>
    </w:p>
  </w:endnote>
  <w:endnote w:type="continuationSeparator" w:id="0">
    <w:p w14:paraId="46021CC3" w14:textId="77777777" w:rsidR="00882519" w:rsidRDefault="00882519"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B333" w14:textId="77777777" w:rsidR="009F6E2F" w:rsidRDefault="009F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6A87" w14:textId="77777777" w:rsidR="009F6E2F" w:rsidRDefault="009F6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6B98" w14:textId="77777777" w:rsidR="00882519" w:rsidRDefault="00882519" w:rsidP="001C0448">
      <w:pPr>
        <w:spacing w:after="0" w:line="240" w:lineRule="auto"/>
      </w:pPr>
      <w:r>
        <w:separator/>
      </w:r>
    </w:p>
  </w:footnote>
  <w:footnote w:type="continuationSeparator" w:id="0">
    <w:p w14:paraId="77FCC928" w14:textId="77777777" w:rsidR="00882519" w:rsidRDefault="00882519"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830F" w14:textId="77777777" w:rsidR="009F6E2F" w:rsidRDefault="009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64B3FE8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F347" w14:textId="77777777" w:rsidR="009F6E2F" w:rsidRDefault="009F6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354"/>
    <w:multiLevelType w:val="hybridMultilevel"/>
    <w:tmpl w:val="AD42386C"/>
    <w:lvl w:ilvl="0" w:tplc="3674699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21454"/>
    <w:multiLevelType w:val="multilevel"/>
    <w:tmpl w:val="352C2C8E"/>
    <w:lvl w:ilvl="0">
      <w:start w:val="1"/>
      <w:numFmt w:val="upperRoman"/>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1E6A30"/>
    <w:multiLevelType w:val="hybridMultilevel"/>
    <w:tmpl w:val="DE16B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B1EE8"/>
    <w:multiLevelType w:val="multilevel"/>
    <w:tmpl w:val="C4FEB900"/>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A434148"/>
    <w:multiLevelType w:val="hybridMultilevel"/>
    <w:tmpl w:val="D020FA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C2D63FA"/>
    <w:multiLevelType w:val="hybridMultilevel"/>
    <w:tmpl w:val="BD70E20A"/>
    <w:lvl w:ilvl="0" w:tplc="0B9467E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46321E4"/>
    <w:multiLevelType w:val="hybridMultilevel"/>
    <w:tmpl w:val="3EBC3390"/>
    <w:lvl w:ilvl="0" w:tplc="39AE35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B728F"/>
    <w:multiLevelType w:val="hybridMultilevel"/>
    <w:tmpl w:val="53C4E266"/>
    <w:lvl w:ilvl="0" w:tplc="1DA485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67C70F34"/>
    <w:multiLevelType w:val="hybridMultilevel"/>
    <w:tmpl w:val="4CFCE534"/>
    <w:lvl w:ilvl="0" w:tplc="9BC2077A">
      <w:start w:val="1"/>
      <w:numFmt w:val="bullet"/>
      <w:lvlText w:val="-"/>
      <w:lvlJc w:val="left"/>
      <w:pPr>
        <w:ind w:left="720" w:hanging="360"/>
      </w:pPr>
      <w:rPr>
        <w:rFonts w:ascii="Times New Roman" w:eastAsiaTheme="minorHAnsi" w:hAnsi="Times New Roman"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164BD"/>
    <w:multiLevelType w:val="hybridMultilevel"/>
    <w:tmpl w:val="33E8CA90"/>
    <w:lvl w:ilvl="0" w:tplc="BACA5076">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14CDE"/>
    <w:multiLevelType w:val="hybridMultilevel"/>
    <w:tmpl w:val="0744262E"/>
    <w:lvl w:ilvl="0" w:tplc="EA0EDBC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13"/>
  </w:num>
  <w:num w:numId="7">
    <w:abstractNumId w:val="3"/>
  </w:num>
  <w:num w:numId="8">
    <w:abstractNumId w:val="1"/>
  </w:num>
  <w:num w:numId="9">
    <w:abstractNumId w:val="4"/>
  </w:num>
  <w:num w:numId="10">
    <w:abstractNumId w:val="11"/>
  </w:num>
  <w:num w:numId="11">
    <w:abstractNumId w:val="0"/>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0F74"/>
    <w:rsid w:val="000143E7"/>
    <w:rsid w:val="00014453"/>
    <w:rsid w:val="0002208B"/>
    <w:rsid w:val="0002340C"/>
    <w:rsid w:val="00046096"/>
    <w:rsid w:val="000802B4"/>
    <w:rsid w:val="000C4A8F"/>
    <w:rsid w:val="000E20DB"/>
    <w:rsid w:val="000E2A7B"/>
    <w:rsid w:val="00104AEB"/>
    <w:rsid w:val="00110739"/>
    <w:rsid w:val="00111E56"/>
    <w:rsid w:val="0013055A"/>
    <w:rsid w:val="00140C3D"/>
    <w:rsid w:val="0016613C"/>
    <w:rsid w:val="001663DF"/>
    <w:rsid w:val="00167B9B"/>
    <w:rsid w:val="001949D3"/>
    <w:rsid w:val="001C0448"/>
    <w:rsid w:val="001C218D"/>
    <w:rsid w:val="001E59DB"/>
    <w:rsid w:val="001F1263"/>
    <w:rsid w:val="001F345F"/>
    <w:rsid w:val="001F3EDF"/>
    <w:rsid w:val="002079A3"/>
    <w:rsid w:val="0021296D"/>
    <w:rsid w:val="0023622A"/>
    <w:rsid w:val="00236CAE"/>
    <w:rsid w:val="00292881"/>
    <w:rsid w:val="00297B31"/>
    <w:rsid w:val="002D07CE"/>
    <w:rsid w:val="002E6220"/>
    <w:rsid w:val="002E6C66"/>
    <w:rsid w:val="002E76C9"/>
    <w:rsid w:val="002F3AF3"/>
    <w:rsid w:val="00303AAB"/>
    <w:rsid w:val="003238D4"/>
    <w:rsid w:val="003367CD"/>
    <w:rsid w:val="00346936"/>
    <w:rsid w:val="00362BCA"/>
    <w:rsid w:val="00375509"/>
    <w:rsid w:val="00375F9C"/>
    <w:rsid w:val="0038502E"/>
    <w:rsid w:val="00387AB2"/>
    <w:rsid w:val="003B3408"/>
    <w:rsid w:val="003B4072"/>
    <w:rsid w:val="003D4CF6"/>
    <w:rsid w:val="003E6303"/>
    <w:rsid w:val="003F775F"/>
    <w:rsid w:val="004218F5"/>
    <w:rsid w:val="00437964"/>
    <w:rsid w:val="00445D77"/>
    <w:rsid w:val="00461E19"/>
    <w:rsid w:val="00466BDB"/>
    <w:rsid w:val="00484B79"/>
    <w:rsid w:val="004A159A"/>
    <w:rsid w:val="004A7376"/>
    <w:rsid w:val="004B47FD"/>
    <w:rsid w:val="004D36C2"/>
    <w:rsid w:val="00510C57"/>
    <w:rsid w:val="00512B6A"/>
    <w:rsid w:val="0051374C"/>
    <w:rsid w:val="00514E1E"/>
    <w:rsid w:val="005213A7"/>
    <w:rsid w:val="005426F0"/>
    <w:rsid w:val="00542C08"/>
    <w:rsid w:val="00542D7D"/>
    <w:rsid w:val="00557DFB"/>
    <w:rsid w:val="00563515"/>
    <w:rsid w:val="00572237"/>
    <w:rsid w:val="00584ACB"/>
    <w:rsid w:val="00586570"/>
    <w:rsid w:val="005C115B"/>
    <w:rsid w:val="005E15D8"/>
    <w:rsid w:val="00613A0B"/>
    <w:rsid w:val="00614467"/>
    <w:rsid w:val="00620379"/>
    <w:rsid w:val="00637FAA"/>
    <w:rsid w:val="00640A54"/>
    <w:rsid w:val="006600F1"/>
    <w:rsid w:val="00661FEA"/>
    <w:rsid w:val="006632D6"/>
    <w:rsid w:val="0068040A"/>
    <w:rsid w:val="00680D08"/>
    <w:rsid w:val="006A7275"/>
    <w:rsid w:val="006E4237"/>
    <w:rsid w:val="006F3A89"/>
    <w:rsid w:val="0076638F"/>
    <w:rsid w:val="00775171"/>
    <w:rsid w:val="007B5AAA"/>
    <w:rsid w:val="007C4F01"/>
    <w:rsid w:val="007C72C3"/>
    <w:rsid w:val="007F1284"/>
    <w:rsid w:val="008068DF"/>
    <w:rsid w:val="00807C68"/>
    <w:rsid w:val="00833D7E"/>
    <w:rsid w:val="008430CF"/>
    <w:rsid w:val="00844FFB"/>
    <w:rsid w:val="00857265"/>
    <w:rsid w:val="008572A3"/>
    <w:rsid w:val="0085736B"/>
    <w:rsid w:val="00857488"/>
    <w:rsid w:val="008616F5"/>
    <w:rsid w:val="00864E1F"/>
    <w:rsid w:val="008742B5"/>
    <w:rsid w:val="00874570"/>
    <w:rsid w:val="00882519"/>
    <w:rsid w:val="008B1BDD"/>
    <w:rsid w:val="008D0F69"/>
    <w:rsid w:val="00915720"/>
    <w:rsid w:val="009530FE"/>
    <w:rsid w:val="00956BCA"/>
    <w:rsid w:val="00964EB8"/>
    <w:rsid w:val="0097525E"/>
    <w:rsid w:val="009840AD"/>
    <w:rsid w:val="009B0F74"/>
    <w:rsid w:val="009C2B29"/>
    <w:rsid w:val="009E35F9"/>
    <w:rsid w:val="009F4311"/>
    <w:rsid w:val="009F5FA6"/>
    <w:rsid w:val="009F6E2F"/>
    <w:rsid w:val="00A26D4D"/>
    <w:rsid w:val="00A27FE6"/>
    <w:rsid w:val="00A368F3"/>
    <w:rsid w:val="00A56094"/>
    <w:rsid w:val="00A62D46"/>
    <w:rsid w:val="00A71D52"/>
    <w:rsid w:val="00A73F9F"/>
    <w:rsid w:val="00A75882"/>
    <w:rsid w:val="00AB3D28"/>
    <w:rsid w:val="00AF4509"/>
    <w:rsid w:val="00B21056"/>
    <w:rsid w:val="00B35A7F"/>
    <w:rsid w:val="00B46F89"/>
    <w:rsid w:val="00B52BC1"/>
    <w:rsid w:val="00B7094E"/>
    <w:rsid w:val="00B8130A"/>
    <w:rsid w:val="00B922CC"/>
    <w:rsid w:val="00B94633"/>
    <w:rsid w:val="00B9761F"/>
    <w:rsid w:val="00BB135D"/>
    <w:rsid w:val="00BC553F"/>
    <w:rsid w:val="00BF54C6"/>
    <w:rsid w:val="00C11499"/>
    <w:rsid w:val="00C13AEB"/>
    <w:rsid w:val="00C13F59"/>
    <w:rsid w:val="00C238B1"/>
    <w:rsid w:val="00C2734D"/>
    <w:rsid w:val="00C348B6"/>
    <w:rsid w:val="00C4248C"/>
    <w:rsid w:val="00C93AD4"/>
    <w:rsid w:val="00C95129"/>
    <w:rsid w:val="00CA07C9"/>
    <w:rsid w:val="00CA0D2F"/>
    <w:rsid w:val="00CA10AC"/>
    <w:rsid w:val="00CD5556"/>
    <w:rsid w:val="00CE7045"/>
    <w:rsid w:val="00CF0DD3"/>
    <w:rsid w:val="00CF75D6"/>
    <w:rsid w:val="00D000E4"/>
    <w:rsid w:val="00D03C29"/>
    <w:rsid w:val="00D261CC"/>
    <w:rsid w:val="00D525EE"/>
    <w:rsid w:val="00D6663F"/>
    <w:rsid w:val="00D71629"/>
    <w:rsid w:val="00D84126"/>
    <w:rsid w:val="00D90056"/>
    <w:rsid w:val="00DA087D"/>
    <w:rsid w:val="00DA198D"/>
    <w:rsid w:val="00DA7140"/>
    <w:rsid w:val="00DB2F7E"/>
    <w:rsid w:val="00DB40E5"/>
    <w:rsid w:val="00DD12A9"/>
    <w:rsid w:val="00DD5EFE"/>
    <w:rsid w:val="00DD6953"/>
    <w:rsid w:val="00DE2921"/>
    <w:rsid w:val="00E31685"/>
    <w:rsid w:val="00E35FB0"/>
    <w:rsid w:val="00E37B7E"/>
    <w:rsid w:val="00E61EE2"/>
    <w:rsid w:val="00E733B2"/>
    <w:rsid w:val="00E878E3"/>
    <w:rsid w:val="00E9139D"/>
    <w:rsid w:val="00EA5645"/>
    <w:rsid w:val="00EB42B8"/>
    <w:rsid w:val="00EB54FF"/>
    <w:rsid w:val="00EC30E1"/>
    <w:rsid w:val="00EE18CF"/>
    <w:rsid w:val="00EF4C50"/>
    <w:rsid w:val="00F02DEF"/>
    <w:rsid w:val="00F14AFE"/>
    <w:rsid w:val="00F24750"/>
    <w:rsid w:val="00F55AB3"/>
    <w:rsid w:val="00F62666"/>
    <w:rsid w:val="00F63C2D"/>
    <w:rsid w:val="00F82FF9"/>
    <w:rsid w:val="00F87987"/>
    <w:rsid w:val="00F90F54"/>
    <w:rsid w:val="00FC5B16"/>
    <w:rsid w:val="00FD102A"/>
    <w:rsid w:val="00FD1E4E"/>
    <w:rsid w:val="00FE5813"/>
    <w:rsid w:val="00FF12AA"/>
    <w:rsid w:val="00FF2791"/>
    <w:rsid w:val="00FF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A4A6D"/>
  <w15:docId w15:val="{50DECED6-9359-497D-9F2E-509B5D8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2"/>
    <w:rPr>
      <w:rFonts w:ascii="Times New Roman" w:hAnsi="Times New Roman"/>
      <w:sz w:val="24"/>
    </w:rPr>
  </w:style>
  <w:style w:type="paragraph" w:styleId="Heading1">
    <w:name w:val="heading 1"/>
    <w:basedOn w:val="Normal"/>
    <w:next w:val="Normal"/>
    <w:link w:val="Heading1Char"/>
    <w:uiPriority w:val="9"/>
    <w:qFormat/>
    <w:rsid w:val="00461E19"/>
    <w:pPr>
      <w:keepNext/>
      <w:keepLines/>
      <w:pBdr>
        <w:top w:val="single" w:sz="24" w:space="1" w:color="C45911" w:themeColor="accent2" w:themeShade="BF"/>
        <w:bottom w:val="single" w:sz="24" w:space="1" w:color="C45911" w:themeColor="accent2" w:themeShade="BF"/>
      </w:pBdr>
      <w:spacing w:before="12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61E19"/>
    <w:pPr>
      <w:keepNext/>
      <w:keepLines/>
      <w:numPr>
        <w:ilvl w:val="1"/>
        <w:numId w:val="8"/>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4248C"/>
    <w:pPr>
      <w:keepNext/>
      <w:keepLines/>
      <w:numPr>
        <w:ilvl w:val="2"/>
        <w:numId w:val="8"/>
      </w:numPr>
      <w:spacing w:before="40" w:after="0"/>
      <w:ind w:left="1004"/>
      <w:outlineLvl w:val="2"/>
    </w:pPr>
    <w:rPr>
      <w:rFonts w:eastAsia="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4248C"/>
    <w:pPr>
      <w:keepNext/>
      <w:keepLines/>
      <w:numPr>
        <w:ilvl w:val="3"/>
        <w:numId w:val="8"/>
      </w:numPr>
      <w:spacing w:before="40" w:after="0"/>
      <w:ind w:left="1429" w:hanging="862"/>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C4248C"/>
    <w:pPr>
      <w:keepNext/>
      <w:keepLines/>
      <w:numPr>
        <w:ilvl w:val="4"/>
        <w:numId w:val="8"/>
      </w:numPr>
      <w:spacing w:before="40" w:after="0"/>
      <w:ind w:left="1860" w:hanging="1009"/>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semiHidden/>
    <w:unhideWhenUsed/>
    <w:qFormat/>
    <w:rsid w:val="00B9463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character" w:styleId="SubtleEmphasis">
    <w:name w:val="Subtle Emphasis"/>
    <w:basedOn w:val="DefaultParagraphFont"/>
    <w:uiPriority w:val="19"/>
    <w:qFormat/>
    <w:rsid w:val="00F62666"/>
    <w:rPr>
      <w:i/>
      <w:iCs/>
      <w:color w:val="404040" w:themeColor="text1" w:themeTint="BF"/>
    </w:rPr>
  </w:style>
  <w:style w:type="character" w:customStyle="1" w:styleId="Heading1Char">
    <w:name w:val="Heading 1 Char"/>
    <w:basedOn w:val="DefaultParagraphFont"/>
    <w:link w:val="Heading1"/>
    <w:uiPriority w:val="9"/>
    <w:rsid w:val="00461E1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1E19"/>
    <w:rPr>
      <w:rFonts w:ascii="Times New Roman" w:eastAsiaTheme="majorEastAsia" w:hAnsi="Times New Roman" w:cstheme="majorBidi"/>
      <w:b/>
      <w:color w:val="000000" w:themeColor="text1"/>
      <w:sz w:val="30"/>
      <w:szCs w:val="26"/>
    </w:rPr>
  </w:style>
  <w:style w:type="paragraph" w:styleId="Title">
    <w:name w:val="Title"/>
    <w:basedOn w:val="Normal"/>
    <w:next w:val="Normal"/>
    <w:link w:val="TitleChar"/>
    <w:uiPriority w:val="10"/>
    <w:qFormat/>
    <w:rsid w:val="00F6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4248C"/>
    <w:rPr>
      <w:rFonts w:ascii="Times New Roman" w:eastAsia="Times New Roman"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4248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C4248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semiHidden/>
    <w:rsid w:val="00B94633"/>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614467"/>
    <w:pPr>
      <w:pBdr>
        <w:top w:val="none" w:sz="0" w:space="0" w:color="auto"/>
        <w:bottom w:val="none" w:sz="0" w:space="0" w:color="auto"/>
      </w:pBd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14467"/>
    <w:pPr>
      <w:spacing w:after="100"/>
    </w:pPr>
  </w:style>
  <w:style w:type="paragraph" w:styleId="TOC2">
    <w:name w:val="toc 2"/>
    <w:basedOn w:val="Normal"/>
    <w:next w:val="Normal"/>
    <w:autoRedefine/>
    <w:uiPriority w:val="39"/>
    <w:unhideWhenUsed/>
    <w:rsid w:val="00614467"/>
    <w:pPr>
      <w:spacing w:after="100"/>
      <w:ind w:left="240"/>
    </w:pPr>
  </w:style>
  <w:style w:type="paragraph" w:styleId="TOC3">
    <w:name w:val="toc 3"/>
    <w:basedOn w:val="Normal"/>
    <w:next w:val="Normal"/>
    <w:autoRedefine/>
    <w:uiPriority w:val="39"/>
    <w:unhideWhenUsed/>
    <w:rsid w:val="00614467"/>
    <w:pPr>
      <w:spacing w:after="100"/>
      <w:ind w:left="480"/>
    </w:pPr>
  </w:style>
  <w:style w:type="table" w:styleId="TableGrid">
    <w:name w:val="Table Grid"/>
    <w:basedOn w:val="TableNormal"/>
    <w:uiPriority w:val="39"/>
    <w:rsid w:val="00EC3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4</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3</cp:revision>
  <dcterms:created xsi:type="dcterms:W3CDTF">2022-03-10T07:08:00Z</dcterms:created>
  <dcterms:modified xsi:type="dcterms:W3CDTF">2022-03-12T09:22:00Z</dcterms:modified>
</cp:coreProperties>
</file>