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42341F"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40EF91DE" wp14:editId="41BBB9BB">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9D10ABB" wp14:editId="439592EE">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B2693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28224" behindDoc="0" locked="0" layoutInCell="1" allowOverlap="1" wp14:anchorId="4CC4326C" wp14:editId="1DCF4057">
                <wp:simplePos x="0" y="0"/>
                <wp:positionH relativeFrom="column">
                  <wp:posOffset>466725</wp:posOffset>
                </wp:positionH>
                <wp:positionV relativeFrom="paragraph">
                  <wp:posOffset>23495</wp:posOffset>
                </wp:positionV>
                <wp:extent cx="276225" cy="200025"/>
                <wp:effectExtent l="76200" t="38100" r="104775" b="123825"/>
                <wp:wrapNone/>
                <wp:docPr id="66" name="Rectangle 6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26" style="position:absolute;margin-left:36.75pt;margin-top:1.85pt;width:21.75pt;height:15.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sidR="00CA5099">
        <w:rPr>
          <w:rFonts w:ascii="Times New Roman" w:hAnsi="Times New Roman" w:cs="Times New Roman"/>
          <w:sz w:val="32"/>
        </w:rPr>
        <w:tab/>
        <w:t>Produce a less jagged red eye anti-aliasing technique.</w:t>
      </w:r>
    </w:p>
    <w:p w:rsidR="00B26934" w:rsidRPr="00B26934" w:rsidRDefault="00B26934" w:rsidP="00B26934">
      <w:pPr>
        <w:pStyle w:val="ListParagraph"/>
        <w:numPr>
          <w:ilvl w:val="0"/>
          <w:numId w:val="4"/>
        </w:numPr>
        <w:rPr>
          <w:rFonts w:ascii="Times New Roman" w:hAnsi="Times New Roman" w:cs="Times New Roman"/>
          <w:sz w:val="32"/>
        </w:rPr>
      </w:pPr>
      <w:r>
        <w:rPr>
          <w:rFonts w:ascii="Times New Roman" w:hAnsi="Times New Roman" w:cs="Times New Roman"/>
          <w:sz w:val="32"/>
        </w:rPr>
        <w:t>Added ordinal directions and within the boundaries of the user specified circle.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46DE3B9A" wp14:editId="56A160FB">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A236E6"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6176" behindDoc="0" locked="0" layoutInCell="1" allowOverlap="1" wp14:anchorId="5311B457" wp14:editId="694057ED">
                <wp:simplePos x="0" y="0"/>
                <wp:positionH relativeFrom="column">
                  <wp:posOffset>466725</wp:posOffset>
                </wp:positionH>
                <wp:positionV relativeFrom="paragraph">
                  <wp:posOffset>10795</wp:posOffset>
                </wp:positionV>
                <wp:extent cx="276225" cy="190500"/>
                <wp:effectExtent l="76200" t="38100" r="104775" b="114300"/>
                <wp:wrapNone/>
                <wp:docPr id="65" name="Rectangle 6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6.75pt;margin-top:.85pt;width:21.7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 xml:space="preserve">Let the user choose the color for red eye removal. </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3888" behindDoc="0" locked="0" layoutInCell="1" allowOverlap="1" wp14:anchorId="12C5BA50" wp14:editId="4689544C">
                <wp:simplePos x="0" y="0"/>
                <wp:positionH relativeFrom="column">
                  <wp:posOffset>466725</wp:posOffset>
                </wp:positionH>
                <wp:positionV relativeFrom="paragraph">
                  <wp:posOffset>17780</wp:posOffset>
                </wp:positionV>
                <wp:extent cx="276225" cy="180975"/>
                <wp:effectExtent l="76200" t="38100" r="104775" b="123825"/>
                <wp:wrapNone/>
                <wp:docPr id="58" name="Rectangle 5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6.75pt;margin-top:1.4pt;width:21.75pt;height:14.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PXg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ImfED1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Let the user undo something from the history.</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2164A047" wp14:editId="2C6593D1">
                <wp:simplePos x="0" y="0"/>
                <wp:positionH relativeFrom="column">
                  <wp:posOffset>476250</wp:posOffset>
                </wp:positionH>
                <wp:positionV relativeFrom="paragraph">
                  <wp:posOffset>3175</wp:posOffset>
                </wp:positionV>
                <wp:extent cx="276225" cy="180975"/>
                <wp:effectExtent l="76200" t="38100" r="104775" b="123825"/>
                <wp:wrapNone/>
                <wp:docPr id="59" name="Rectangle 5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37.5pt;margin-top:.25pt;width:21.75pt;height:14.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48EC4D76" wp14:editId="2C6481DC">
                <wp:simplePos x="0" y="0"/>
                <wp:positionH relativeFrom="column">
                  <wp:posOffset>476250</wp:posOffset>
                </wp:positionH>
                <wp:positionV relativeFrom="paragraph">
                  <wp:posOffset>19050</wp:posOffset>
                </wp:positionV>
                <wp:extent cx="276225" cy="180975"/>
                <wp:effectExtent l="76200" t="38100" r="104775" b="123825"/>
                <wp:wrapNone/>
                <wp:docPr id="60" name="Rectangle 6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37.5pt;margin-top:1.5pt;width:21.75pt;height:14.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5DDB2C7A" wp14:editId="3C462534">
                <wp:simplePos x="0" y="0"/>
                <wp:positionH relativeFrom="column">
                  <wp:posOffset>466725</wp:posOffset>
                </wp:positionH>
                <wp:positionV relativeFrom="paragraph">
                  <wp:posOffset>8890</wp:posOffset>
                </wp:positionV>
                <wp:extent cx="276225" cy="180975"/>
                <wp:effectExtent l="76200" t="38100" r="104775" b="123825"/>
                <wp:wrapNone/>
                <wp:docPr id="61" name="Rectangle 6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36.75pt;margin-top:.7pt;width:21.75pt;height:14.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WVbo5F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Create a quadratic Bezier Curve</w:t>
      </w:r>
    </w:p>
    <w:p w:rsidR="00CA5099" w:rsidRP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lastRenderedPageBreak/>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w:t>
      </w:r>
      <w:r>
        <w:rPr>
          <w:rFonts w:ascii="Times New Roman" w:hAnsi="Times New Roman" w:cs="Times New Roman"/>
          <w:sz w:val="32"/>
        </w:rPr>
        <w:lastRenderedPageBreak/>
        <w:t xml:space="preserve">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w:t>
      </w:r>
      <w:r w:rsidR="00E800F1">
        <w:rPr>
          <w:rFonts w:ascii="Times New Roman" w:hAnsi="Times New Roman" w:cs="Times New Roman"/>
          <w:sz w:val="32"/>
        </w:rPr>
        <w:lastRenderedPageBreak/>
        <w:t xml:space="preserve">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t>7</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21</w:t>
      </w:r>
      <w:r w:rsidRPr="00D015B3">
        <w:rPr>
          <w:rFonts w:ascii="Times New Roman" w:hAnsi="Times New Roman" w:cs="Times New Roman"/>
          <w:sz w:val="32"/>
          <w:vertAlign w:val="superscript"/>
        </w:rPr>
        <w:t>th</w:t>
      </w:r>
      <w:r>
        <w:rPr>
          <w:rFonts w:ascii="Times New Roman" w:hAnsi="Times New Roman" w:cs="Times New Roman"/>
          <w:sz w:val="32"/>
        </w:rPr>
        <w:t xml:space="preserve">, 2013 – </w:t>
      </w:r>
      <w:r>
        <w:rPr>
          <w:rFonts w:ascii="Times New Roman" w:hAnsi="Times New Roman" w:cs="Times New Roman"/>
          <w:sz w:val="32"/>
        </w:rPr>
        <w:t>Got Layers working but some options are broken. Refactored code to work with layers.</w:t>
      </w:r>
      <w:bookmarkStart w:id="0" w:name="_GoBack"/>
      <w:bookmarkEnd w:id="0"/>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Pr>
          <w:rFonts w:ascii="Times New Roman" w:hAnsi="Times New Roman" w:cs="Times New Roman"/>
          <w:sz w:val="32"/>
        </w:rPr>
        <w:t>12</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pPr>
        <w:rPr>
          <w:rFonts w:ascii="Times New Roman" w:hAnsi="Times New Roman" w:cs="Times New Roman"/>
          <w:sz w:val="32"/>
        </w:rPr>
      </w:pPr>
      <w:r>
        <w:rPr>
          <w:rFonts w:ascii="Times New Roman" w:hAnsi="Times New Roman" w:cs="Times New Roman"/>
          <w:sz w:val="32"/>
        </w:rPr>
        <w:br w:type="page"/>
      </w:r>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lastRenderedPageBreak/>
        <w:t>8</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28</w:t>
      </w:r>
      <w:r w:rsidRPr="00D015B3">
        <w:rPr>
          <w:rFonts w:ascii="Times New Roman" w:hAnsi="Times New Roman" w:cs="Times New Roman"/>
          <w:sz w:val="32"/>
          <w:vertAlign w:val="superscript"/>
        </w:rPr>
        <w:t>th</w:t>
      </w:r>
      <w:r>
        <w:rPr>
          <w:rFonts w:ascii="Times New Roman" w:hAnsi="Times New Roman" w:cs="Times New Roman"/>
          <w:sz w:val="32"/>
        </w:rPr>
        <w:t xml:space="preserve">, 2013 – </w:t>
      </w:r>
      <w:r>
        <w:rPr>
          <w:rFonts w:ascii="Times New Roman" w:hAnsi="Times New Roman" w:cs="Times New Roman"/>
          <w:sz w:val="32"/>
        </w:rPr>
        <w:t xml:space="preserve">I should take the red eye into more depth and make it a wow factor. Compare my </w:t>
      </w:r>
      <w:proofErr w:type="gramStart"/>
      <w:r>
        <w:rPr>
          <w:rFonts w:ascii="Times New Roman" w:hAnsi="Times New Roman" w:cs="Times New Roman"/>
          <w:sz w:val="32"/>
        </w:rPr>
        <w:t>red-eye</w:t>
      </w:r>
      <w:proofErr w:type="gramEnd"/>
      <w:r>
        <w:rPr>
          <w:rFonts w:ascii="Times New Roman" w:hAnsi="Times New Roman" w:cs="Times New Roman"/>
          <w:sz w:val="32"/>
        </w:rPr>
        <w:t xml:space="preserve"> to other applications implementations for red eye removal. I should get hungry and work at different times like at 6am.</w:t>
      </w:r>
      <w:r>
        <w:rPr>
          <w:rFonts w:ascii="Times New Roman" w:hAnsi="Times New Roman" w:cs="Times New Roman"/>
          <w:sz w:val="32"/>
        </w:rPr>
        <w:t xml:space="preserve"> </w:t>
      </w:r>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Pr>
          <w:rFonts w:ascii="Times New Roman" w:hAnsi="Times New Roman" w:cs="Times New Roman"/>
          <w:sz w:val="32"/>
        </w:rPr>
        <w:t>14</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w:t>
      </w:r>
      <w:r>
        <w:rPr>
          <w:rFonts w:ascii="Times New Roman" w:hAnsi="Times New Roman" w:cs="Times New Roman"/>
          <w:sz w:val="32"/>
        </w:rPr>
        <w:t>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B2327"/>
    <w:rsid w:val="002B2794"/>
    <w:rsid w:val="002E09EA"/>
    <w:rsid w:val="00327A3F"/>
    <w:rsid w:val="003358AD"/>
    <w:rsid w:val="00372BF9"/>
    <w:rsid w:val="003769CE"/>
    <w:rsid w:val="003F3365"/>
    <w:rsid w:val="00402C83"/>
    <w:rsid w:val="0042341F"/>
    <w:rsid w:val="00460C99"/>
    <w:rsid w:val="0049252C"/>
    <w:rsid w:val="004958A4"/>
    <w:rsid w:val="004A425B"/>
    <w:rsid w:val="004A539E"/>
    <w:rsid w:val="004D4528"/>
    <w:rsid w:val="004D4F11"/>
    <w:rsid w:val="004E252E"/>
    <w:rsid w:val="004F72F1"/>
    <w:rsid w:val="005512EB"/>
    <w:rsid w:val="005B0C64"/>
    <w:rsid w:val="005D26A4"/>
    <w:rsid w:val="005D58C4"/>
    <w:rsid w:val="005F49A5"/>
    <w:rsid w:val="00640784"/>
    <w:rsid w:val="006C3E04"/>
    <w:rsid w:val="006E719B"/>
    <w:rsid w:val="006F5602"/>
    <w:rsid w:val="006F6595"/>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236E6"/>
    <w:rsid w:val="00A30DB3"/>
    <w:rsid w:val="00A57D93"/>
    <w:rsid w:val="00A81F45"/>
    <w:rsid w:val="00AB3351"/>
    <w:rsid w:val="00B06B41"/>
    <w:rsid w:val="00B26934"/>
    <w:rsid w:val="00B8745F"/>
    <w:rsid w:val="00B969B4"/>
    <w:rsid w:val="00BA271A"/>
    <w:rsid w:val="00BF3574"/>
    <w:rsid w:val="00C33280"/>
    <w:rsid w:val="00C56005"/>
    <w:rsid w:val="00C6489F"/>
    <w:rsid w:val="00CA5099"/>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8765</TotalTime>
  <Pages>15</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111</cp:revision>
  <dcterms:created xsi:type="dcterms:W3CDTF">2013-07-08T22:26:00Z</dcterms:created>
  <dcterms:modified xsi:type="dcterms:W3CDTF">2013-09-01T21:10:00Z</dcterms:modified>
</cp:coreProperties>
</file>